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E11F96" wp14:editId="6785B081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772398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23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150FA7" w:rsidRPr="00B875FE" w:rsidTr="008450F1">
        <w:trPr>
          <w:trHeight w:val="934"/>
        </w:trPr>
        <w:tc>
          <w:tcPr>
            <w:tcW w:w="2410" w:type="dxa"/>
          </w:tcPr>
          <w:p w:rsidR="00150FA7" w:rsidRDefault="00150FA7" w:rsidP="00150FA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 w:rsidR="00F363F5"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150FA7" w:rsidRPr="00150FA7" w:rsidRDefault="00150FA7" w:rsidP="00150FA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50FA7" w:rsidRPr="008450F1" w:rsidRDefault="00BA53BF" w:rsidP="00AD6601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 xml:space="preserve"> </w:t>
            </w:r>
            <w:r w:rsidR="00AD6601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</w:t>
            </w:r>
            <w:r w:rsidR="0059006E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10</w:t>
            </w:r>
            <w:r w:rsidR="00150FA7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.2020</w:t>
            </w:r>
          </w:p>
        </w:tc>
        <w:tc>
          <w:tcPr>
            <w:tcW w:w="7229" w:type="dxa"/>
          </w:tcPr>
          <w:p w:rsidR="00150FA7" w:rsidRPr="0004322C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150FA7" w:rsidRPr="00150FA7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4A4C0B" w:rsidRPr="00936A3E" w:rsidRDefault="004A4C0B" w:rsidP="0015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AD6601" w:rsidRPr="00AD6601" w:rsidRDefault="00AD6601" w:rsidP="00AD660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AD66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ПРИМОРЬЕ – КРАЙ У МОРЯ</w:t>
      </w:r>
    </w:p>
    <w:p w:rsidR="00AD6601" w:rsidRPr="00AD6601" w:rsidRDefault="00AD6601" w:rsidP="00AD660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AD6601" w:rsidRPr="00AD6601" w:rsidRDefault="00AD6601" w:rsidP="00AD66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</w:pPr>
      <w:r w:rsidRPr="00AD660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  <w:t>В краю с бескрайними морями</w:t>
      </w:r>
    </w:p>
    <w:p w:rsidR="00AD6601" w:rsidRPr="00AD6601" w:rsidRDefault="00AD6601" w:rsidP="00AD66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</w:pPr>
      <w:r w:rsidRPr="00AD660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  <w:t>Мне б ветра свежего глоток.</w:t>
      </w:r>
    </w:p>
    <w:p w:rsidR="00AD6601" w:rsidRPr="00AD6601" w:rsidRDefault="00AD6601" w:rsidP="00AD66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</w:pPr>
      <w:r w:rsidRPr="00AD660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  <w:t>И брызг соленых волн о скалы,</w:t>
      </w:r>
    </w:p>
    <w:p w:rsidR="00AD6601" w:rsidRPr="00AD6601" w:rsidRDefault="00AD6601" w:rsidP="00AD66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</w:pPr>
      <w:r w:rsidRPr="00AD660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  <w:t>И скорый поезд на восток</w:t>
      </w:r>
    </w:p>
    <w:p w:rsidR="00AD6601" w:rsidRPr="00AD6601" w:rsidRDefault="00AD6601" w:rsidP="00AD66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</w:pPr>
      <w:r w:rsidRPr="00AD660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  <w:t xml:space="preserve">Увез, и жизнь пошла сначала. </w:t>
      </w:r>
    </w:p>
    <w:p w:rsidR="00AD6601" w:rsidRPr="00AD6601" w:rsidRDefault="00AD6601" w:rsidP="00AD6601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</w:pPr>
      <w:r w:rsidRPr="00AD660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  <w:t>Алешина Людмила</w:t>
      </w:r>
    </w:p>
    <w:p w:rsidR="00AD6601" w:rsidRPr="00AD6601" w:rsidRDefault="00AD6601" w:rsidP="00AD6601">
      <w:pPr>
        <w:spacing w:after="0" w:line="360" w:lineRule="exact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AD6601" w:rsidRPr="00AD6601" w:rsidRDefault="00AD6601" w:rsidP="00936A3E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Приморский край – жемчужина Дальнего Востока находится на юго-востоке России, на берегу Японского моря, там, где Тихий океан – самый большой океан планеты встречается с самым крупным материком – Евразией. </w:t>
      </w:r>
      <w:r w:rsidRPr="00AD6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октября 2020 года Приморье отмечает свое 82-летие.</w:t>
      </w:r>
    </w:p>
    <w:p w:rsidR="00AD6601" w:rsidRPr="00AD6601" w:rsidRDefault="00AD6601" w:rsidP="00936A3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D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середине </w:t>
      </w:r>
      <w:hyperlink r:id="rId8" w:tooltip="XIX век" w:history="1">
        <w:r w:rsidRPr="00AD66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XIX века</w:t>
        </w:r>
      </w:hyperlink>
      <w:r w:rsidRPr="00AD6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Россия начала укреплять свои позиции на северо-западном побережье </w:t>
      </w:r>
      <w:hyperlink r:id="rId9" w:tooltip="Тихий океан" w:history="1">
        <w:r w:rsidRPr="00AD66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Тихого океана</w:t>
        </w:r>
      </w:hyperlink>
      <w:r w:rsidRPr="00AD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В </w:t>
      </w:r>
      <w:hyperlink r:id="rId10" w:tooltip="1856 год" w:history="1">
        <w:r w:rsidRPr="00AD66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1856 году</w:t>
        </w:r>
      </w:hyperlink>
      <w:r w:rsidRPr="00AD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приморских частей </w:t>
      </w:r>
      <w:hyperlink r:id="rId11" w:tooltip="Восточная Сибирь" w:history="1">
        <w:r w:rsidRPr="00AD66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Восто</w:t>
        </w:r>
        <w:r w:rsidRPr="00AD66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ч</w:t>
        </w:r>
        <w:r w:rsidRPr="00AD66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ной Сибири</w:t>
        </w:r>
      </w:hyperlink>
      <w:r w:rsidRPr="00AD6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вместе с Камчаткой была образована </w:t>
      </w:r>
      <w:hyperlink r:id="rId12" w:tooltip="Приморская область" w:history="1">
        <w:r w:rsidRPr="00AD66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Приморская область</w:t>
        </w:r>
      </w:hyperlink>
      <w:r w:rsidRPr="00AD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D6601" w:rsidRPr="00AD6601" w:rsidRDefault="00AD6601" w:rsidP="00936A3E">
      <w:p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>В 1860 году был основан пост Владивосток, который впоследствии стал центром Приморской области, главным морским форпостом на Тихом океане.</w:t>
      </w:r>
    </w:p>
    <w:p w:rsidR="00AD6601" w:rsidRPr="00AD6601" w:rsidRDefault="00AD6601" w:rsidP="00936A3E">
      <w:p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занятием населения в те годы являлось сельское и промысловое хозяйство. Вместе с тем развивались производства – горнорудное, угольное, кирпичное, рыбопромысловое.</w:t>
      </w:r>
    </w:p>
    <w:p w:rsidR="00AD6601" w:rsidRPr="00AD6601" w:rsidRDefault="00AD6601" w:rsidP="00936A3E">
      <w:p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Быстрому росту Приморья содействовало строительство в 1891-1897 годах Уссурийского участка Транссибирской железной дороги, что положило начало развитию промышленности и рост</w:t>
      </w:r>
      <w:r w:rsidR="004B55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C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населения.</w:t>
      </w:r>
    </w:p>
    <w:p w:rsidR="00AD6601" w:rsidRPr="00AD6601" w:rsidRDefault="00AD6601" w:rsidP="00936A3E">
      <w:p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60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1920 году Приморская область вошла в </w:t>
      </w:r>
      <w:hyperlink r:id="rId13" w:tooltip="Дальневосточная республика" w:history="1">
        <w:r w:rsidRPr="00AD66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Дальневосточную республик</w:t>
        </w:r>
      </w:hyperlink>
      <w:r w:rsidRPr="00AD6601">
        <w:rPr>
          <w:rFonts w:ascii="Times New Roman" w:eastAsia="Times New Roman" w:hAnsi="Times New Roman" w:cs="Times New Roman"/>
          <w:sz w:val="28"/>
          <w:szCs w:val="28"/>
        </w:rPr>
        <w:t xml:space="preserve">у, </w:t>
      </w:r>
      <w:r w:rsidRPr="00AD660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>впоследствии переименованную в Дальневосточную область</w:t>
      </w:r>
      <w:r w:rsidR="004B55F4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Pr="00AD660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далее в Дальневосточный край.</w:t>
      </w:r>
      <w:proofErr w:type="gramEnd"/>
    </w:p>
    <w:p w:rsidR="00AD6601" w:rsidRPr="00AD6601" w:rsidRDefault="00AD6601" w:rsidP="00936A3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экономики и возросшее значение Приморья позволили выделить его из состава Дальневосточного края в самостоя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административно-хозяйст</w:t>
      </w: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венную единицу. Приморский край был образован </w:t>
      </w:r>
      <w:r w:rsidRPr="00AD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октября 1938 года</w:t>
      </w:r>
      <w:r w:rsidRPr="00AD6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Указу </w:t>
      </w:r>
      <w:hyperlink r:id="rId14" w:tooltip="Президиум Верховного Совета СССР" w:history="1">
        <w:r w:rsidRPr="00AD660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Президиума Верховного Совета СССР</w:t>
        </w:r>
      </w:hyperlink>
      <w:r w:rsidRPr="00AD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 </w:t>
      </w:r>
      <w:hyperlink r:id="rId15" w:tooltip="РСФСР" w:history="1">
        <w:r w:rsidRPr="00AD660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РСФСР</w:t>
        </w:r>
      </w:hyperlink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</w:t>
      </w: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 во Владивостоке.</w:t>
      </w:r>
    </w:p>
    <w:p w:rsidR="00AD6601" w:rsidRPr="00AD6601" w:rsidRDefault="00AD6601" w:rsidP="00936A3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15868" w:themeColor="accent5" w:themeShade="80"/>
          <w:sz w:val="28"/>
          <w:szCs w:val="28"/>
          <w:lang w:eastAsia="x-none"/>
        </w:rPr>
      </w:pPr>
      <w:r w:rsidRPr="00AD660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lastRenderedPageBreak/>
        <w:t>Пройдя долгий путь развития и многочисленных преобразований в наст</w:t>
      </w:r>
      <w:r w:rsidRPr="00AD660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о</w:t>
      </w:r>
      <w:r w:rsidRPr="00AD660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ящее время Приморский край, играет ключевую роль в экономике Дальнего Востока.</w:t>
      </w:r>
    </w:p>
    <w:p w:rsidR="00AD6601" w:rsidRPr="00AD6601" w:rsidRDefault="00AD6601" w:rsidP="00936A3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601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Приморье является </w:t>
      </w: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крупнейшим субъектом Дальневосточного федерал</w:t>
      </w: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</w:t>
      </w:r>
      <w:r w:rsidR="003C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численности населения. На 1 </w:t>
      </w: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</w:t>
      </w:r>
      <w:r w:rsidR="003C7EE4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в крае проживало 1895.9 </w:t>
      </w: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человек (23% населения ДВФО).</w:t>
      </w:r>
      <w:r w:rsidRPr="00AD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край приходится около 24% з</w:t>
      </w: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нятого населения. </w:t>
      </w:r>
      <w:r w:rsidRPr="00AD6601">
        <w:rPr>
          <w:rFonts w:ascii="Times New Roman" w:eastAsia="Times New Roman" w:hAnsi="Times New Roman" w:cs="Times New Roman"/>
          <w:sz w:val="28"/>
          <w:szCs w:val="28"/>
        </w:rPr>
        <w:t>Приморье располагает 23% основных фондов Дальнего В</w:t>
      </w:r>
      <w:r w:rsidRPr="00AD66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6601">
        <w:rPr>
          <w:rFonts w:ascii="Times New Roman" w:eastAsia="Times New Roman" w:hAnsi="Times New Roman" w:cs="Times New Roman"/>
          <w:sz w:val="28"/>
          <w:szCs w:val="28"/>
        </w:rPr>
        <w:t>стока, на которых производится 16% валового регионального продукта ДВФО.</w:t>
      </w:r>
    </w:p>
    <w:p w:rsidR="00AD6601" w:rsidRPr="00AD6601" w:rsidRDefault="00AD6601" w:rsidP="00936A3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AD6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Благодаря своей территориальной близости к основным рынкам Азиатско-Тихоокеанского региона, наличию транспортной и энергетической инфраструктуры</w:t>
      </w:r>
      <w:r w:rsidRPr="00AD6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, </w:t>
      </w:r>
      <w:r w:rsidRPr="00AD6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регион становится все более привлекательным для развития бизнеса и инвестиций.</w:t>
      </w:r>
    </w:p>
    <w:p w:rsidR="00AD6601" w:rsidRDefault="00AD6601" w:rsidP="00936A3E">
      <w:p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стратегия развития края направлена на реализацию новых, в ряде случаев уникальных проектов, основанных на инновационных технологиях. Среди них: судо- и автомобилестроение, </w:t>
      </w:r>
      <w:r w:rsidRPr="00F2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нефтегазохимия,</w:t>
      </w:r>
      <w:r w:rsidRPr="00AD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 транспортной и энергетической инфраструктуры, туризма.</w:t>
      </w:r>
    </w:p>
    <w:p w:rsidR="00AD6601" w:rsidRPr="00AD6601" w:rsidRDefault="00AD6601" w:rsidP="00AD6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601" w:rsidRPr="00AD6601" w:rsidRDefault="00AD6601" w:rsidP="00AD660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AD660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Основные социально-экономические показатели Приморского кра</w:t>
      </w:r>
      <w:r w:rsidRPr="00AD660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я</w:t>
      </w:r>
    </w:p>
    <w:p w:rsidR="00AD6601" w:rsidRPr="00AD6601" w:rsidRDefault="00AD6601" w:rsidP="00AD660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tbl>
      <w:tblPr>
        <w:tblW w:w="10183" w:type="dxa"/>
        <w:jc w:val="center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43"/>
        <w:gridCol w:w="990"/>
        <w:gridCol w:w="990"/>
        <w:gridCol w:w="990"/>
        <w:gridCol w:w="990"/>
        <w:gridCol w:w="990"/>
        <w:gridCol w:w="990"/>
      </w:tblGrid>
      <w:tr w:rsidR="00AD6601" w:rsidRPr="00AD6601" w:rsidTr="004B55F4">
        <w:trPr>
          <w:trHeight w:val="478"/>
          <w:tblHeader/>
          <w:jc w:val="center"/>
        </w:trPr>
        <w:tc>
          <w:tcPr>
            <w:tcW w:w="4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6601" w:rsidRPr="00AD6601" w:rsidRDefault="00AD6601" w:rsidP="00AD6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6601" w:rsidRPr="00AD6601" w:rsidRDefault="00AD6601" w:rsidP="00AD6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1940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6601" w:rsidRPr="00AD6601" w:rsidRDefault="00AD6601" w:rsidP="00AD6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1965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6601" w:rsidRPr="00AD6601" w:rsidRDefault="00AD6601" w:rsidP="00AD6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1985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6601" w:rsidRPr="00AD6601" w:rsidRDefault="00AD6601" w:rsidP="00AD6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6601" w:rsidRPr="00AD6601" w:rsidRDefault="00AD6601" w:rsidP="00AD6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D6601" w:rsidRPr="00AD6601" w:rsidRDefault="00AD6601" w:rsidP="00AD6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20</w:t>
            </w:r>
            <w:r w:rsidRPr="00AD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19</w:t>
            </w:r>
          </w:p>
        </w:tc>
      </w:tr>
      <w:tr w:rsidR="00AD6601" w:rsidRPr="00AD6601" w:rsidTr="00936A3E">
        <w:trPr>
          <w:trHeight w:val="639"/>
          <w:jc w:val="center"/>
        </w:trPr>
        <w:tc>
          <w:tcPr>
            <w:tcW w:w="42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постоянного населения (на начало года), тыс. 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1557.3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2122.4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2141.1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6601" w:rsidRPr="00F266C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1982</w:t>
            </w:r>
            <w:r w:rsidR="00F266C1"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1902.7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ind w:left="1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него</w:t>
            </w: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городское</w:t>
            </w:r>
            <w:proofErr w:type="gram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502.8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1106.1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1634.3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1663.8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6601" w:rsidRPr="00F266C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1494.2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1472.4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Среднегодовая численность занятых  в экономике, тыс. человек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267.9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625.7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997.7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945.1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6601" w:rsidRPr="00F266C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980.1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938.8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Произведено</w:t>
            </w: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F266C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ind w:left="1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уголь, тыс. тонн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MO"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val="ru-MO" w:eastAsia="ru-RU"/>
              </w:rPr>
              <w:t>3711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10269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F266C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MO"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val="ru-MO" w:eastAsia="ru-RU"/>
              </w:rPr>
              <w:t>10403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8282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ind w:left="1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пиломатериалы, тыс. куб. м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MO"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val="ru-MO" w:eastAsia="ru-RU"/>
              </w:rPr>
              <w:t>586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F266C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MO"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val="ru-MO" w:eastAsia="ru-RU"/>
              </w:rPr>
              <w:t>397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783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ind w:left="1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электроэнергия, млн. </w:t>
            </w:r>
            <w:proofErr w:type="gramStart"/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кВт-ч</w:t>
            </w:r>
            <w:proofErr w:type="gram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8303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8087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F266C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9349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11352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ind w:left="1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и хлебобулочные изделия, тыс. 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F266C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ind w:left="1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улов рыбы и морепродуктов, тыс. 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F266C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757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ind w:left="1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консервы и пресервы рыбные, </w:t>
            </w:r>
            <w:proofErr w:type="spellStart"/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муб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127.1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604.8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F266C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128.7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194.4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Посевная площадь, тыс. га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332.1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708.6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753.5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448.1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F266C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314</w:t>
            </w:r>
            <w:r w:rsidR="00F266C1"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484.7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 в действие жилых домов,</w:t>
            </w:r>
          </w:p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кв. м общей площади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694.4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939.3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191.4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F266C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535.2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559.3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населения жильем, кв. м на 1 жителя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20.8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23.5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Протяженность автомобильных дорог общего пользования, </w:t>
            </w:r>
            <w:proofErr w:type="gramStart"/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7630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7198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8820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left="-113"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17013</w:t>
            </w:r>
          </w:p>
        </w:tc>
      </w:tr>
      <w:tr w:rsidR="00AD6601" w:rsidRPr="00AD6601" w:rsidTr="00936A3E">
        <w:trPr>
          <w:jc w:val="center"/>
        </w:trPr>
        <w:tc>
          <w:tcPr>
            <w:tcW w:w="4243" w:type="dxa"/>
            <w:tcBorders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легковых автомобилей, тыс. штук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158.0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540.1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618.5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980.6</w:t>
            </w:r>
          </w:p>
        </w:tc>
      </w:tr>
      <w:tr w:rsidR="00AD6601" w:rsidRPr="00AD6601" w:rsidTr="00936A3E">
        <w:trPr>
          <w:jc w:val="center"/>
        </w:trPr>
        <w:tc>
          <w:tcPr>
            <w:tcW w:w="4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Обеспеченность населения легковыми автомобилями на 1000 человек, штук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</w:t>
            </w:r>
          </w:p>
        </w:tc>
      </w:tr>
      <w:tr w:rsidR="00AD6601" w:rsidRPr="00AD6601" w:rsidTr="00936A3E">
        <w:trPr>
          <w:jc w:val="center"/>
        </w:trPr>
        <w:tc>
          <w:tcPr>
            <w:tcW w:w="4243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учащихся общеобразовательных учреждений    на 10000 человек населения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1102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Число студентов в высших учебных заведениях на 10000 человек населения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коек в больничных учреждениях на 10000 человек населения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50.7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99.9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132.4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108.5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91.7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  <w:r w:rsidR="00F266C1"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</w:p>
        </w:tc>
      </w:tr>
    </w:tbl>
    <w:p w:rsidR="00AD6601" w:rsidRPr="00AD6601" w:rsidRDefault="00AD6601" w:rsidP="00AD66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5868" w:themeColor="accent5" w:themeShade="80"/>
          <w:sz w:val="28"/>
          <w:szCs w:val="28"/>
          <w:lang w:eastAsia="x-none"/>
        </w:rPr>
      </w:pPr>
    </w:p>
    <w:p w:rsidR="00AD6601" w:rsidRPr="00AD6601" w:rsidRDefault="00AD6601" w:rsidP="003C7EE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AD660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Приморскстат от всей души поздравляет своих земляков с 82-й годовщ</w:t>
      </w:r>
      <w:r w:rsidRPr="00AD660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и</w:t>
      </w:r>
      <w:r w:rsidRPr="00AD660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ной образования Приморского края! Желаем везде следовать дорогами удачи, путешествовать по миру и каждый раз с чувством гордости возвращаться в родное Приморье. Любите свой край и делайте так, чтобы жизнь в нем стан</w:t>
      </w:r>
      <w:r w:rsidRPr="00AD660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о</w:t>
      </w:r>
      <w:r w:rsidRPr="00AD660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вилась комфортней и счастливее! </w:t>
      </w:r>
    </w:p>
    <w:p w:rsidR="00352F00" w:rsidRDefault="00352F00" w:rsidP="00537BE1">
      <w:pPr>
        <w:pStyle w:val="a6"/>
        <w:spacing w:after="0" w:line="312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59006E" w:rsidRPr="00537BE1" w:rsidRDefault="0059006E" w:rsidP="00537BE1">
      <w:pPr>
        <w:pStyle w:val="a6"/>
        <w:spacing w:after="0" w:line="312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537BE1" w:rsidRDefault="00537BE1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6D1D3C" w:rsidRPr="00871373" w:rsidRDefault="00871373" w:rsidP="00871373">
      <w:pPr>
        <w:spacing w:after="0" w:line="240" w:lineRule="auto"/>
        <w:ind w:firstLine="6804"/>
        <w:rPr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6D1D3C" w:rsidRPr="00871373" w:rsidSect="0087137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32E0"/>
    <w:multiLevelType w:val="multilevel"/>
    <w:tmpl w:val="DF56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E3EE4"/>
    <w:multiLevelType w:val="multilevel"/>
    <w:tmpl w:val="C266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01A2E"/>
    <w:multiLevelType w:val="multilevel"/>
    <w:tmpl w:val="297E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36987"/>
    <w:rsid w:val="000916C2"/>
    <w:rsid w:val="000A6337"/>
    <w:rsid w:val="000E2974"/>
    <w:rsid w:val="00122E5F"/>
    <w:rsid w:val="00150FA7"/>
    <w:rsid w:val="001D26B9"/>
    <w:rsid w:val="001E1459"/>
    <w:rsid w:val="002622B2"/>
    <w:rsid w:val="002A0E69"/>
    <w:rsid w:val="002B3A53"/>
    <w:rsid w:val="00347D95"/>
    <w:rsid w:val="00352F00"/>
    <w:rsid w:val="003C7EE4"/>
    <w:rsid w:val="003E1583"/>
    <w:rsid w:val="00432435"/>
    <w:rsid w:val="00434B5F"/>
    <w:rsid w:val="004540C1"/>
    <w:rsid w:val="00464FF0"/>
    <w:rsid w:val="004A4C0B"/>
    <w:rsid w:val="004B55F4"/>
    <w:rsid w:val="00537BE1"/>
    <w:rsid w:val="0054587F"/>
    <w:rsid w:val="0059006E"/>
    <w:rsid w:val="005E1D13"/>
    <w:rsid w:val="00631533"/>
    <w:rsid w:val="00661511"/>
    <w:rsid w:val="00694303"/>
    <w:rsid w:val="006D1D3C"/>
    <w:rsid w:val="007319C1"/>
    <w:rsid w:val="007433C0"/>
    <w:rsid w:val="007538CB"/>
    <w:rsid w:val="0077257E"/>
    <w:rsid w:val="00777D8F"/>
    <w:rsid w:val="007B3123"/>
    <w:rsid w:val="007C6C45"/>
    <w:rsid w:val="00815D54"/>
    <w:rsid w:val="008450F1"/>
    <w:rsid w:val="00871373"/>
    <w:rsid w:val="00936A3E"/>
    <w:rsid w:val="00A56654"/>
    <w:rsid w:val="00A93C01"/>
    <w:rsid w:val="00AB614D"/>
    <w:rsid w:val="00AD6601"/>
    <w:rsid w:val="00B01940"/>
    <w:rsid w:val="00B355DC"/>
    <w:rsid w:val="00B407A1"/>
    <w:rsid w:val="00B665E3"/>
    <w:rsid w:val="00BA53BF"/>
    <w:rsid w:val="00BA5CDB"/>
    <w:rsid w:val="00BB1ED9"/>
    <w:rsid w:val="00C03F0A"/>
    <w:rsid w:val="00C17FAE"/>
    <w:rsid w:val="00C3394F"/>
    <w:rsid w:val="00C726D3"/>
    <w:rsid w:val="00C95050"/>
    <w:rsid w:val="00CD08E4"/>
    <w:rsid w:val="00E004C4"/>
    <w:rsid w:val="00E11BDE"/>
    <w:rsid w:val="00E86DD1"/>
    <w:rsid w:val="00F266C1"/>
    <w:rsid w:val="00F363F5"/>
    <w:rsid w:val="00F71E74"/>
    <w:rsid w:val="00F9557B"/>
    <w:rsid w:val="00FA5C20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37B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37BE1"/>
  </w:style>
  <w:style w:type="paragraph" w:customStyle="1" w:styleId="a8">
    <w:name w:val="Знак Знак Знак Знак"/>
    <w:basedOn w:val="a"/>
    <w:rsid w:val="00E86DD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B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ED9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3E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D66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6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37B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37BE1"/>
  </w:style>
  <w:style w:type="paragraph" w:customStyle="1" w:styleId="a8">
    <w:name w:val="Знак Знак Знак Знак"/>
    <w:basedOn w:val="a"/>
    <w:rsid w:val="00E86DD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B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ED9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3E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D66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009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79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9423">
          <w:marLeft w:val="0"/>
          <w:marRight w:val="3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6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XIX_%D0%B2%D0%B5%D0%BA" TargetMode="External"/><Relationship Id="rId13" Type="http://schemas.openxmlformats.org/officeDocument/2006/relationships/hyperlink" Target="https://ru.wikipedia.org/wiki/%D0%94%D0%B0%D0%BB%D1%8C%D0%BD%D0%B5%D0%B2%D0%BE%D1%81%D1%82%D0%BE%D1%87%D0%BD%D0%B0%D1%8F_%D1%80%D0%B5%D1%81%D0%BF%D1%83%D0%B1%D0%BB%D0%B8%D0%BA%D0%B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F%D1%80%D0%B8%D0%BC%D0%BE%D1%80%D1%81%D0%BA%D0%B0%D1%8F_%D0%BE%D0%B1%D0%BB%D0%B0%D1%81%D1%82%D1%8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2%D0%BE%D1%81%D1%82%D0%BE%D1%87%D0%BD%D0%B0%D1%8F_%D0%A1%D0%B8%D0%B1%D0%B8%D1%80%D1%8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0%D0%A1%D0%A4%D0%A1%D0%A0" TargetMode="External"/><Relationship Id="rId10" Type="http://schemas.openxmlformats.org/officeDocument/2006/relationships/hyperlink" Target="https://ru.wikipedia.org/wiki/1856_%D0%B3%D0%BE%D0%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2%D0%B8%D1%85%D0%B8%D0%B9_%D0%BE%D0%BA%D0%B5%D0%B0%D0%BD" TargetMode="External"/><Relationship Id="rId14" Type="http://schemas.openxmlformats.org/officeDocument/2006/relationships/hyperlink" Target="http://ru.wikipedia.org/wiki/%D0%9F%D1%80%D0%B5%D0%B7%D0%B8%D0%B4%D0%B8%D1%83%D0%BC_%D0%92%D0%B5%D1%80%D1%85%D0%BE%D0%B2%D0%BD%D0%BE%D0%B3%D0%BE_%D0%A1%D0%BE%D0%B2%D0%B5%D1%82%D0%B0_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CF41-25F3-41D9-86DE-E186195A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Храмкова Виктория Анатольевна</cp:lastModifiedBy>
  <cp:revision>3</cp:revision>
  <cp:lastPrinted>2020-01-31T01:53:00Z</cp:lastPrinted>
  <dcterms:created xsi:type="dcterms:W3CDTF">2020-10-19T23:57:00Z</dcterms:created>
  <dcterms:modified xsi:type="dcterms:W3CDTF">2020-10-20T00:30:00Z</dcterms:modified>
</cp:coreProperties>
</file>