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pPr>
      <w:r>
        <w:rPr>
          <w:lang w:eastAsia="ru-RU"/>
        </w:rPr>
        <mc:AlternateContent>
          <mc:Choice Requires="wpg">
            <w:drawing>
              <wp:inline xmlns:wp="http://schemas.openxmlformats.org/drawingml/2006/wordprocessingDrawing" distT="0" distB="0" distL="0" distR="0">
                <wp:extent cx="1984211" cy="7292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r/>
                      </pic:nvPicPr>
                      <pic:blipFill>
                        <a:blip r:embed="rId9"/>
                        <a:stretch/>
                      </pic:blipFill>
                      <pic:spPr bwMode="auto">
                        <a:xfrm>
                          <a:off x="0" y="0"/>
                          <a:ext cx="2045546" cy="75174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56.24pt;height:57.42pt;mso-wrap-distance-left:0.00pt;mso-wrap-distance-top:0.00pt;mso-wrap-distance-right:0.00pt;mso-wrap-distance-bottom:0.00pt;" stroked="false">
                <v:path textboxrect="0,0,0,0"/>
                <v:imagedata r:id="rId9" o:title=""/>
              </v:shape>
            </w:pict>
          </mc:Fallback>
        </mc:AlternateContent>
      </w:r>
      <w:r>
        <w:t xml:space="preserve">                                                                                                                                        </w:t>
      </w:r>
      <w:r/>
    </w:p>
    <w:p>
      <w:pPr>
        <w:pStyle w:val="865"/>
      </w:pPr>
      <w:r/>
      <w:r/>
    </w:p>
    <w:p>
      <w:pPr>
        <w:pStyle w:val="865"/>
        <w:jc w:val="right"/>
        <w:rPr>
          <w:rFonts w:ascii="Times New Roman" w:hAnsi="Times New Roman" w:cs="Times New Roman"/>
          <w:b/>
          <w:sz w:val="26"/>
          <w:szCs w:val="26"/>
        </w:rPr>
      </w:pPr>
      <w:r>
        <w:rPr>
          <w:rFonts w:ascii="Times New Roman" w:hAnsi="Times New Roman" w:cs="Times New Roman"/>
          <w:b/>
          <w:sz w:val="26"/>
          <w:szCs w:val="26"/>
        </w:rPr>
        <w:t xml:space="preserve">17.09.2025</w:t>
      </w:r>
      <w:r>
        <w:rPr>
          <w:rFonts w:ascii="Times New Roman" w:hAnsi="Times New Roman" w:cs="Times New Roman"/>
          <w:b/>
          <w:sz w:val="26"/>
          <w:szCs w:val="26"/>
        </w:rPr>
      </w:r>
      <w:r>
        <w:rPr>
          <w:rFonts w:ascii="Times New Roman" w:hAnsi="Times New Roman" w:cs="Times New Roman"/>
          <w:b/>
          <w:sz w:val="26"/>
          <w:szCs w:val="26"/>
        </w:rPr>
      </w:r>
    </w:p>
    <w:p>
      <w:pPr>
        <w:spacing w:after="0" w:line="240" w:lineRule="auto"/>
        <w:widowControl w:val="off"/>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Пресс-служба Управления</w:t>
      </w:r>
      <w:r>
        <w:rPr>
          <w:rFonts w:ascii="Times New Roman" w:hAnsi="Times New Roman" w:eastAsia="Calibri" w:cs="Times New Roman"/>
          <w:sz w:val="28"/>
          <w:szCs w:val="28"/>
          <w:lang w:eastAsia="en-US"/>
        </w:rPr>
      </w:r>
      <w:r>
        <w:rPr>
          <w:rFonts w:ascii="Times New Roman" w:hAnsi="Times New Roman" w:eastAsia="Calibri" w:cs="Times New Roman"/>
          <w:sz w:val="28"/>
          <w:szCs w:val="28"/>
          <w:lang w:eastAsia="en-US"/>
        </w:rPr>
      </w:r>
    </w:p>
    <w:p>
      <w:pPr>
        <w:spacing w:after="0" w:line="240" w:lineRule="auto"/>
        <w:widowControl w:val="off"/>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Росреестра по Приморскому краю</w:t>
      </w:r>
      <w:r>
        <w:rPr>
          <w:rFonts w:ascii="Times New Roman" w:hAnsi="Times New Roman" w:eastAsia="Calibri" w:cs="Times New Roman"/>
          <w:sz w:val="28"/>
          <w:szCs w:val="28"/>
          <w:lang w:eastAsia="en-US"/>
        </w:rPr>
      </w:r>
      <w:r>
        <w:rPr>
          <w:rFonts w:ascii="Times New Roman" w:hAnsi="Times New Roman" w:eastAsia="Calibri" w:cs="Times New Roman"/>
          <w:sz w:val="28"/>
          <w:szCs w:val="28"/>
          <w:lang w:eastAsia="en-US"/>
        </w:rPr>
      </w:r>
    </w:p>
    <w:p>
      <w:pPr>
        <w:spacing w:after="0" w:line="240" w:lineRule="auto"/>
        <w:widowControl w:val="off"/>
        <w:rPr>
          <w:rFonts w:ascii="Times New Roman" w:hAnsi="Times New Roman" w:cs="Times New Roman"/>
          <w:sz w:val="24"/>
          <w:szCs w:val="24"/>
        </w:rPr>
      </w:pPr>
      <w:r>
        <w:rPr>
          <w:rFonts w:ascii="Times New Roman" w:hAnsi="Times New Roman" w:eastAsia="Calibri" w:cs="Times New Roman"/>
          <w:sz w:val="28"/>
          <w:szCs w:val="28"/>
          <w:lang w:eastAsia="en-US"/>
        </w:rPr>
        <w:t xml:space="preserve">+7</w:t>
      </w:r>
      <w:r>
        <w:rPr>
          <w:rFonts w:ascii="Times New Roman" w:hAnsi="Times New Roman" w:eastAsia="Calibri" w:cs="Times New Roman"/>
          <w:sz w:val="28"/>
          <w:szCs w:val="28"/>
          <w:lang w:val="en-US" w:eastAsia="en-US"/>
        </w:rPr>
        <w:t xml:space="preserve"> </w:t>
      </w:r>
      <w:r>
        <w:rPr>
          <w:rFonts w:ascii="Times New Roman" w:hAnsi="Times New Roman" w:eastAsia="Calibri" w:cs="Times New Roman"/>
          <w:sz w:val="28"/>
          <w:szCs w:val="28"/>
          <w:lang w:eastAsia="en-US"/>
        </w:rPr>
        <w:t xml:space="preserve">(423)</w:t>
      </w:r>
      <w:r>
        <w:rPr>
          <w:rFonts w:ascii="Times New Roman" w:hAnsi="Times New Roman" w:eastAsia="Calibri" w:cs="Times New Roman"/>
          <w:sz w:val="28"/>
          <w:szCs w:val="28"/>
          <w:lang w:val="en-US" w:eastAsia="en-US"/>
        </w:rPr>
        <w:t xml:space="preserve"> </w:t>
      </w:r>
      <w:r>
        <w:rPr>
          <w:rFonts w:ascii="Times New Roman" w:hAnsi="Times New Roman" w:eastAsia="Calibri" w:cs="Times New Roman"/>
          <w:sz w:val="28"/>
          <w:szCs w:val="28"/>
          <w:lang w:eastAsia="en-US"/>
        </w:rPr>
        <w:t xml:space="preserve">245-49-23, доб. 1085</w:t>
      </w:r>
      <w:r>
        <w:rPr>
          <w:rFonts w:ascii="Times New Roman" w:hAnsi="Times New Roman" w:eastAsia="Times New Roman" w:cs="Times New Roman"/>
          <w:sz w:val="24"/>
          <w:szCs w:val="24"/>
          <w:shd w:val="clear" w:color="auto" w:fill="ffffff"/>
        </w:rPr>
        <w:br/>
      </w:r>
      <w:r>
        <w:rPr>
          <w:rFonts w:ascii="Times New Roman" w:hAnsi="Times New Roman" w:eastAsia="Times New Roman" w:cs="Times New Roman"/>
          <w:sz w:val="24"/>
          <w:szCs w:val="24"/>
        </w:rPr>
        <w:t xml:space="preserve">25press_rosreestr@mail.ru</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highlight w:val="none"/>
        </w:rPr>
      </w:pPr>
      <w:r>
        <w:rPr>
          <w:rFonts w:ascii="Times New Roman" w:hAnsi="Times New Roman" w:eastAsia="Calibri" w:cs="Times New Roman"/>
          <w:sz w:val="24"/>
          <w:szCs w:val="24"/>
          <w:lang w:eastAsia="en-US"/>
        </w:rPr>
        <w:t xml:space="preserve">690091, Владивосток, ул. </w:t>
      </w:r>
      <w:r>
        <w:rPr>
          <w:rFonts w:ascii="Times New Roman" w:hAnsi="Times New Roman" w:eastAsia="Calibri" w:cs="Times New Roman"/>
          <w:sz w:val="24"/>
          <w:szCs w:val="24"/>
          <w:lang w:eastAsia="en-US"/>
        </w:rPr>
        <w:t xml:space="preserve">Посьетская</w:t>
      </w:r>
      <w:r>
        <w:rPr>
          <w:rFonts w:ascii="Times New Roman" w:hAnsi="Times New Roman" w:eastAsia="Calibri" w:cs="Times New Roman"/>
          <w:sz w:val="24"/>
          <w:szCs w:val="24"/>
          <w:lang w:eastAsia="en-US"/>
        </w:rPr>
        <w:t xml:space="preserve">, д. </w:t>
      </w:r>
      <w:r>
        <w:rPr>
          <w:rFonts w:ascii="Times New Roman" w:hAnsi="Times New Roman" w:cs="Times New Roman"/>
          <w:sz w:val="24"/>
          <w:szCs w:val="24"/>
        </w:rPr>
        <w:t xml:space="preserve">48</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720"/>
        <w:jc w:val="center"/>
        <w:shd w:val="clear" w:color="ffffff" w:fill="ffffff"/>
        <w:rPr>
          <w:rFonts w:ascii="Times New Roman" w:hAnsi="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rPr>
          <w:rFonts w:ascii="Times New Roman" w:hAnsi="Times New Roman" w:cs="Times New Roman"/>
          <w:color w:val="000000"/>
          <w:sz w:val="28"/>
          <w:szCs w:val="28"/>
          <w:highlight w:val="none"/>
        </w:rPr>
      </w:r>
    </w:p>
    <w:p>
      <w:pPr>
        <w:pStyle w:val="1_638"/>
        <w:ind w:firstLine="709"/>
        <w:jc w:val="both"/>
        <w:spacing w:line="360" w:lineRule="auto"/>
        <w:rPr>
          <w:rFonts w:ascii="Times New Roman" w:hAnsi="Times New Roman" w:cs="Times New Roman"/>
          <w:b/>
          <w:bCs/>
          <w:sz w:val="28"/>
          <w:szCs w:val="28"/>
        </w:rPr>
      </w:pPr>
      <w:r>
        <w:rPr>
          <w:rFonts w:ascii="Times New Roman" w:hAnsi="Times New Roman" w:eastAsia="Times New Roman" w:cs="Times New Roman"/>
          <w:b/>
          <w:bCs/>
          <w:sz w:val="28"/>
          <w:szCs w:val="28"/>
        </w:rPr>
        <w:t xml:space="preserve">Друзья, мы с хорошими новостями для вас! </w:t>
      </w:r>
      <w:r>
        <w:rPr>
          <w:rFonts w:ascii="Times New Roman" w:hAnsi="Times New Roman" w:cs="Times New Roman"/>
          <w:b/>
          <w:bCs/>
          <w:sz w:val="28"/>
          <w:szCs w:val="28"/>
        </w:rPr>
      </w:r>
      <w:r>
        <w:rPr>
          <w:rFonts w:ascii="Times New Roman" w:hAnsi="Times New Roman" w:cs="Times New Roman"/>
          <w:b/>
          <w:bCs/>
          <w:sz w:val="28"/>
          <w:szCs w:val="28"/>
        </w:rPr>
      </w:r>
    </w:p>
    <w:p>
      <w:pPr>
        <w:pStyle w:val="1_638"/>
        <w:ind w:firstLine="709"/>
        <w:jc w:val="both"/>
        <w:spacing w:line="36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В Приморье организован экстерриториальный прием документов на предоставление государственных услуг Росреестра в отношении объектов </w:t>
      </w:r>
      <w:r>
        <w:rPr>
          <w:rFonts w:ascii="Times New Roman" w:hAnsi="Times New Roman" w:eastAsia="Times New Roman" w:cs="Times New Roman"/>
          <w:sz w:val="28"/>
          <w:szCs w:val="28"/>
          <w:highlight w:val="none"/>
        </w:rPr>
        <w:t xml:space="preserve">недвижимости, расположенных на </w:t>
      </w:r>
      <w:r>
        <w:rPr>
          <w:rFonts w:ascii="Times New Roman" w:hAnsi="Times New Roman" w:eastAsia="Times New Roman" w:cs="Times New Roman"/>
          <w:sz w:val="28"/>
          <w:szCs w:val="28"/>
          <w:highlight w:val="none"/>
        </w:rPr>
        <w:t xml:space="preserve">территории воссоединенных субъектов</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_638"/>
        <w:ind w:firstLine="709"/>
        <w:jc w:val="both"/>
        <w:spacing w:line="360" w:lineRule="auto"/>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sz w:val="28"/>
          <w:szCs w:val="28"/>
          <w:highlight w:val="none"/>
        </w:rPr>
        <w:t xml:space="preserve">Теперь подать документы на регистрацию прав, постановку объекта на государственный </w:t>
      </w:r>
      <w:r>
        <w:rPr>
          <w:rFonts w:ascii="Times New Roman" w:hAnsi="Times New Roman" w:eastAsia="Times New Roman" w:cs="Times New Roman"/>
          <w:sz w:val="28"/>
          <w:szCs w:val="28"/>
        </w:rPr>
        <w:t xml:space="preserve">кадастровый учет, получение выписки из ЕГРН в отношении объектов недвижимости, расположенных в </w:t>
      </w:r>
      <w:r>
        <w:rPr>
          <w:rFonts w:ascii="Times New Roman" w:hAnsi="Times New Roman" w:eastAsia="Times New Roman" w:cs="Times New Roman"/>
          <w:color w:val="000000" w:themeColor="text1"/>
          <w:sz w:val="28"/>
          <w:szCs w:val="28"/>
        </w:rPr>
        <w:t xml:space="preserve">Донецкой и Луганской Народных республиках, Запорожской и Херсонской областей</w:t>
      </w:r>
      <w:r>
        <w:rPr>
          <w:rFonts w:ascii="Times New Roman" w:hAnsi="Times New Roman" w:eastAsia="Times New Roman" w:cs="Times New Roman"/>
          <w:color w:val="000000" w:themeColor="text1"/>
          <w:sz w:val="28"/>
          <w:szCs w:val="28"/>
        </w:rPr>
        <w:t xml:space="preserve"> можно через следующие офисы МФЦ: </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Style w:val="1_638"/>
        <w:numPr>
          <w:ilvl w:val="0"/>
          <w:numId w:val="16"/>
        </w:numPr>
        <w:ind w:left="0" w:firstLine="720"/>
        <w:jc w:val="both"/>
        <w:spacing w:line="360" w:lineRule="auto"/>
        <w:tabs>
          <w:tab w:val="left" w:pos="1080" w:leader="none"/>
        </w:tabs>
        <w:rPr>
          <w:rFonts w:ascii="Times New Roman" w:hAnsi="Times New Roman" w:cs="Times New Roman"/>
          <w:sz w:val="26"/>
          <w:szCs w:val="26"/>
        </w:rPr>
      </w:pPr>
      <w:r>
        <w:rPr>
          <w:rFonts w:ascii="Times New Roman" w:hAnsi="Times New Roman" w:eastAsia="Times New Roman" w:cs="Times New Roman"/>
          <w:b/>
          <w:sz w:val="28"/>
          <w:szCs w:val="28"/>
        </w:rPr>
        <w:t xml:space="preserve">Владивостокское отделение МФЦ на Партизанском пр</w:t>
      </w:r>
      <w:r>
        <w:rPr>
          <w:rFonts w:ascii="Times New Roman" w:hAnsi="Times New Roman" w:eastAsia="Times New Roman" w:cs="Times New Roman"/>
          <w:b/>
          <w:sz w:val="28"/>
          <w:szCs w:val="28"/>
        </w:rPr>
        <w:t xml:space="preserve">оспе</w:t>
      </w:r>
      <w:r>
        <w:rPr>
          <w:rFonts w:ascii="Times New Roman" w:hAnsi="Times New Roman" w:eastAsia="Times New Roman" w:cs="Times New Roman"/>
          <w:b/>
          <w:sz w:val="28"/>
          <w:szCs w:val="28"/>
        </w:rPr>
        <w:t xml:space="preserve">кте</w:t>
      </w: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Pr>
        <w:br/>
      </w:r>
      <w:r>
        <w:rPr>
          <w:rFonts w:ascii="Times New Roman" w:hAnsi="Times New Roman" w:eastAsia="Times New Roman" w:cs="Times New Roman"/>
          <w:sz w:val="28"/>
          <w:szCs w:val="28"/>
        </w:rPr>
        <w:t xml:space="preserve">(г. Владивосток, Партизанский </w:t>
      </w:r>
      <w:r>
        <w:rPr>
          <w:rFonts w:ascii="Times New Roman" w:hAnsi="Times New Roman" w:eastAsia="Times New Roman" w:cs="Times New Roman"/>
          <w:sz w:val="28"/>
          <w:szCs w:val="28"/>
        </w:rPr>
        <w:t xml:space="preserve">пр-кт</w:t>
      </w:r>
      <w:r>
        <w:rPr>
          <w:rFonts w:ascii="Times New Roman" w:hAnsi="Times New Roman" w:eastAsia="Times New Roman" w:cs="Times New Roman"/>
          <w:sz w:val="28"/>
          <w:szCs w:val="28"/>
        </w:rPr>
        <w:t xml:space="preserve">, 28а); </w:t>
      </w:r>
      <w:r>
        <w:rPr>
          <w:rFonts w:ascii="Times New Roman" w:hAnsi="Times New Roman" w:cs="Times New Roman"/>
          <w:sz w:val="26"/>
          <w:szCs w:val="26"/>
        </w:rPr>
      </w:r>
      <w:r>
        <w:rPr>
          <w:rFonts w:ascii="Times New Roman" w:hAnsi="Times New Roman" w:cs="Times New Roman"/>
          <w:sz w:val="26"/>
          <w:szCs w:val="26"/>
        </w:rPr>
      </w:r>
    </w:p>
    <w:p>
      <w:pPr>
        <w:pStyle w:val="1_638"/>
        <w:numPr>
          <w:ilvl w:val="0"/>
          <w:numId w:val="16"/>
        </w:numPr>
        <w:ind w:left="0" w:firstLine="720"/>
        <w:jc w:val="both"/>
        <w:spacing w:line="360" w:lineRule="auto"/>
        <w:tabs>
          <w:tab w:val="left" w:pos="1080" w:leader="none"/>
        </w:tabs>
        <w:rPr>
          <w:rFonts w:ascii="Times New Roman" w:hAnsi="Times New Roman" w:cs="Times New Roman"/>
          <w:sz w:val="26"/>
          <w:szCs w:val="26"/>
        </w:rPr>
      </w:pPr>
      <w:r>
        <w:rPr>
          <w:rFonts w:ascii="Times New Roman" w:hAnsi="Times New Roman" w:eastAsia="Times New Roman" w:cs="Times New Roman"/>
          <w:b/>
          <w:sz w:val="28"/>
          <w:szCs w:val="28"/>
        </w:rPr>
        <w:t xml:space="preserve">Находкинское отделение МФЦ</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г</w:t>
      </w:r>
      <w:r>
        <w:rPr>
          <w:rFonts w:ascii="Times New Roman" w:hAnsi="Times New Roman" w:eastAsia="Times New Roman" w:cs="Times New Roman"/>
          <w:sz w:val="28"/>
          <w:szCs w:val="28"/>
        </w:rPr>
        <w:t xml:space="preserve">.Н</w:t>
      </w:r>
      <w:r>
        <w:rPr>
          <w:rFonts w:ascii="Times New Roman" w:hAnsi="Times New Roman" w:eastAsia="Times New Roman" w:cs="Times New Roman"/>
          <w:sz w:val="28"/>
          <w:szCs w:val="28"/>
        </w:rPr>
        <w:t xml:space="preserve">аходка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ул.Сенявина</w:t>
      </w:r>
      <w:r>
        <w:rPr>
          <w:rFonts w:ascii="Times New Roman" w:hAnsi="Times New Roman" w:eastAsia="Times New Roman" w:cs="Times New Roman"/>
          <w:sz w:val="28"/>
          <w:szCs w:val="28"/>
        </w:rPr>
        <w:t xml:space="preserve">, д.13);</w:t>
      </w:r>
      <w:r>
        <w:rPr>
          <w:rFonts w:ascii="Times New Roman" w:hAnsi="Times New Roman" w:cs="Times New Roman"/>
          <w:sz w:val="26"/>
          <w:szCs w:val="26"/>
        </w:rPr>
      </w:r>
      <w:r>
        <w:rPr>
          <w:rFonts w:ascii="Times New Roman" w:hAnsi="Times New Roman" w:cs="Times New Roman"/>
          <w:sz w:val="26"/>
          <w:szCs w:val="26"/>
        </w:rPr>
      </w:r>
    </w:p>
    <w:p>
      <w:pPr>
        <w:pStyle w:val="1_638"/>
        <w:numPr>
          <w:ilvl w:val="0"/>
          <w:numId w:val="16"/>
        </w:numPr>
        <w:ind w:left="0" w:firstLine="720"/>
        <w:jc w:val="both"/>
        <w:spacing w:line="360" w:lineRule="auto"/>
        <w:tabs>
          <w:tab w:val="left" w:pos="1080" w:leader="none"/>
        </w:tabs>
        <w:rPr>
          <w:rFonts w:ascii="Times New Roman" w:hAnsi="Times New Roman" w:cs="Times New Roman"/>
          <w:sz w:val="26"/>
          <w:szCs w:val="26"/>
        </w:rPr>
      </w:pPr>
      <w:r>
        <w:rPr>
          <w:rFonts w:ascii="Times New Roman" w:hAnsi="Times New Roman" w:eastAsia="Times New Roman" w:cs="Times New Roman"/>
          <w:b/>
          <w:sz w:val="28"/>
          <w:szCs w:val="28"/>
        </w:rPr>
        <w:t xml:space="preserve">Большекаменское</w:t>
      </w:r>
      <w:r>
        <w:rPr>
          <w:rFonts w:ascii="Times New Roman" w:hAnsi="Times New Roman" w:eastAsia="Times New Roman" w:cs="Times New Roman"/>
          <w:b/>
          <w:sz w:val="28"/>
          <w:szCs w:val="28"/>
        </w:rPr>
        <w:t xml:space="preserve"> отделение МФЦ</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(г. Большой Камень, </w:t>
      </w:r>
      <w:r>
        <w:rPr>
          <w:rFonts w:ascii="Times New Roman" w:hAnsi="Times New Roman" w:eastAsia="Times New Roman" w:cs="Times New Roman"/>
          <w:sz w:val="28"/>
          <w:szCs w:val="28"/>
        </w:rPr>
        <w:t xml:space="preserve">у</w:t>
      </w:r>
      <w:r>
        <w:rPr>
          <w:rFonts w:ascii="Times New Roman" w:hAnsi="Times New Roman" w:eastAsia="Times New Roman" w:cs="Times New Roman"/>
          <w:sz w:val="28"/>
          <w:szCs w:val="28"/>
        </w:rPr>
        <w:t xml:space="preserve">л.Блюхера, 23). </w:t>
      </w:r>
      <w:r>
        <w:rPr>
          <w:rFonts w:ascii="Times New Roman" w:hAnsi="Times New Roman" w:cs="Times New Roman"/>
          <w:sz w:val="26"/>
          <w:szCs w:val="26"/>
        </w:rPr>
      </w:r>
      <w:r>
        <w:rPr>
          <w:rFonts w:ascii="Times New Roman" w:hAnsi="Times New Roman" w:cs="Times New Roman"/>
          <w:sz w:val="26"/>
          <w:szCs w:val="26"/>
        </w:rPr>
      </w:r>
    </w:p>
    <w:p>
      <w:pPr>
        <w:jc w:val="both"/>
        <w:rPr>
          <w:rFonts w:ascii="Times New Roman" w:hAnsi="Times New Roman" w:eastAsia="Times New Roman" w:cs="Times New Roman"/>
          <w:sz w:val="28"/>
          <w:szCs w:val="28"/>
          <w:highlight w:val="none"/>
        </w:rPr>
      </w:pPr>
      <w:r>
        <w:rPr>
          <w:rFonts w:ascii="Times New Roman" w:hAnsi="Times New Roman" w:eastAsia="Times New Roman" w:cs="Times New Roman"/>
          <w:color w:val="000000"/>
          <w:sz w:val="28"/>
          <w:szCs w:val="28"/>
          <w:highlight w:val="none"/>
        </w:rPr>
        <w:t xml:space="preserve">«Регис</w:t>
      </w:r>
      <w:r>
        <w:rPr>
          <w:rFonts w:ascii="Times New Roman" w:hAnsi="Times New Roman" w:eastAsia="Times New Roman" w:cs="Times New Roman"/>
          <w:color w:val="000000"/>
          <w:sz w:val="28"/>
          <w:szCs w:val="28"/>
          <w:highlight w:val="none"/>
        </w:rPr>
        <w:t xml:space="preserve">т</w:t>
      </w:r>
      <w:r>
        <w:rPr>
          <w:rFonts w:ascii="Times New Roman" w:hAnsi="Times New Roman" w:eastAsia="Times New Roman" w:cs="Times New Roman"/>
          <w:color w:val="000000"/>
          <w:sz w:val="28"/>
          <w:szCs w:val="28"/>
          <w:highlight w:val="none"/>
        </w:rPr>
        <w:t xml:space="preserve">рация прав на объекты недвижимости, расположенные на территории воссоединенных регионов, стала доступнее, так как это можно сделать, не выезжая из Приморского края. Распространение экстерриториального принципа приема документов  на новые территории страны </w:t>
      </w:r>
      <w:r>
        <w:rPr>
          <w:rFonts w:ascii="Times New Roman" w:hAnsi="Times New Roman" w:eastAsia="Times New Roman" w:cs="Times New Roman"/>
          <w:color w:val="000000"/>
          <w:sz w:val="28"/>
          <w:szCs w:val="28"/>
          <w:highlight w:val="white"/>
        </w:rPr>
        <w:t xml:space="preserve">экономит время и финансы</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п</w:t>
      </w:r>
      <w:r>
        <w:rPr>
          <w:rFonts w:ascii="Times New Roman" w:hAnsi="Times New Roman" w:eastAsia="Times New Roman" w:cs="Times New Roman"/>
          <w:color w:val="000000"/>
          <w:sz w:val="28"/>
          <w:szCs w:val="28"/>
          <w:highlight w:val="white"/>
        </w:rPr>
        <w:t xml:space="preserve">р</w:t>
      </w:r>
      <w:r>
        <w:rPr>
          <w:rFonts w:ascii="Times New Roman" w:hAnsi="Times New Roman" w:eastAsia="Times New Roman" w:cs="Times New Roman"/>
          <w:color w:val="000000"/>
          <w:sz w:val="28"/>
          <w:szCs w:val="28"/>
          <w:highlight w:val="white"/>
        </w:rPr>
        <w:t xml:space="preserve">а</w:t>
      </w:r>
      <w:r>
        <w:rPr>
          <w:rFonts w:ascii="Times New Roman" w:hAnsi="Times New Roman" w:eastAsia="Times New Roman" w:cs="Times New Roman"/>
          <w:color w:val="000000"/>
          <w:sz w:val="28"/>
          <w:szCs w:val="28"/>
          <w:highlight w:val="white"/>
        </w:rPr>
        <w:t xml:space="preserve">в</w:t>
      </w:r>
      <w:r>
        <w:rPr>
          <w:rFonts w:ascii="Times New Roman" w:hAnsi="Times New Roman" w:eastAsia="Times New Roman" w:cs="Times New Roman"/>
          <w:color w:val="000000"/>
          <w:sz w:val="28"/>
          <w:szCs w:val="28"/>
          <w:highlight w:val="white"/>
        </w:rPr>
        <w:t xml:space="preserve">о</w:t>
      </w:r>
      <w:r>
        <w:rPr>
          <w:rFonts w:ascii="Times New Roman" w:hAnsi="Times New Roman" w:eastAsia="Times New Roman" w:cs="Times New Roman"/>
          <w:color w:val="000000"/>
          <w:sz w:val="28"/>
          <w:szCs w:val="28"/>
          <w:highlight w:val="white"/>
        </w:rPr>
        <w:t xml:space="preserve">о</w:t>
      </w:r>
      <w:r>
        <w:rPr>
          <w:rFonts w:ascii="Times New Roman" w:hAnsi="Times New Roman" w:eastAsia="Times New Roman" w:cs="Times New Roman"/>
          <w:color w:val="000000"/>
          <w:sz w:val="28"/>
          <w:szCs w:val="28"/>
          <w:highlight w:val="white"/>
        </w:rPr>
        <w:t xml:space="preserve">б</w:t>
      </w:r>
      <w:r>
        <w:rPr>
          <w:rFonts w:ascii="Times New Roman" w:hAnsi="Times New Roman" w:eastAsia="Times New Roman" w:cs="Times New Roman"/>
          <w:color w:val="000000"/>
          <w:sz w:val="28"/>
          <w:szCs w:val="28"/>
          <w:highlight w:val="white"/>
        </w:rPr>
        <w:t xml:space="preserve">л</w:t>
      </w:r>
      <w:r>
        <w:rPr>
          <w:rFonts w:ascii="Times New Roman" w:hAnsi="Times New Roman" w:eastAsia="Times New Roman" w:cs="Times New Roman"/>
          <w:color w:val="000000"/>
          <w:sz w:val="28"/>
          <w:szCs w:val="28"/>
          <w:highlight w:val="white"/>
        </w:rPr>
        <w:t xml:space="preserve">а</w:t>
      </w:r>
      <w:r>
        <w:rPr>
          <w:rFonts w:ascii="Times New Roman" w:hAnsi="Times New Roman" w:eastAsia="Times New Roman" w:cs="Times New Roman"/>
          <w:color w:val="000000"/>
          <w:sz w:val="28"/>
          <w:szCs w:val="28"/>
          <w:highlight w:val="white"/>
        </w:rPr>
        <w:t xml:space="preserve">д</w:t>
      </w:r>
      <w:r>
        <w:rPr>
          <w:rFonts w:ascii="Times New Roman" w:hAnsi="Times New Roman" w:eastAsia="Times New Roman" w:cs="Times New Roman"/>
          <w:color w:val="000000"/>
          <w:sz w:val="28"/>
          <w:szCs w:val="28"/>
          <w:highlight w:val="white"/>
        </w:rPr>
        <w:t xml:space="preserve">а</w:t>
      </w:r>
      <w:r>
        <w:rPr>
          <w:rFonts w:ascii="Times New Roman" w:hAnsi="Times New Roman" w:eastAsia="Times New Roman" w:cs="Times New Roman"/>
          <w:color w:val="000000"/>
          <w:sz w:val="28"/>
          <w:szCs w:val="28"/>
          <w:highlight w:val="white"/>
        </w:rPr>
        <w:t xml:space="preserve">т</w:t>
      </w:r>
      <w:r>
        <w:rPr>
          <w:rFonts w:ascii="Times New Roman" w:hAnsi="Times New Roman" w:eastAsia="Times New Roman" w:cs="Times New Roman"/>
          <w:color w:val="000000"/>
          <w:sz w:val="28"/>
          <w:szCs w:val="28"/>
          <w:highlight w:val="white"/>
        </w:rPr>
        <w:t xml:space="preserve">е</w:t>
      </w:r>
      <w:r>
        <w:rPr>
          <w:rFonts w:ascii="Times New Roman" w:hAnsi="Times New Roman" w:eastAsia="Times New Roman" w:cs="Times New Roman"/>
          <w:color w:val="000000"/>
          <w:sz w:val="28"/>
          <w:szCs w:val="28"/>
          <w:highlight w:val="white"/>
        </w:rPr>
        <w:t xml:space="preserve">л</w:t>
      </w:r>
      <w:r>
        <w:rPr>
          <w:rFonts w:ascii="Times New Roman" w:hAnsi="Times New Roman" w:eastAsia="Times New Roman" w:cs="Times New Roman"/>
          <w:color w:val="000000"/>
          <w:sz w:val="28"/>
          <w:szCs w:val="28"/>
          <w:highlight w:val="white"/>
        </w:rPr>
        <w:t xml:space="preserve">е</w:t>
      </w:r>
      <w:r>
        <w:rPr>
          <w:rFonts w:ascii="Times New Roman" w:hAnsi="Times New Roman" w:eastAsia="Times New Roman" w:cs="Times New Roman"/>
          <w:color w:val="000000"/>
          <w:sz w:val="28"/>
          <w:szCs w:val="28"/>
          <w:highlight w:val="white"/>
        </w:rPr>
        <w:t xml:space="preserve">й</w:t>
      </w:r>
      <w:r>
        <w:rPr>
          <w:rFonts w:ascii="Times New Roman" w:hAnsi="Times New Roman" w:eastAsia="Times New Roman" w:cs="Times New Roman"/>
          <w:sz w:val="28"/>
          <w:szCs w:val="28"/>
        </w:rPr>
        <w:t xml:space="preserve">» – отметила Наталья Балыш, заместитель руководителя Управления.</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708"/>
        <w:jc w:val="both"/>
        <w:shd w:val="clear" w:color="ffffff" w:fill="ffffff"/>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Напомним, что в Приморье экстерриториальный прием документов  реализован с июня 2022 года. За это время Приморский Росреестр обработал более 79 тысяч </w:t>
      </w:r>
      <w:r>
        <w:rPr>
          <w:rFonts w:ascii="Times New Roman" w:hAnsi="Times New Roman" w:eastAsia="Times New Roman" w:cs="Times New Roman"/>
          <w:color w:val="000000"/>
          <w:sz w:val="28"/>
          <w:szCs w:val="28"/>
          <w:highlight w:val="white"/>
        </w:rPr>
        <w:t xml:space="preserve">заявлений  жителей края на регистрацию прав и кадастровый учет объектов недвижимости, расположенных в других регионах страны, не выезжая  за пределы региона.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firstLine="720"/>
        <w:jc w:val="both"/>
        <w:rPr>
          <w:rFonts w:ascii="Times New Roman" w:hAnsi="Times New Roman" w:eastAsia="Times New Roman" w:cs="Times New Roman"/>
          <w:bCs/>
          <w:i/>
          <w:sz w:val="28"/>
          <w:szCs w:val="28"/>
          <w:highlight w:val="none"/>
        </w:rPr>
        <w:suppressLineNumbers w:val="0"/>
      </w:pPr>
      <w:r>
        <w:rPr>
          <w:rFonts w:ascii="Times New Roman" w:hAnsi="Times New Roman" w:eastAsia="Times New Roman" w:cs="Times New Roman"/>
          <w:bCs/>
          <w:i/>
          <w:sz w:val="28"/>
          <w:szCs w:val="28"/>
          <w:highlight w:val="none"/>
        </w:rPr>
      </w:r>
      <w:r>
        <w:rPr>
          <w:rFonts w:ascii="Times New Roman" w:hAnsi="Times New Roman" w:eastAsia="Times New Roman" w:cs="Times New Roman"/>
          <w:bCs/>
          <w:i/>
          <w:sz w:val="28"/>
          <w:szCs w:val="28"/>
          <w:highlight w:val="none"/>
        </w:rPr>
      </w:r>
      <w:r>
        <w:rPr>
          <w:rFonts w:ascii="Times New Roman" w:hAnsi="Times New Roman" w:eastAsia="Times New Roman" w:cs="Times New Roman"/>
          <w:bCs/>
          <w:i/>
          <w:sz w:val="28"/>
          <w:szCs w:val="28"/>
          <w:highlight w:val="none"/>
        </w:rPr>
      </w:r>
    </w:p>
    <w:p>
      <w:pPr>
        <w:ind w:firstLine="720"/>
        <w:jc w:val="both"/>
        <w:rPr>
          <w:rFonts w:ascii="Times New Roman" w:hAnsi="Times New Roman" w:eastAsia="Times New Roman" w:cs="Times New Roman"/>
          <w:b w:val="0"/>
          <w:bCs w:val="0"/>
          <w:sz w:val="28"/>
          <w:szCs w:val="28"/>
          <w:highlight w:val="none"/>
        </w:rPr>
        <w:suppressLineNumbers w:val="0"/>
      </w:pPr>
      <w:r>
        <w:br/>
      </w:r>
      <w:r>
        <w:rPr>
          <w:rFonts w:ascii="Segoe UI" w:hAnsi="Segoe UI" w:eastAsia="Arial Unicode MS" w:cs="Segoe UI"/>
          <w:b/>
          <w:color w:val="0070c0"/>
          <w:sz w:val="24"/>
          <w:szCs w:val="24"/>
        </w:rPr>
        <mc:AlternateContent>
          <mc:Choice Requires="wpg">
            <w:drawing>
              <wp:anchor xmlns:wp="http://schemas.openxmlformats.org/drawingml/2006/wordprocessingDrawing" xmlns:wp14="http://schemas.microsoft.com/office/word/2010/wordprocessingDrawing" distT="0" distB="3951369907" distL="114300" distR="114300" simplePos="0" relativeHeight="251659264" behindDoc="0" locked="0" layoutInCell="1" allowOverlap="1">
                <wp:simplePos x="0" y="0"/>
                <wp:positionH relativeFrom="margin">
                  <wp:align>left</wp:align>
                </wp:positionH>
                <wp:positionV relativeFrom="paragraph">
                  <wp:posOffset>3139</wp:posOffset>
                </wp:positionV>
                <wp:extent cx="6000750" cy="0"/>
                <wp:effectExtent l="0" t="0" r="19050" b="19050"/>
                <wp:wrapNone/>
                <wp:docPr id="2" name="Прямая со стрелкой 1"/>
                <wp:cNvGraphicFramePr/>
                <a:graphic xmlns:a="http://schemas.openxmlformats.org/drawingml/2006/main">
                  <a:graphicData uri="http://schemas.microsoft.com/office/word/2010/wordprocessingShape">
                    <wps:wsp>
                      <wps:cNvPr id="0" name=""/>
                      <wps:cNvSpPr/>
                      <wps:spPr bwMode="auto">
                        <a:xfrm>
                          <a:off x="0" y="0"/>
                          <a:ext cx="6000750" cy="0"/>
                        </a:xfrm>
                        <a:prstGeom prst="straightConnector1">
                          <a:avLst/>
                        </a:prstGeom>
                        <a:noFill/>
                        <a:ln w="15875">
                          <a:solidFill>
                            <a:srgbClr val="0070C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32" type="#_x0000_t32" style="position:absolute;z-index:251659264;o:allowoverlap:true;o:allowincell:true;mso-position-horizontal-relative:margin;mso-position-horizontal:left;mso-position-vertical-relative:text;margin-top:0.25pt;mso-position-vertical:absolute;width:472.50pt;height:0.00pt;mso-wrap-distance-left:9.00pt;mso-wrap-distance-top:0.00pt;mso-wrap-distance-right:9.00pt;mso-wrap-distance-bottom:-169093.20pt;visibility:visible;" filled="f" strokecolor="#0070C0" strokeweight="1.25pt"/>
            </w:pict>
          </mc:Fallback>
        </mc:AlternateContent>
      </w:r>
      <w:r>
        <w:rPr>
          <w:rFonts w:ascii="Segoe UI" w:hAnsi="Segoe UI" w:eastAsia="Arial Unicode MS" w:cs="Segoe UI"/>
          <w:b/>
          <w:sz w:val="24"/>
          <w:szCs w:val="24"/>
          <w:lang w:eastAsia="sk-SK" w:bidi="hi-IN"/>
        </w:rPr>
        <w:t xml:space="preserve">О Росреестре</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jc w:val="both"/>
        <w:spacing w:before="240" w:after="240" w:line="240" w:lineRule="auto"/>
        <w:widowControl w:val="off"/>
        <w:rPr>
          <w:rFonts w:ascii="Segoe UI" w:hAnsi="Segoe UI" w:eastAsia="Arial Unicode MS" w:cs="Segoe UI"/>
          <w:sz w:val="18"/>
          <w:szCs w:val="18"/>
          <w:lang w:eastAsia="hi-IN" w:bidi="hi-IN"/>
        </w:rPr>
      </w:pPr>
      <w:r>
        <w:rPr>
          <w:rFonts w:ascii="Segoe UI" w:hAnsi="Segoe UI" w:eastAsia="Arial Unicode MS" w:cs="Segoe UI"/>
          <w:sz w:val="18"/>
          <w:szCs w:val="18"/>
          <w:lang w:eastAsia="hi-IN" w:bidi="hi-IN"/>
        </w:rPr>
        <w:t xml:space="preserve">Федеральная служба государственной регистрации, кадастра и картографии (Росреестр) являе</w:t>
      </w:r>
      <w:r>
        <w:rPr>
          <w:rFonts w:ascii="Segoe UI" w:hAnsi="Segoe UI" w:eastAsia="Arial Unicode MS" w:cs="Segoe UI"/>
          <w:sz w:val="18"/>
          <w:szCs w:val="18"/>
          <w:lang w:eastAsia="hi-IN" w:bidi="hi-IN"/>
        </w:rPr>
        <w:t xml:space="preserve">тся федеральным органом исполнительной власти, осуществляющим функции по государственной регистрации прав на недвижимое имущество и сделок с ним, по оказанию государственных услуг в сфере ведения государственного кадастра недвижимости, проведению государст</w:t>
      </w:r>
      <w:r>
        <w:rPr>
          <w:rFonts w:ascii="Segoe UI" w:hAnsi="Segoe UI" w:eastAsia="Arial Unicode MS" w:cs="Segoe UI"/>
          <w:sz w:val="18"/>
          <w:szCs w:val="18"/>
          <w:lang w:eastAsia="hi-IN" w:bidi="hi-IN"/>
        </w:rPr>
        <w:t xml:space="preserve">венного кадастрового учета недвижимого имущества, землеустройства, государственного мониторинга земель, навигационного обеспечения транспортного комплекса, а также функции по государственной кадастровой оценке, федеральному государственному надзору в облас</w:t>
      </w:r>
      <w:r>
        <w:rPr>
          <w:rFonts w:ascii="Segoe UI" w:hAnsi="Segoe UI" w:eastAsia="Arial Unicode MS" w:cs="Segoe UI"/>
          <w:sz w:val="18"/>
          <w:szCs w:val="18"/>
          <w:lang w:eastAsia="hi-IN" w:bidi="hi-IN"/>
        </w:rPr>
        <w:t xml:space="preserve">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Подведомственными учреждениями Росреестра являются </w:t>
      </w:r>
      <w:r>
        <w:rPr>
          <w:rFonts w:ascii="Segoe UI" w:hAnsi="Segoe UI" w:eastAsia="Arial Unicode MS" w:cs="Segoe UI"/>
          <w:sz w:val="18"/>
          <w:szCs w:val="18"/>
          <w:lang w:eastAsia="hi-IN" w:bidi="hi-IN"/>
        </w:rPr>
        <w:t xml:space="preserve">ППК</w:t>
      </w:r>
      <w:r>
        <w:rPr>
          <w:rFonts w:ascii="Segoe UI" w:hAnsi="Segoe UI" w:eastAsia="Arial Unicode MS" w:cs="Segoe UI"/>
          <w:sz w:val="18"/>
          <w:szCs w:val="18"/>
          <w:lang w:eastAsia="hi-IN" w:bidi="hi-IN"/>
        </w:rPr>
        <w:t xml:space="preserve"> «</w:t>
      </w:r>
      <w:r>
        <w:rPr>
          <w:rFonts w:ascii="Segoe UI" w:hAnsi="Segoe UI" w:eastAsia="Arial Unicode MS" w:cs="Segoe UI"/>
          <w:sz w:val="18"/>
          <w:szCs w:val="18"/>
          <w:lang w:eastAsia="hi-IN" w:bidi="hi-IN"/>
        </w:rPr>
        <w:t xml:space="preserve">Роскадастр</w:t>
      </w:r>
      <w:r>
        <w:rPr>
          <w:rFonts w:ascii="Segoe UI" w:hAnsi="Segoe UI" w:eastAsia="Arial Unicode MS" w:cs="Segoe UI"/>
          <w:sz w:val="18"/>
          <w:szCs w:val="18"/>
          <w:lang w:eastAsia="hi-IN" w:bidi="hi-IN"/>
        </w:rPr>
        <w:t xml:space="preserve">» и ФГБУ «Центр геодезии, картографии и ИПД». </w:t>
      </w:r>
      <w:r>
        <w:rPr>
          <w:rFonts w:ascii="Segoe UI" w:hAnsi="Segoe UI" w:eastAsia="Arial Unicode MS" w:cs="Segoe UI"/>
          <w:sz w:val="18"/>
          <w:szCs w:val="18"/>
          <w:lang w:eastAsia="hi-IN" w:bidi="hi-IN"/>
        </w:rPr>
      </w:r>
      <w:r>
        <w:rPr>
          <w:rFonts w:ascii="Segoe UI" w:hAnsi="Segoe UI" w:eastAsia="Arial Unicode MS" w:cs="Segoe UI"/>
          <w:sz w:val="18"/>
          <w:szCs w:val="18"/>
          <w:lang w:eastAsia="hi-IN" w:bidi="hi-IN"/>
        </w:rPr>
      </w:r>
    </w:p>
    <w:sectPr>
      <w:footnotePr/>
      <w:endnotePr/>
      <w:type w:val="nextPage"/>
      <w:pgSz w:w="11906" w:h="16838" w:orient="portrait"/>
      <w:pgMar w:top="567" w:right="850" w:bottom="426"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409020205020404"/>
  </w:font>
  <w:font w:name="Symbol">
    <w:panose1 w:val="05010000000000000000"/>
  </w:font>
  <w:font w:name="Times New Roman">
    <w:panose1 w:val="02020603050405020304"/>
  </w:font>
  <w:font w:name="Segoe UI">
    <w:panose1 w:val="020B0502040504020204"/>
  </w:font>
  <w:font w:name="Arial Unicode MS">
    <w:panose1 w:val="020B0506020203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
    <w:multiLevelType w:val="hybridMultilevel"/>
    <w:lvl w:ilvl="0">
      <w:start w:val="1"/>
      <w:numFmt w:val="decimal"/>
      <w:isLgl w:val="false"/>
      <w:suff w:val="tab"/>
      <w:lvlText w:val="%1."/>
      <w:lvlJc w:val="left"/>
      <w:pPr>
        <w:ind w:left="720" w:hanging="360"/>
      </w:pPr>
      <w:rPr>
        <w:rFonts w:hint="default"/>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
      <w:lvlJc w:val="left"/>
      <w:pPr>
        <w:ind w:left="1440" w:hanging="360"/>
        <w:tabs>
          <w:tab w:val="num" w:pos="1440" w:leader="none"/>
        </w:tabs>
      </w:pPr>
      <w:rPr>
        <w:rFonts w:hint="default" w:ascii="Symbol" w:hAnsi="Symbol"/>
        <w:sz w:val="20"/>
      </w:rPr>
    </w:lvl>
    <w:lvl w:ilvl="2">
      <w:start w:val="1"/>
      <w:numFmt w:val="bullet"/>
      <w:isLgl w:val="false"/>
      <w:suff w:val="tab"/>
      <w:lvlText w:val=""/>
      <w:lvlJc w:val="left"/>
      <w:pPr>
        <w:ind w:left="2160" w:hanging="360"/>
        <w:tabs>
          <w:tab w:val="num" w:pos="2160" w:leader="none"/>
        </w:tabs>
      </w:pPr>
      <w:rPr>
        <w:rFonts w:hint="default" w:ascii="Symbol" w:hAnsi="Symbol"/>
        <w:sz w:val="20"/>
      </w:rPr>
    </w:lvl>
    <w:lvl w:ilvl="3">
      <w:start w:val="1"/>
      <w:numFmt w:val="bullet"/>
      <w:isLgl w:val="false"/>
      <w:suff w:val="tab"/>
      <w:lvlText w:val=""/>
      <w:lvlJc w:val="left"/>
      <w:pPr>
        <w:ind w:left="2880" w:hanging="360"/>
        <w:tabs>
          <w:tab w:val="num" w:pos="2880" w:leader="none"/>
        </w:tabs>
      </w:pPr>
      <w:rPr>
        <w:rFonts w:hint="default" w:ascii="Symbol" w:hAnsi="Symbol"/>
        <w:sz w:val="20"/>
      </w:rPr>
    </w:lvl>
    <w:lvl w:ilvl="4">
      <w:start w:val="1"/>
      <w:numFmt w:val="bullet"/>
      <w:isLgl w:val="false"/>
      <w:suff w:val="tab"/>
      <w:lvlText w:val=""/>
      <w:lvlJc w:val="left"/>
      <w:pPr>
        <w:ind w:left="3600" w:hanging="360"/>
        <w:tabs>
          <w:tab w:val="num" w:pos="3600" w:leader="none"/>
        </w:tabs>
      </w:pPr>
      <w:rPr>
        <w:rFonts w:hint="default" w:ascii="Symbol" w:hAnsi="Symbol"/>
        <w:sz w:val="20"/>
      </w:rPr>
    </w:lvl>
    <w:lvl w:ilvl="5">
      <w:start w:val="1"/>
      <w:numFmt w:val="bullet"/>
      <w:isLgl w:val="false"/>
      <w:suff w:val="tab"/>
      <w:lvlText w:val=""/>
      <w:lvlJc w:val="left"/>
      <w:pPr>
        <w:ind w:left="4320" w:hanging="360"/>
        <w:tabs>
          <w:tab w:val="num" w:pos="4320" w:leader="none"/>
        </w:tabs>
      </w:pPr>
      <w:rPr>
        <w:rFonts w:hint="default" w:ascii="Symbol" w:hAnsi="Symbol"/>
        <w:sz w:val="20"/>
      </w:rPr>
    </w:lvl>
    <w:lvl w:ilvl="6">
      <w:start w:val="1"/>
      <w:numFmt w:val="bullet"/>
      <w:isLgl w:val="false"/>
      <w:suff w:val="tab"/>
      <w:lvlText w:val=""/>
      <w:lvlJc w:val="left"/>
      <w:pPr>
        <w:ind w:left="5040" w:hanging="360"/>
        <w:tabs>
          <w:tab w:val="num" w:pos="5040" w:leader="none"/>
        </w:tabs>
      </w:pPr>
      <w:rPr>
        <w:rFonts w:hint="default" w:ascii="Symbol" w:hAnsi="Symbol"/>
        <w:sz w:val="20"/>
      </w:rPr>
    </w:lvl>
    <w:lvl w:ilvl="7">
      <w:start w:val="1"/>
      <w:numFmt w:val="bullet"/>
      <w:isLgl w:val="false"/>
      <w:suff w:val="tab"/>
      <w:lvlText w:val=""/>
      <w:lvlJc w:val="left"/>
      <w:pPr>
        <w:ind w:left="5760" w:hanging="360"/>
        <w:tabs>
          <w:tab w:val="num" w:pos="5760" w:leader="none"/>
        </w:tabs>
      </w:pPr>
      <w:rPr>
        <w:rFonts w:hint="default" w:ascii="Symbol" w:hAnsi="Symbol"/>
        <w:sz w:val="20"/>
      </w:rPr>
    </w:lvl>
    <w:lvl w:ilvl="8">
      <w:start w:val="1"/>
      <w:numFmt w:val="bullet"/>
      <w:isLgl w:val="false"/>
      <w:suff w:val="tab"/>
      <w:lvlText w:val=""/>
      <w:lvlJc w:val="left"/>
      <w:pPr>
        <w:ind w:left="6480" w:hanging="360"/>
        <w:tabs>
          <w:tab w:val="num" w:pos="6480" w:leader="none"/>
        </w:tabs>
      </w:pPr>
      <w:rPr>
        <w:rFonts w:hint="default" w:ascii="Symbol" w:hAnsi="Symbol"/>
        <w:sz w:val="20"/>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0">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1057" w:hanging="360"/>
      </w:pPr>
      <w:rPr>
        <w:rFonts w:hint="default" w:ascii="Arial" w:hAnsi="Arial" w:eastAsia="Arial" w:cs="Arial"/>
      </w:rPr>
    </w:lvl>
    <w:lvl w:ilvl="1">
      <w:start w:val="1"/>
      <w:numFmt w:val="bullet"/>
      <w:isLgl w:val="false"/>
      <w:suff w:val="tab"/>
      <w:lvlText w:val="o"/>
      <w:lvlJc w:val="left"/>
      <w:pPr>
        <w:ind w:left="1777" w:hanging="360"/>
      </w:pPr>
      <w:rPr>
        <w:rFonts w:hint="default" w:ascii="Courier New" w:hAnsi="Courier New" w:eastAsia="Courier New" w:cs="Courier New"/>
      </w:rPr>
    </w:lvl>
    <w:lvl w:ilvl="2">
      <w:start w:val="1"/>
      <w:numFmt w:val="bullet"/>
      <w:isLgl w:val="false"/>
      <w:suff w:val="tab"/>
      <w:lvlText w:val="§"/>
      <w:lvlJc w:val="left"/>
      <w:pPr>
        <w:ind w:left="2497" w:hanging="360"/>
      </w:pPr>
      <w:rPr>
        <w:rFonts w:hint="default" w:ascii="Wingdings" w:hAnsi="Wingdings" w:eastAsia="Wingdings" w:cs="Wingdings"/>
      </w:rPr>
    </w:lvl>
    <w:lvl w:ilvl="3">
      <w:start w:val="1"/>
      <w:numFmt w:val="bullet"/>
      <w:isLgl w:val="false"/>
      <w:suff w:val="tab"/>
      <w:lvlText w:val="·"/>
      <w:lvlJc w:val="left"/>
      <w:pPr>
        <w:ind w:left="3217" w:hanging="360"/>
      </w:pPr>
      <w:rPr>
        <w:rFonts w:hint="default" w:ascii="Symbol" w:hAnsi="Symbol" w:eastAsia="Symbol" w:cs="Symbol"/>
      </w:rPr>
    </w:lvl>
    <w:lvl w:ilvl="4">
      <w:start w:val="1"/>
      <w:numFmt w:val="bullet"/>
      <w:isLgl w:val="false"/>
      <w:suff w:val="tab"/>
      <w:lvlText w:val="o"/>
      <w:lvlJc w:val="left"/>
      <w:pPr>
        <w:ind w:left="3937" w:hanging="360"/>
      </w:pPr>
      <w:rPr>
        <w:rFonts w:hint="default" w:ascii="Courier New" w:hAnsi="Courier New" w:eastAsia="Courier New" w:cs="Courier New"/>
      </w:rPr>
    </w:lvl>
    <w:lvl w:ilvl="5">
      <w:start w:val="1"/>
      <w:numFmt w:val="bullet"/>
      <w:isLgl w:val="false"/>
      <w:suff w:val="tab"/>
      <w:lvlText w:val="§"/>
      <w:lvlJc w:val="left"/>
      <w:pPr>
        <w:ind w:left="4657" w:hanging="360"/>
      </w:pPr>
      <w:rPr>
        <w:rFonts w:hint="default" w:ascii="Wingdings" w:hAnsi="Wingdings" w:eastAsia="Wingdings" w:cs="Wingdings"/>
      </w:rPr>
    </w:lvl>
    <w:lvl w:ilvl="6">
      <w:start w:val="1"/>
      <w:numFmt w:val="bullet"/>
      <w:isLgl w:val="false"/>
      <w:suff w:val="tab"/>
      <w:lvlText w:val="·"/>
      <w:lvlJc w:val="left"/>
      <w:pPr>
        <w:ind w:left="5377" w:hanging="360"/>
      </w:pPr>
      <w:rPr>
        <w:rFonts w:hint="default" w:ascii="Symbol" w:hAnsi="Symbol" w:eastAsia="Symbol" w:cs="Symbol"/>
      </w:rPr>
    </w:lvl>
    <w:lvl w:ilvl="7">
      <w:start w:val="1"/>
      <w:numFmt w:val="bullet"/>
      <w:isLgl w:val="false"/>
      <w:suff w:val="tab"/>
      <w:lvlText w:val="o"/>
      <w:lvlJc w:val="left"/>
      <w:pPr>
        <w:ind w:left="6097" w:hanging="360"/>
      </w:pPr>
      <w:rPr>
        <w:rFonts w:hint="default" w:ascii="Courier New" w:hAnsi="Courier New" w:eastAsia="Courier New" w:cs="Courier New"/>
      </w:rPr>
    </w:lvl>
    <w:lvl w:ilvl="8">
      <w:start w:val="1"/>
      <w:numFmt w:val="bullet"/>
      <w:isLgl w:val="false"/>
      <w:suff w:val="tab"/>
      <w:lvlText w:val="§"/>
      <w:lvlJc w:val="left"/>
      <w:pPr>
        <w:ind w:left="6817" w:hanging="360"/>
      </w:pPr>
      <w:rPr>
        <w:rFonts w:hint="default" w:ascii="Wingdings" w:hAnsi="Wingdings" w:eastAsia="Wingdings" w:cs="Wingdings"/>
      </w:rPr>
    </w:lvl>
  </w:abstractNum>
  <w:abstractNum w:abstractNumId="1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5">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num w:numId="1">
    <w:abstractNumId w:val="6"/>
  </w:num>
  <w:num w:numId="2">
    <w:abstractNumId w:val="1"/>
  </w:num>
  <w:num w:numId="3">
    <w:abstractNumId w:val="5"/>
  </w:num>
  <w:num w:numId="4">
    <w:abstractNumId w:val="7"/>
  </w:num>
  <w:num w:numId="5">
    <w:abstractNumId w:val="3"/>
  </w:num>
  <w:num w:numId="6">
    <w:abstractNumId w:val="2"/>
  </w:num>
  <w:num w:numId="7">
    <w:abstractNumId w:val="4"/>
  </w:num>
  <w:num w:numId="8">
    <w:abstractNumId w:val="0"/>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84">
    <w:name w:val="Heading 1 Char"/>
    <w:basedOn w:val="860"/>
    <w:link w:val="859"/>
    <w:uiPriority w:val="9"/>
    <w:rPr>
      <w:rFonts w:ascii="Arial" w:hAnsi="Arial" w:eastAsia="Arial" w:cs="Arial"/>
      <w:sz w:val="40"/>
      <w:szCs w:val="40"/>
    </w:rPr>
  </w:style>
  <w:style w:type="paragraph" w:styleId="685">
    <w:name w:val="Heading 2"/>
    <w:basedOn w:val="858"/>
    <w:next w:val="858"/>
    <w:link w:val="686"/>
    <w:uiPriority w:val="9"/>
    <w:unhideWhenUsed/>
    <w:qFormat/>
    <w:pPr>
      <w:keepLines/>
      <w:keepNext/>
      <w:spacing w:before="360" w:after="200"/>
      <w:outlineLvl w:val="1"/>
    </w:pPr>
    <w:rPr>
      <w:rFonts w:ascii="Arial" w:hAnsi="Arial" w:eastAsia="Arial" w:cs="Arial"/>
      <w:sz w:val="34"/>
    </w:rPr>
  </w:style>
  <w:style w:type="character" w:styleId="686">
    <w:name w:val="Heading 2 Char"/>
    <w:basedOn w:val="860"/>
    <w:link w:val="685"/>
    <w:uiPriority w:val="9"/>
    <w:rPr>
      <w:rFonts w:ascii="Arial" w:hAnsi="Arial" w:eastAsia="Arial" w:cs="Arial"/>
      <w:sz w:val="34"/>
    </w:rPr>
  </w:style>
  <w:style w:type="paragraph" w:styleId="687">
    <w:name w:val="Heading 3"/>
    <w:basedOn w:val="858"/>
    <w:next w:val="858"/>
    <w:link w:val="688"/>
    <w:uiPriority w:val="9"/>
    <w:unhideWhenUsed/>
    <w:qFormat/>
    <w:pPr>
      <w:keepLines/>
      <w:keepNext/>
      <w:spacing w:before="320" w:after="200"/>
      <w:outlineLvl w:val="2"/>
    </w:pPr>
    <w:rPr>
      <w:rFonts w:ascii="Arial" w:hAnsi="Arial" w:eastAsia="Arial" w:cs="Arial"/>
      <w:sz w:val="30"/>
      <w:szCs w:val="30"/>
    </w:rPr>
  </w:style>
  <w:style w:type="character" w:styleId="688">
    <w:name w:val="Heading 3 Char"/>
    <w:basedOn w:val="860"/>
    <w:link w:val="687"/>
    <w:uiPriority w:val="9"/>
    <w:rPr>
      <w:rFonts w:ascii="Arial" w:hAnsi="Arial" w:eastAsia="Arial" w:cs="Arial"/>
      <w:sz w:val="30"/>
      <w:szCs w:val="30"/>
    </w:rPr>
  </w:style>
  <w:style w:type="paragraph" w:styleId="689">
    <w:name w:val="Heading 4"/>
    <w:basedOn w:val="858"/>
    <w:next w:val="858"/>
    <w:link w:val="690"/>
    <w:uiPriority w:val="9"/>
    <w:unhideWhenUsed/>
    <w:qFormat/>
    <w:pPr>
      <w:keepLines/>
      <w:keepNext/>
      <w:spacing w:before="320" w:after="200"/>
      <w:outlineLvl w:val="3"/>
    </w:pPr>
    <w:rPr>
      <w:rFonts w:ascii="Arial" w:hAnsi="Arial" w:eastAsia="Arial" w:cs="Arial"/>
      <w:b/>
      <w:bCs/>
      <w:sz w:val="26"/>
      <w:szCs w:val="26"/>
    </w:rPr>
  </w:style>
  <w:style w:type="character" w:styleId="690">
    <w:name w:val="Heading 4 Char"/>
    <w:basedOn w:val="860"/>
    <w:link w:val="689"/>
    <w:uiPriority w:val="9"/>
    <w:rPr>
      <w:rFonts w:ascii="Arial" w:hAnsi="Arial" w:eastAsia="Arial" w:cs="Arial"/>
      <w:b/>
      <w:bCs/>
      <w:sz w:val="26"/>
      <w:szCs w:val="26"/>
    </w:rPr>
  </w:style>
  <w:style w:type="paragraph" w:styleId="691">
    <w:name w:val="Heading 5"/>
    <w:basedOn w:val="858"/>
    <w:next w:val="858"/>
    <w:link w:val="692"/>
    <w:uiPriority w:val="9"/>
    <w:unhideWhenUsed/>
    <w:qFormat/>
    <w:pPr>
      <w:keepLines/>
      <w:keepNext/>
      <w:spacing w:before="320" w:after="200"/>
      <w:outlineLvl w:val="4"/>
    </w:pPr>
    <w:rPr>
      <w:rFonts w:ascii="Arial" w:hAnsi="Arial" w:eastAsia="Arial" w:cs="Arial"/>
      <w:b/>
      <w:bCs/>
      <w:sz w:val="24"/>
      <w:szCs w:val="24"/>
    </w:rPr>
  </w:style>
  <w:style w:type="character" w:styleId="692">
    <w:name w:val="Heading 5 Char"/>
    <w:basedOn w:val="860"/>
    <w:link w:val="691"/>
    <w:uiPriority w:val="9"/>
    <w:rPr>
      <w:rFonts w:ascii="Arial" w:hAnsi="Arial" w:eastAsia="Arial" w:cs="Arial"/>
      <w:b/>
      <w:bCs/>
      <w:sz w:val="24"/>
      <w:szCs w:val="24"/>
    </w:rPr>
  </w:style>
  <w:style w:type="paragraph" w:styleId="693">
    <w:name w:val="Heading 6"/>
    <w:basedOn w:val="858"/>
    <w:next w:val="858"/>
    <w:link w:val="694"/>
    <w:uiPriority w:val="9"/>
    <w:unhideWhenUsed/>
    <w:qFormat/>
    <w:pPr>
      <w:keepLines/>
      <w:keepNext/>
      <w:spacing w:before="320" w:after="200"/>
      <w:outlineLvl w:val="5"/>
    </w:pPr>
    <w:rPr>
      <w:rFonts w:ascii="Arial" w:hAnsi="Arial" w:eastAsia="Arial" w:cs="Arial"/>
      <w:b/>
      <w:bCs/>
      <w:sz w:val="22"/>
      <w:szCs w:val="22"/>
    </w:rPr>
  </w:style>
  <w:style w:type="character" w:styleId="694">
    <w:name w:val="Heading 6 Char"/>
    <w:basedOn w:val="860"/>
    <w:link w:val="693"/>
    <w:uiPriority w:val="9"/>
    <w:rPr>
      <w:rFonts w:ascii="Arial" w:hAnsi="Arial" w:eastAsia="Arial" w:cs="Arial"/>
      <w:b/>
      <w:bCs/>
      <w:sz w:val="22"/>
      <w:szCs w:val="22"/>
    </w:rPr>
  </w:style>
  <w:style w:type="paragraph" w:styleId="695">
    <w:name w:val="Heading 7"/>
    <w:basedOn w:val="858"/>
    <w:next w:val="858"/>
    <w:link w:val="696"/>
    <w:uiPriority w:val="9"/>
    <w:unhideWhenUsed/>
    <w:qFormat/>
    <w:pPr>
      <w:keepLines/>
      <w:keepNext/>
      <w:spacing w:before="320" w:after="200"/>
      <w:outlineLvl w:val="6"/>
    </w:pPr>
    <w:rPr>
      <w:rFonts w:ascii="Arial" w:hAnsi="Arial" w:eastAsia="Arial" w:cs="Arial"/>
      <w:b/>
      <w:bCs/>
      <w:i/>
      <w:iCs/>
      <w:sz w:val="22"/>
      <w:szCs w:val="22"/>
    </w:rPr>
  </w:style>
  <w:style w:type="character" w:styleId="696">
    <w:name w:val="Heading 7 Char"/>
    <w:basedOn w:val="860"/>
    <w:link w:val="695"/>
    <w:uiPriority w:val="9"/>
    <w:rPr>
      <w:rFonts w:ascii="Arial" w:hAnsi="Arial" w:eastAsia="Arial" w:cs="Arial"/>
      <w:b/>
      <w:bCs/>
      <w:i/>
      <w:iCs/>
      <w:sz w:val="22"/>
      <w:szCs w:val="22"/>
    </w:rPr>
  </w:style>
  <w:style w:type="paragraph" w:styleId="697">
    <w:name w:val="Heading 8"/>
    <w:basedOn w:val="858"/>
    <w:next w:val="858"/>
    <w:link w:val="698"/>
    <w:uiPriority w:val="9"/>
    <w:unhideWhenUsed/>
    <w:qFormat/>
    <w:pPr>
      <w:keepLines/>
      <w:keepNext/>
      <w:spacing w:before="320" w:after="200"/>
      <w:outlineLvl w:val="7"/>
    </w:pPr>
    <w:rPr>
      <w:rFonts w:ascii="Arial" w:hAnsi="Arial" w:eastAsia="Arial" w:cs="Arial"/>
      <w:i/>
      <w:iCs/>
      <w:sz w:val="22"/>
      <w:szCs w:val="22"/>
    </w:rPr>
  </w:style>
  <w:style w:type="character" w:styleId="698">
    <w:name w:val="Heading 8 Char"/>
    <w:basedOn w:val="860"/>
    <w:link w:val="697"/>
    <w:uiPriority w:val="9"/>
    <w:rPr>
      <w:rFonts w:ascii="Arial" w:hAnsi="Arial" w:eastAsia="Arial" w:cs="Arial"/>
      <w:i/>
      <w:iCs/>
      <w:sz w:val="22"/>
      <w:szCs w:val="22"/>
    </w:rPr>
  </w:style>
  <w:style w:type="paragraph" w:styleId="699">
    <w:name w:val="Heading 9"/>
    <w:basedOn w:val="858"/>
    <w:next w:val="858"/>
    <w:link w:val="700"/>
    <w:uiPriority w:val="9"/>
    <w:unhideWhenUsed/>
    <w:qFormat/>
    <w:pPr>
      <w:keepLines/>
      <w:keepNext/>
      <w:spacing w:before="320" w:after="200"/>
      <w:outlineLvl w:val="8"/>
    </w:pPr>
    <w:rPr>
      <w:rFonts w:ascii="Arial" w:hAnsi="Arial" w:eastAsia="Arial" w:cs="Arial"/>
      <w:i/>
      <w:iCs/>
      <w:sz w:val="21"/>
      <w:szCs w:val="21"/>
    </w:rPr>
  </w:style>
  <w:style w:type="character" w:styleId="700">
    <w:name w:val="Heading 9 Char"/>
    <w:basedOn w:val="860"/>
    <w:link w:val="699"/>
    <w:uiPriority w:val="9"/>
    <w:rPr>
      <w:rFonts w:ascii="Arial" w:hAnsi="Arial" w:eastAsia="Arial" w:cs="Arial"/>
      <w:i/>
      <w:iCs/>
      <w:sz w:val="21"/>
      <w:szCs w:val="21"/>
    </w:rPr>
  </w:style>
  <w:style w:type="paragraph" w:styleId="701">
    <w:name w:val="Title"/>
    <w:basedOn w:val="858"/>
    <w:next w:val="858"/>
    <w:link w:val="702"/>
    <w:uiPriority w:val="10"/>
    <w:qFormat/>
    <w:pPr>
      <w:contextualSpacing/>
      <w:spacing w:before="300" w:after="200"/>
    </w:pPr>
    <w:rPr>
      <w:sz w:val="48"/>
      <w:szCs w:val="48"/>
    </w:rPr>
  </w:style>
  <w:style w:type="character" w:styleId="702">
    <w:name w:val="Title Char"/>
    <w:basedOn w:val="860"/>
    <w:link w:val="701"/>
    <w:uiPriority w:val="10"/>
    <w:rPr>
      <w:sz w:val="48"/>
      <w:szCs w:val="48"/>
    </w:rPr>
  </w:style>
  <w:style w:type="paragraph" w:styleId="703">
    <w:name w:val="Subtitle"/>
    <w:basedOn w:val="858"/>
    <w:next w:val="858"/>
    <w:link w:val="704"/>
    <w:uiPriority w:val="11"/>
    <w:qFormat/>
    <w:pPr>
      <w:spacing w:before="200" w:after="200"/>
    </w:pPr>
    <w:rPr>
      <w:sz w:val="24"/>
      <w:szCs w:val="24"/>
    </w:rPr>
  </w:style>
  <w:style w:type="character" w:styleId="704">
    <w:name w:val="Subtitle Char"/>
    <w:basedOn w:val="860"/>
    <w:link w:val="703"/>
    <w:uiPriority w:val="11"/>
    <w:rPr>
      <w:sz w:val="24"/>
      <w:szCs w:val="24"/>
    </w:rPr>
  </w:style>
  <w:style w:type="paragraph" w:styleId="705">
    <w:name w:val="Quote"/>
    <w:basedOn w:val="858"/>
    <w:next w:val="858"/>
    <w:link w:val="706"/>
    <w:uiPriority w:val="29"/>
    <w:qFormat/>
    <w:pPr>
      <w:ind w:left="720" w:right="720"/>
    </w:pPr>
    <w:rPr>
      <w:i/>
    </w:rPr>
  </w:style>
  <w:style w:type="character" w:styleId="706">
    <w:name w:val="Quote Char"/>
    <w:link w:val="705"/>
    <w:uiPriority w:val="29"/>
    <w:rPr>
      <w:i/>
    </w:rPr>
  </w:style>
  <w:style w:type="paragraph" w:styleId="707">
    <w:name w:val="Intense Quote"/>
    <w:basedOn w:val="858"/>
    <w:next w:val="858"/>
    <w:link w:val="70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8">
    <w:name w:val="Intense Quote Char"/>
    <w:link w:val="707"/>
    <w:uiPriority w:val="30"/>
    <w:rPr>
      <w:i/>
    </w:rPr>
  </w:style>
  <w:style w:type="paragraph" w:styleId="709">
    <w:name w:val="Header"/>
    <w:basedOn w:val="858"/>
    <w:link w:val="710"/>
    <w:uiPriority w:val="99"/>
    <w:unhideWhenUsed/>
    <w:pPr>
      <w:spacing w:after="0" w:line="240" w:lineRule="auto"/>
      <w:tabs>
        <w:tab w:val="center" w:pos="7143" w:leader="none"/>
        <w:tab w:val="right" w:pos="14287" w:leader="none"/>
      </w:tabs>
    </w:pPr>
  </w:style>
  <w:style w:type="character" w:styleId="710">
    <w:name w:val="Header Char"/>
    <w:basedOn w:val="860"/>
    <w:link w:val="709"/>
    <w:uiPriority w:val="99"/>
  </w:style>
  <w:style w:type="paragraph" w:styleId="711">
    <w:name w:val="Footer"/>
    <w:basedOn w:val="858"/>
    <w:link w:val="714"/>
    <w:uiPriority w:val="99"/>
    <w:unhideWhenUsed/>
    <w:pPr>
      <w:spacing w:after="0" w:line="240" w:lineRule="auto"/>
      <w:tabs>
        <w:tab w:val="center" w:pos="7143" w:leader="none"/>
        <w:tab w:val="right" w:pos="14287" w:leader="none"/>
      </w:tabs>
    </w:pPr>
  </w:style>
  <w:style w:type="character" w:styleId="712">
    <w:name w:val="Footer Char"/>
    <w:basedOn w:val="860"/>
    <w:link w:val="711"/>
    <w:uiPriority w:val="99"/>
  </w:style>
  <w:style w:type="paragraph" w:styleId="713">
    <w:name w:val="Caption"/>
    <w:basedOn w:val="858"/>
    <w:next w:val="858"/>
    <w:uiPriority w:val="35"/>
    <w:semiHidden/>
    <w:unhideWhenUsed/>
    <w:qFormat/>
    <w:pPr>
      <w:spacing w:line="276" w:lineRule="auto"/>
    </w:pPr>
    <w:rPr>
      <w:b/>
      <w:bCs/>
      <w:color w:val="4f81bd" w:themeColor="accent1"/>
      <w:sz w:val="18"/>
      <w:szCs w:val="18"/>
    </w:rPr>
  </w:style>
  <w:style w:type="character" w:styleId="714">
    <w:name w:val="Caption Char"/>
    <w:basedOn w:val="713"/>
    <w:link w:val="711"/>
    <w:uiPriority w:val="99"/>
  </w:style>
  <w:style w:type="table" w:styleId="715">
    <w:name w:val="Table Grid"/>
    <w:basedOn w:val="86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6">
    <w:name w:val="Table Grid Light"/>
    <w:basedOn w:val="86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7">
    <w:name w:val="Plain Table 1"/>
    <w:basedOn w:val="86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8">
    <w:name w:val="Plain Table 2"/>
    <w:basedOn w:val="86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9">
    <w:name w:val="Plain Table 3"/>
    <w:basedOn w:val="86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0">
    <w:name w:val="Plain Table 4"/>
    <w:basedOn w:val="86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1">
    <w:name w:val="Plain Table 5"/>
    <w:basedOn w:val="86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2">
    <w:name w:val="Grid Table 1 Light"/>
    <w:basedOn w:val="86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3">
    <w:name w:val="Grid Table 1 Light - Accent 1"/>
    <w:basedOn w:val="86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4">
    <w:name w:val="Grid Table 1 Light - Accent 2"/>
    <w:basedOn w:val="86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5">
    <w:name w:val="Grid Table 1 Light - Accent 3"/>
    <w:basedOn w:val="86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6">
    <w:name w:val="Grid Table 1 Light - Accent 4"/>
    <w:basedOn w:val="86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7">
    <w:name w:val="Grid Table 1 Light - Accent 5"/>
    <w:basedOn w:val="86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8">
    <w:name w:val="Grid Table 1 Light - Accent 6"/>
    <w:basedOn w:val="86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9">
    <w:name w:val="Grid Table 2"/>
    <w:basedOn w:val="86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0">
    <w:name w:val="Grid Table 2 - Accent 1"/>
    <w:basedOn w:val="86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1">
    <w:name w:val="Grid Table 2 - Accent 2"/>
    <w:basedOn w:val="86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2">
    <w:name w:val="Grid Table 2 - Accent 3"/>
    <w:basedOn w:val="86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3">
    <w:name w:val="Grid Table 2 - Accent 4"/>
    <w:basedOn w:val="86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4">
    <w:name w:val="Grid Table 2 - Accent 5"/>
    <w:basedOn w:val="86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5">
    <w:name w:val="Grid Table 2 - Accent 6"/>
    <w:basedOn w:val="86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6">
    <w:name w:val="Grid Table 3"/>
    <w:basedOn w:val="86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1"/>
    <w:basedOn w:val="86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2"/>
    <w:basedOn w:val="86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3"/>
    <w:basedOn w:val="86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4"/>
    <w:basedOn w:val="86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5"/>
    <w:basedOn w:val="86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6"/>
    <w:basedOn w:val="86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4"/>
    <w:basedOn w:val="86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4">
    <w:name w:val="Grid Table 4 - Accent 1"/>
    <w:basedOn w:val="86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5">
    <w:name w:val="Grid Table 4 - Accent 2"/>
    <w:basedOn w:val="86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6">
    <w:name w:val="Grid Table 4 - Accent 3"/>
    <w:basedOn w:val="86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7">
    <w:name w:val="Grid Table 4 - Accent 4"/>
    <w:basedOn w:val="86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8">
    <w:name w:val="Grid Table 4 - Accent 5"/>
    <w:basedOn w:val="86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9">
    <w:name w:val="Grid Table 4 - Accent 6"/>
    <w:basedOn w:val="86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0">
    <w:name w:val="Grid Table 5 Dark"/>
    <w:basedOn w:val="8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1">
    <w:name w:val="Grid Table 5 Dark- Accent 1"/>
    <w:basedOn w:val="8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52">
    <w:name w:val="Grid Table 5 Dark - Accent 2"/>
    <w:basedOn w:val="8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53">
    <w:name w:val="Grid Table 5 Dark - Accent 3"/>
    <w:basedOn w:val="8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54">
    <w:name w:val="Grid Table 5 Dark- Accent 4"/>
    <w:basedOn w:val="8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55">
    <w:name w:val="Grid Table 5 Dark - Accent 5"/>
    <w:basedOn w:val="8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56">
    <w:name w:val="Grid Table 5 Dark - Accent 6"/>
    <w:basedOn w:val="8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57">
    <w:name w:val="Grid Table 6 Colorful"/>
    <w:basedOn w:val="86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8">
    <w:name w:val="Grid Table 6 Colorful - Accent 1"/>
    <w:basedOn w:val="86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59">
    <w:name w:val="Grid Table 6 Colorful - Accent 2"/>
    <w:basedOn w:val="86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60">
    <w:name w:val="Grid Table 6 Colorful - Accent 3"/>
    <w:basedOn w:val="86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61">
    <w:name w:val="Grid Table 6 Colorful - Accent 4"/>
    <w:basedOn w:val="86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62">
    <w:name w:val="Grid Table 6 Colorful - Accent 5"/>
    <w:basedOn w:val="86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63">
    <w:name w:val="Grid Table 6 Colorful - Accent 6"/>
    <w:basedOn w:val="86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64">
    <w:name w:val="Grid Table 7 Colorful"/>
    <w:basedOn w:val="86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5">
    <w:name w:val="Grid Table 7 Colorful - Accent 1"/>
    <w:basedOn w:val="86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6">
    <w:name w:val="Grid Table 7 Colorful - Accent 2"/>
    <w:basedOn w:val="86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7">
    <w:name w:val="Grid Table 7 Colorful - Accent 3"/>
    <w:basedOn w:val="86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8">
    <w:name w:val="Grid Table 7 Colorful - Accent 4"/>
    <w:basedOn w:val="86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9">
    <w:name w:val="Grid Table 7 Colorful - Accent 5"/>
    <w:basedOn w:val="86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0">
    <w:name w:val="Grid Table 7 Colorful - Accent 6"/>
    <w:basedOn w:val="86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1">
    <w:name w:val="List Table 1 Light"/>
    <w:basedOn w:val="86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2">
    <w:name w:val="List Table 1 Light - Accent 1"/>
    <w:basedOn w:val="86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3">
    <w:name w:val="List Table 1 Light - Accent 2"/>
    <w:basedOn w:val="86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4">
    <w:name w:val="List Table 1 Light - Accent 3"/>
    <w:basedOn w:val="86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5">
    <w:name w:val="List Table 1 Light - Accent 4"/>
    <w:basedOn w:val="86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6">
    <w:name w:val="List Table 1 Light - Accent 5"/>
    <w:basedOn w:val="86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7">
    <w:name w:val="List Table 1 Light - Accent 6"/>
    <w:basedOn w:val="86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8">
    <w:name w:val="List Table 2"/>
    <w:basedOn w:val="86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9">
    <w:name w:val="List Table 2 - Accent 1"/>
    <w:basedOn w:val="86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0">
    <w:name w:val="List Table 2 - Accent 2"/>
    <w:basedOn w:val="86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1">
    <w:name w:val="List Table 2 - Accent 3"/>
    <w:basedOn w:val="86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2">
    <w:name w:val="List Table 2 - Accent 4"/>
    <w:basedOn w:val="86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3">
    <w:name w:val="List Table 2 - Accent 5"/>
    <w:basedOn w:val="86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4">
    <w:name w:val="List Table 2 - Accent 6"/>
    <w:basedOn w:val="86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5">
    <w:name w:val="List Table 3"/>
    <w:basedOn w:val="86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6">
    <w:name w:val="List Table 3 - Accent 1"/>
    <w:basedOn w:val="86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87">
    <w:name w:val="List Table 3 - Accent 2"/>
    <w:basedOn w:val="86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88">
    <w:name w:val="List Table 3 - Accent 3"/>
    <w:basedOn w:val="86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89">
    <w:name w:val="List Table 3 - Accent 4"/>
    <w:basedOn w:val="86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90">
    <w:name w:val="List Table 3 - Accent 5"/>
    <w:basedOn w:val="86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91">
    <w:name w:val="List Table 3 - Accent 6"/>
    <w:basedOn w:val="86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92">
    <w:name w:val="List Table 4"/>
    <w:basedOn w:val="86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3">
    <w:name w:val="List Table 4 - Accent 1"/>
    <w:basedOn w:val="86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94">
    <w:name w:val="List Table 4 - Accent 2"/>
    <w:basedOn w:val="86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95">
    <w:name w:val="List Table 4 - Accent 3"/>
    <w:basedOn w:val="86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96">
    <w:name w:val="List Table 4 - Accent 4"/>
    <w:basedOn w:val="86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97">
    <w:name w:val="List Table 4 - Accent 5"/>
    <w:basedOn w:val="86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98">
    <w:name w:val="List Table 4 - Accent 6"/>
    <w:basedOn w:val="86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99">
    <w:name w:val="List Table 5 Dark"/>
    <w:basedOn w:val="86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1"/>
    <w:basedOn w:val="86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2"/>
    <w:basedOn w:val="86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3"/>
    <w:basedOn w:val="86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5 Dark - Accent 4"/>
    <w:basedOn w:val="86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5"/>
    <w:basedOn w:val="86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5 Dark - Accent 6"/>
    <w:basedOn w:val="86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6 Colorful"/>
    <w:basedOn w:val="86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7">
    <w:name w:val="List Table 6 Colorful - Accent 1"/>
    <w:basedOn w:val="86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08">
    <w:name w:val="List Table 6 Colorful - Accent 2"/>
    <w:basedOn w:val="86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09">
    <w:name w:val="List Table 6 Colorful - Accent 3"/>
    <w:basedOn w:val="86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10">
    <w:name w:val="List Table 6 Colorful - Accent 4"/>
    <w:basedOn w:val="86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11">
    <w:name w:val="List Table 6 Colorful - Accent 5"/>
    <w:basedOn w:val="86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12">
    <w:name w:val="List Table 6 Colorful - Accent 6"/>
    <w:basedOn w:val="86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13">
    <w:name w:val="List Table 7 Colorful"/>
    <w:basedOn w:val="86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4">
    <w:name w:val="List Table 7 Colorful - Accent 1"/>
    <w:basedOn w:val="86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15">
    <w:name w:val="List Table 7 Colorful - Accent 2"/>
    <w:basedOn w:val="86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16">
    <w:name w:val="List Table 7 Colorful - Accent 3"/>
    <w:basedOn w:val="86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17">
    <w:name w:val="List Table 7 Colorful - Accent 4"/>
    <w:basedOn w:val="86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18">
    <w:name w:val="List Table 7 Colorful - Accent 5"/>
    <w:basedOn w:val="86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19">
    <w:name w:val="List Table 7 Colorful - Accent 6"/>
    <w:basedOn w:val="86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20">
    <w:name w:val="Lined - Accent"/>
    <w:basedOn w:val="86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1">
    <w:name w:val="Lined - Accent 1"/>
    <w:basedOn w:val="86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22">
    <w:name w:val="Lined - Accent 2"/>
    <w:basedOn w:val="86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23">
    <w:name w:val="Lined - Accent 3"/>
    <w:basedOn w:val="86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24">
    <w:name w:val="Lined - Accent 4"/>
    <w:basedOn w:val="86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25">
    <w:name w:val="Lined - Accent 5"/>
    <w:basedOn w:val="86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26">
    <w:name w:val="Lined - Accent 6"/>
    <w:basedOn w:val="86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27">
    <w:name w:val="Bordered &amp; Lined - Accent"/>
    <w:basedOn w:val="86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8">
    <w:name w:val="Bordered &amp; Lined - Accent 1"/>
    <w:basedOn w:val="86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29">
    <w:name w:val="Bordered &amp; Lined - Accent 2"/>
    <w:basedOn w:val="86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30">
    <w:name w:val="Bordered &amp; Lined - Accent 3"/>
    <w:basedOn w:val="86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1">
    <w:name w:val="Bordered &amp; Lined - Accent 4"/>
    <w:basedOn w:val="86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2">
    <w:name w:val="Bordered &amp; Lined - Accent 5"/>
    <w:basedOn w:val="86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33">
    <w:name w:val="Bordered &amp; Lined - Accent 6"/>
    <w:basedOn w:val="86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34">
    <w:name w:val="Bordered"/>
    <w:basedOn w:val="86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5">
    <w:name w:val="Bordered - Accent 1"/>
    <w:basedOn w:val="86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6">
    <w:name w:val="Bordered - Accent 2"/>
    <w:basedOn w:val="86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7">
    <w:name w:val="Bordered - Accent 3"/>
    <w:basedOn w:val="86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8">
    <w:name w:val="Bordered - Accent 4"/>
    <w:basedOn w:val="86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9">
    <w:name w:val="Bordered - Accent 5"/>
    <w:basedOn w:val="86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0">
    <w:name w:val="Bordered - Accent 6"/>
    <w:basedOn w:val="86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1">
    <w:name w:val="footnote text"/>
    <w:basedOn w:val="858"/>
    <w:link w:val="842"/>
    <w:uiPriority w:val="99"/>
    <w:semiHidden/>
    <w:unhideWhenUsed/>
    <w:pPr>
      <w:spacing w:after="40" w:line="240" w:lineRule="auto"/>
    </w:pPr>
    <w:rPr>
      <w:sz w:val="18"/>
    </w:rPr>
  </w:style>
  <w:style w:type="character" w:styleId="842">
    <w:name w:val="Footnote Text Char"/>
    <w:link w:val="841"/>
    <w:uiPriority w:val="99"/>
    <w:rPr>
      <w:sz w:val="18"/>
    </w:rPr>
  </w:style>
  <w:style w:type="character" w:styleId="843">
    <w:name w:val="footnote reference"/>
    <w:basedOn w:val="860"/>
    <w:uiPriority w:val="99"/>
    <w:unhideWhenUsed/>
    <w:rPr>
      <w:vertAlign w:val="superscript"/>
    </w:rPr>
  </w:style>
  <w:style w:type="paragraph" w:styleId="844">
    <w:name w:val="endnote text"/>
    <w:basedOn w:val="858"/>
    <w:link w:val="845"/>
    <w:uiPriority w:val="99"/>
    <w:semiHidden/>
    <w:unhideWhenUsed/>
    <w:pPr>
      <w:spacing w:after="0" w:line="240" w:lineRule="auto"/>
    </w:pPr>
    <w:rPr>
      <w:sz w:val="20"/>
    </w:rPr>
  </w:style>
  <w:style w:type="character" w:styleId="845">
    <w:name w:val="Endnote Text Char"/>
    <w:link w:val="844"/>
    <w:uiPriority w:val="99"/>
    <w:rPr>
      <w:sz w:val="20"/>
    </w:rPr>
  </w:style>
  <w:style w:type="character" w:styleId="846">
    <w:name w:val="endnote reference"/>
    <w:basedOn w:val="860"/>
    <w:uiPriority w:val="99"/>
    <w:semiHidden/>
    <w:unhideWhenUsed/>
    <w:rPr>
      <w:vertAlign w:val="superscript"/>
    </w:rPr>
  </w:style>
  <w:style w:type="paragraph" w:styleId="847">
    <w:name w:val="toc 1"/>
    <w:basedOn w:val="858"/>
    <w:next w:val="858"/>
    <w:uiPriority w:val="39"/>
    <w:unhideWhenUsed/>
    <w:pPr>
      <w:ind w:left="0" w:right="0" w:firstLine="0"/>
      <w:spacing w:after="57"/>
    </w:pPr>
  </w:style>
  <w:style w:type="paragraph" w:styleId="848">
    <w:name w:val="toc 2"/>
    <w:basedOn w:val="858"/>
    <w:next w:val="858"/>
    <w:uiPriority w:val="39"/>
    <w:unhideWhenUsed/>
    <w:pPr>
      <w:ind w:left="283" w:right="0" w:firstLine="0"/>
      <w:spacing w:after="57"/>
    </w:pPr>
  </w:style>
  <w:style w:type="paragraph" w:styleId="849">
    <w:name w:val="toc 3"/>
    <w:basedOn w:val="858"/>
    <w:next w:val="858"/>
    <w:uiPriority w:val="39"/>
    <w:unhideWhenUsed/>
    <w:pPr>
      <w:ind w:left="567" w:right="0" w:firstLine="0"/>
      <w:spacing w:after="57"/>
    </w:pPr>
  </w:style>
  <w:style w:type="paragraph" w:styleId="850">
    <w:name w:val="toc 4"/>
    <w:basedOn w:val="858"/>
    <w:next w:val="858"/>
    <w:uiPriority w:val="39"/>
    <w:unhideWhenUsed/>
    <w:pPr>
      <w:ind w:left="850" w:right="0" w:firstLine="0"/>
      <w:spacing w:after="57"/>
    </w:pPr>
  </w:style>
  <w:style w:type="paragraph" w:styleId="851">
    <w:name w:val="toc 5"/>
    <w:basedOn w:val="858"/>
    <w:next w:val="858"/>
    <w:uiPriority w:val="39"/>
    <w:unhideWhenUsed/>
    <w:pPr>
      <w:ind w:left="1134" w:right="0" w:firstLine="0"/>
      <w:spacing w:after="57"/>
    </w:pPr>
  </w:style>
  <w:style w:type="paragraph" w:styleId="852">
    <w:name w:val="toc 6"/>
    <w:basedOn w:val="858"/>
    <w:next w:val="858"/>
    <w:uiPriority w:val="39"/>
    <w:unhideWhenUsed/>
    <w:pPr>
      <w:ind w:left="1417" w:right="0" w:firstLine="0"/>
      <w:spacing w:after="57"/>
    </w:pPr>
  </w:style>
  <w:style w:type="paragraph" w:styleId="853">
    <w:name w:val="toc 7"/>
    <w:basedOn w:val="858"/>
    <w:next w:val="858"/>
    <w:uiPriority w:val="39"/>
    <w:unhideWhenUsed/>
    <w:pPr>
      <w:ind w:left="1701" w:right="0" w:firstLine="0"/>
      <w:spacing w:after="57"/>
    </w:pPr>
  </w:style>
  <w:style w:type="paragraph" w:styleId="854">
    <w:name w:val="toc 8"/>
    <w:basedOn w:val="858"/>
    <w:next w:val="858"/>
    <w:uiPriority w:val="39"/>
    <w:unhideWhenUsed/>
    <w:pPr>
      <w:ind w:left="1984" w:right="0" w:firstLine="0"/>
      <w:spacing w:after="57"/>
    </w:pPr>
  </w:style>
  <w:style w:type="paragraph" w:styleId="855">
    <w:name w:val="toc 9"/>
    <w:basedOn w:val="858"/>
    <w:next w:val="858"/>
    <w:uiPriority w:val="39"/>
    <w:unhideWhenUsed/>
    <w:pPr>
      <w:ind w:left="2268" w:right="0" w:firstLine="0"/>
      <w:spacing w:after="57"/>
    </w:pPr>
  </w:style>
  <w:style w:type="paragraph" w:styleId="856">
    <w:name w:val="TOC Heading"/>
    <w:uiPriority w:val="39"/>
    <w:unhideWhenUsed/>
  </w:style>
  <w:style w:type="paragraph" w:styleId="857">
    <w:name w:val="table of figures"/>
    <w:basedOn w:val="858"/>
    <w:next w:val="858"/>
    <w:uiPriority w:val="99"/>
    <w:unhideWhenUsed/>
    <w:pPr>
      <w:spacing w:after="0" w:afterAutospacing="0"/>
    </w:pPr>
  </w:style>
  <w:style w:type="paragraph" w:styleId="858" w:default="1">
    <w:name w:val="Normal"/>
    <w:qFormat/>
    <w:pPr>
      <w:spacing w:after="200" w:line="276" w:lineRule="auto"/>
    </w:pPr>
    <w:rPr>
      <w:rFonts w:eastAsiaTheme="minorEastAsia"/>
      <w:lang w:eastAsia="ru-RU"/>
    </w:rPr>
  </w:style>
  <w:style w:type="paragraph" w:styleId="859">
    <w:name w:val="Heading 1"/>
    <w:basedOn w:val="858"/>
    <w:next w:val="858"/>
    <w:link w:val="866"/>
    <w:uiPriority w:val="9"/>
    <w:qFormat/>
    <w:pPr>
      <w:keepLines/>
      <w:keepNext/>
      <w:spacing w:before="240" w:after="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860" w:default="1">
    <w:name w:val="Default Paragraph Font"/>
    <w:uiPriority w:val="1"/>
    <w:semiHidden/>
    <w:unhideWhenUsed/>
  </w:style>
  <w:style w:type="table" w:styleId="861" w:default="1">
    <w:name w:val="Normal Table"/>
    <w:uiPriority w:val="99"/>
    <w:semiHidden/>
    <w:unhideWhenUsed/>
    <w:tblPr>
      <w:tblInd w:w="0" w:type="dxa"/>
      <w:tblCellMar>
        <w:left w:w="108" w:type="dxa"/>
        <w:top w:w="0" w:type="dxa"/>
        <w:right w:w="108" w:type="dxa"/>
        <w:bottom w:w="0" w:type="dxa"/>
      </w:tblCellMar>
    </w:tblPr>
  </w:style>
  <w:style w:type="numbering" w:styleId="862" w:default="1">
    <w:name w:val="No List"/>
    <w:uiPriority w:val="99"/>
    <w:semiHidden/>
    <w:unhideWhenUsed/>
  </w:style>
  <w:style w:type="paragraph" w:styleId="863">
    <w:name w:val="Balloon Text"/>
    <w:basedOn w:val="858"/>
    <w:link w:val="864"/>
    <w:uiPriority w:val="99"/>
    <w:semiHidden/>
    <w:unhideWhenUsed/>
    <w:pPr>
      <w:spacing w:after="0" w:line="240" w:lineRule="auto"/>
    </w:pPr>
    <w:rPr>
      <w:rFonts w:ascii="Segoe UI" w:hAnsi="Segoe UI" w:cs="Segoe UI" w:eastAsiaTheme="minorHAnsi"/>
      <w:sz w:val="18"/>
      <w:szCs w:val="18"/>
      <w:lang w:eastAsia="en-US"/>
    </w:rPr>
  </w:style>
  <w:style w:type="character" w:styleId="864" w:customStyle="1">
    <w:name w:val="Текст выноски Знак"/>
    <w:basedOn w:val="860"/>
    <w:link w:val="863"/>
    <w:uiPriority w:val="99"/>
    <w:semiHidden/>
    <w:rPr>
      <w:rFonts w:ascii="Segoe UI" w:hAnsi="Segoe UI" w:cs="Segoe UI"/>
      <w:sz w:val="18"/>
      <w:szCs w:val="18"/>
    </w:rPr>
  </w:style>
  <w:style w:type="paragraph" w:styleId="865">
    <w:name w:val="No Spacing"/>
    <w:uiPriority w:val="1"/>
    <w:qFormat/>
    <w:pPr>
      <w:spacing w:after="0" w:line="240" w:lineRule="auto"/>
    </w:pPr>
  </w:style>
  <w:style w:type="character" w:styleId="866" w:customStyle="1">
    <w:name w:val="Заголовок 1 Знак"/>
    <w:basedOn w:val="860"/>
    <w:link w:val="859"/>
    <w:uiPriority w:val="9"/>
    <w:rPr>
      <w:rFonts w:asciiTheme="majorHAnsi" w:hAnsiTheme="majorHAnsi" w:eastAsiaTheme="majorEastAsia" w:cstheme="majorBidi"/>
      <w:color w:val="2e74b5" w:themeColor="accent1" w:themeShade="BF"/>
      <w:sz w:val="32"/>
      <w:szCs w:val="32"/>
    </w:rPr>
  </w:style>
  <w:style w:type="paragraph" w:styleId="867">
    <w:name w:val="List Paragraph"/>
    <w:basedOn w:val="858"/>
    <w:uiPriority w:val="34"/>
    <w:qFormat/>
    <w:pPr>
      <w:contextualSpacing/>
      <w:ind w:left="720"/>
      <w:spacing w:after="160" w:line="256" w:lineRule="auto"/>
    </w:pPr>
    <w:rPr>
      <w:rFonts w:eastAsiaTheme="minorHAnsi"/>
      <w:lang w:eastAsia="en-US"/>
    </w:rPr>
  </w:style>
  <w:style w:type="character" w:styleId="868">
    <w:name w:val="Hyperlink"/>
    <w:basedOn w:val="860"/>
    <w:uiPriority w:val="99"/>
    <w:unhideWhenUsed/>
    <w:rPr>
      <w:color w:val="0563c1" w:themeColor="hyperlink"/>
      <w:u w:val="single"/>
    </w:rPr>
  </w:style>
  <w:style w:type="character" w:styleId="869">
    <w:name w:val="annotation reference"/>
    <w:basedOn w:val="860"/>
    <w:uiPriority w:val="99"/>
    <w:semiHidden/>
    <w:unhideWhenUsed/>
    <w:rPr>
      <w:sz w:val="16"/>
      <w:szCs w:val="16"/>
    </w:rPr>
  </w:style>
  <w:style w:type="paragraph" w:styleId="870">
    <w:name w:val="annotation text"/>
    <w:basedOn w:val="858"/>
    <w:link w:val="871"/>
    <w:uiPriority w:val="99"/>
    <w:semiHidden/>
    <w:unhideWhenUsed/>
    <w:pPr>
      <w:spacing w:after="160" w:line="240" w:lineRule="auto"/>
    </w:pPr>
    <w:rPr>
      <w:rFonts w:eastAsiaTheme="minorHAnsi"/>
      <w:sz w:val="20"/>
      <w:szCs w:val="20"/>
      <w:lang w:eastAsia="en-US"/>
    </w:rPr>
  </w:style>
  <w:style w:type="character" w:styleId="871" w:customStyle="1">
    <w:name w:val="Текст примечания Знак"/>
    <w:basedOn w:val="860"/>
    <w:link w:val="870"/>
    <w:uiPriority w:val="99"/>
    <w:semiHidden/>
    <w:rPr>
      <w:sz w:val="20"/>
      <w:szCs w:val="20"/>
    </w:rPr>
  </w:style>
  <w:style w:type="paragraph" w:styleId="872">
    <w:name w:val="annotation subject"/>
    <w:basedOn w:val="870"/>
    <w:next w:val="870"/>
    <w:link w:val="873"/>
    <w:uiPriority w:val="99"/>
    <w:semiHidden/>
    <w:unhideWhenUsed/>
    <w:rPr>
      <w:b/>
      <w:bCs/>
    </w:rPr>
  </w:style>
  <w:style w:type="character" w:styleId="873" w:customStyle="1">
    <w:name w:val="Тема примечания Знак"/>
    <w:basedOn w:val="871"/>
    <w:link w:val="872"/>
    <w:uiPriority w:val="99"/>
    <w:semiHidden/>
    <w:rPr>
      <w:b/>
      <w:bCs/>
      <w:sz w:val="20"/>
      <w:szCs w:val="20"/>
    </w:rPr>
  </w:style>
  <w:style w:type="character" w:styleId="874">
    <w:name w:val="FollowedHyperlink"/>
    <w:basedOn w:val="860"/>
    <w:uiPriority w:val="99"/>
    <w:semiHidden/>
    <w:unhideWhenUsed/>
    <w:rPr>
      <w:color w:val="954f72" w:themeColor="followedHyperlink"/>
      <w:u w:val="single"/>
    </w:rPr>
  </w:style>
  <w:style w:type="paragraph" w:styleId="875">
    <w:name w:val="Normal (Web)"/>
    <w:basedOn w:val="858"/>
    <w:uiPriority w:val="99"/>
    <w:unhideWhenUsed/>
    <w:pPr>
      <w:spacing w:before="100" w:beforeAutospacing="1" w:after="100" w:afterAutospacing="1" w:line="240" w:lineRule="auto"/>
    </w:pPr>
    <w:rPr>
      <w:rFonts w:ascii="Times New Roman" w:hAnsi="Times New Roman" w:eastAsia="Times New Roman" w:cs="Times New Roman"/>
      <w:sz w:val="24"/>
      <w:szCs w:val="24"/>
    </w:rPr>
  </w:style>
  <w:style w:type="paragraph" w:styleId="1_638" w:customStyle="1">
    <w:name w:val="ConsPlusNormal"/>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000000" w:themeColor="text1"/>
      <w:spacing w:val="0"/>
      <w:position w:val="0"/>
      <w:sz w:val="28"/>
      <w:szCs w:val="28"/>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Пушкарская Диана Дмитриевна</dc:creator>
  <cp:keywords/>
  <dc:description/>
  <cp:revision>122</cp:revision>
  <dcterms:created xsi:type="dcterms:W3CDTF">2023-08-16T23:21:00Z</dcterms:created>
  <dcterms:modified xsi:type="dcterms:W3CDTF">2025-10-17T00:05:57Z</dcterms:modified>
</cp:coreProperties>
</file>