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79403C1" w:rsidR="00235EEF" w:rsidRDefault="002300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2D6441">
        <w:rPr>
          <w:rFonts w:ascii="Times New Roman" w:hAnsi="Times New Roman" w:cs="Times New Roman"/>
          <w:b/>
          <w:sz w:val="26"/>
          <w:szCs w:val="26"/>
        </w:rPr>
        <w:t>.03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0A14216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1515849" w14:textId="35A50CAE" w:rsidR="0011380B" w:rsidRDefault="0011380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6FCAA" w14:textId="77777777" w:rsidR="00230064" w:rsidRPr="00230064" w:rsidRDefault="00230064" w:rsidP="00230064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00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Дачный сезон объявляем открытым!</w:t>
      </w:r>
    </w:p>
    <w:p w14:paraId="34B7DF60" w14:textId="77777777" w:rsidR="00230064" w:rsidRPr="00230064" w:rsidRDefault="00230064" w:rsidP="0023006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 о "дачной амнистии" вступил в силу 30 июня 2006 года. За это время он претерпел ряд изменений. По действующему законодательству «дачная амнистия» действует до 1 марта 2031 года, поэтому у граждан есть еще время в упрощенном порядке зарегистрировать свои дачные участки, жилые дома и хозяйственные постройки. </w:t>
      </w:r>
    </w:p>
    <w:p w14:paraId="0D0122A5" w14:textId="77777777" w:rsidR="00230064" w:rsidRPr="00230064" w:rsidRDefault="00230064" w:rsidP="0023006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064">
        <w:rPr>
          <w:rFonts w:ascii="Times New Roman" w:eastAsiaTheme="minorHAnsi" w:hAnsi="Times New Roman" w:cs="Times New Roman"/>
          <w:sz w:val="28"/>
          <w:szCs w:val="28"/>
          <w:lang w:eastAsia="en-US"/>
        </w:rPr>
        <w:t>Итак, какие же документы необходимо предоставить для оформления объектов недвижимости по «дачной амнистии»:</w:t>
      </w:r>
    </w:p>
    <w:p w14:paraId="7F9AD354" w14:textId="77777777" w:rsidR="00230064" w:rsidRPr="00230064" w:rsidRDefault="00230064" w:rsidP="0023006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64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  <w:r w:rsidRPr="00230064">
        <w:rPr>
          <w:rFonts w:ascii="Times New Roman" w:eastAsia="Times New Roman" w:hAnsi="Times New Roman" w:cs="Times New Roman"/>
          <w:b/>
          <w:bCs/>
          <w:sz w:val="28"/>
          <w:szCs w:val="28"/>
        </w:rPr>
        <w:t>о государственном кадастровом учете и (или) государственной регистрации прав;</w:t>
      </w:r>
    </w:p>
    <w:p w14:paraId="71AA30FA" w14:textId="77777777" w:rsidR="00230064" w:rsidRPr="00230064" w:rsidRDefault="00230064" w:rsidP="0023006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6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Технический план.</w:t>
      </w:r>
      <w:r w:rsidRPr="00230064">
        <w:rPr>
          <w:rFonts w:ascii="Times New Roman" w:eastAsia="Times New Roman" w:hAnsi="Times New Roman" w:cs="Times New Roman"/>
          <w:sz w:val="28"/>
          <w:szCs w:val="28"/>
        </w:rPr>
        <w:t>  Сведения в техническом плане указываются на основании </w:t>
      </w:r>
      <w:hyperlink r:id="rId6" w:history="1">
        <w:r w:rsidRPr="00230064">
          <w:rPr>
            <w:rFonts w:ascii="Times New Roman" w:eastAsia="Times New Roman" w:hAnsi="Times New Roman" w:cs="Times New Roman"/>
            <w:sz w:val="28"/>
            <w:szCs w:val="28"/>
          </w:rPr>
          <w:t>декларации</w:t>
        </w:r>
      </w:hyperlink>
      <w:r w:rsidRPr="00230064">
        <w:rPr>
          <w:rFonts w:ascii="Times New Roman" w:eastAsia="Times New Roman" w:hAnsi="Times New Roman" w:cs="Times New Roman"/>
          <w:sz w:val="28"/>
          <w:szCs w:val="28"/>
        </w:rPr>
        <w:t> об объекте недвижимости, составленной и заверенной собственником земельного участка, на котором расположен соответствующий объект недвижимости.</w:t>
      </w:r>
    </w:p>
    <w:p w14:paraId="2925E394" w14:textId="77777777" w:rsidR="00230064" w:rsidRPr="00230064" w:rsidRDefault="00230064" w:rsidP="0023006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6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Правоустанавливающий документ на земельный участок</w:t>
      </w:r>
      <w:r w:rsidRPr="00230064">
        <w:rPr>
          <w:rFonts w:ascii="Times New Roman" w:eastAsia="Times New Roman" w:hAnsi="Times New Roman" w:cs="Times New Roman"/>
          <w:sz w:val="28"/>
          <w:szCs w:val="28"/>
        </w:rPr>
        <w:t>. К ним относятся договоры дарения, купли-продажи, мены, свидетельства о праве на наследство, решения судов о признании права собственности на земельный участок, акты органов государственной власти или местного самоуправления (постановления о предоставлении участка). В случае, если право на земельный участок зарегистрировано в ЕГРН, документ представлять не требуется.</w:t>
      </w:r>
    </w:p>
    <w:p w14:paraId="2D9868E0" w14:textId="77777777" w:rsidR="00230064" w:rsidRPr="00230064" w:rsidRDefault="00230064" w:rsidP="0023006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06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Обратиться с заявлением на регистрацию можно через МФЦ или через портал Росреестра (</w:t>
      </w:r>
      <w:proofErr w:type="spellStart"/>
      <w:r w:rsidRPr="0023006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rosreestr</w:t>
      </w:r>
      <w:proofErr w:type="spellEnd"/>
      <w:r w:rsidRPr="002300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3006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gov</w:t>
      </w:r>
      <w:proofErr w:type="spellEnd"/>
      <w:r w:rsidRPr="002300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3006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30064">
        <w:rPr>
          <w:rFonts w:ascii="Times New Roman" w:eastAsiaTheme="minorHAnsi" w:hAnsi="Times New Roman" w:cs="Times New Roman"/>
          <w:sz w:val="28"/>
          <w:szCs w:val="28"/>
          <w:lang w:eastAsia="en-US"/>
        </w:rPr>
        <w:t>). Госпошлина за регистрацию составляет 350 руб.</w:t>
      </w:r>
    </w:p>
    <w:p w14:paraId="4AFC377C" w14:textId="77777777" w:rsidR="00230064" w:rsidRPr="00230064" w:rsidRDefault="00230064" w:rsidP="00230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«Управление </w:t>
      </w:r>
      <w:proofErr w:type="spellStart"/>
      <w:r w:rsidRPr="0023006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Ростреестра</w:t>
      </w:r>
      <w:proofErr w:type="spellEnd"/>
      <w:r w:rsidRPr="00230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Приморскому краю максимально сокращает сроки регистрации. Если гражданин предоставил пакет документов в электронном виде, то через 1 день он станет правообладателем, а если предоставил в бумажном виде через МФЦ - то через 3 дня» - говорит начальник отдела Приморского Росреестра Евгений Санин.</w:t>
      </w:r>
    </w:p>
    <w:p w14:paraId="50C7C82F" w14:textId="1B578785" w:rsidR="00E12735" w:rsidRDefault="00E12735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A4A48"/>
    <w:multiLevelType w:val="hybridMultilevel"/>
    <w:tmpl w:val="98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0064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okazanie-gosudarstvennykh-uslug/kadastrovyy-uchet-i-ili-registratsiya-prav-/formaty-dokumentov/?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24</cp:revision>
  <cp:lastPrinted>2021-04-20T16:11:00Z</cp:lastPrinted>
  <dcterms:created xsi:type="dcterms:W3CDTF">2023-08-16T23:21:00Z</dcterms:created>
  <dcterms:modified xsi:type="dcterms:W3CDTF">2024-03-28T06:48:00Z</dcterms:modified>
</cp:coreProperties>
</file>