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F208DE7" w:rsidR="00235EEF" w:rsidRDefault="00E12735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12735">
        <w:rPr>
          <w:rFonts w:ascii="Times New Roman" w:hAnsi="Times New Roman" w:cs="Times New Roman"/>
          <w:b/>
          <w:sz w:val="26"/>
          <w:szCs w:val="26"/>
        </w:rPr>
        <w:t>12.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03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640FE4C2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50C7C82F" w14:textId="1B578785" w:rsidR="00E12735" w:rsidRDefault="00E12735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32A7A" w14:textId="77777777" w:rsidR="00E12735" w:rsidRPr="00E12735" w:rsidRDefault="00E12735" w:rsidP="00E12735">
      <w:pPr>
        <w:spacing w:after="160" w:line="259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127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Что делать, если сведения о вашем объекте недвижимости отсутствуют на </w:t>
      </w:r>
      <w:proofErr w:type="spellStart"/>
      <w:r w:rsidRPr="00E127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Госуслугах</w:t>
      </w:r>
      <w:proofErr w:type="spellEnd"/>
      <w:r w:rsidRPr="00E127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? </w:t>
      </w:r>
    </w:p>
    <w:p w14:paraId="74613D92" w14:textId="77777777" w:rsidR="00E12735" w:rsidRPr="00E12735" w:rsidRDefault="00E12735" w:rsidP="00E12735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27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Более 300 заявлений поступило в Приморский </w:t>
      </w:r>
      <w:proofErr w:type="spellStart"/>
      <w:r w:rsidRPr="00E12735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</w:t>
      </w:r>
      <w:proofErr w:type="spellEnd"/>
      <w:r w:rsidRPr="00E127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прошедший месяц с проблемой отсутствия сведений о своей недвижимости на </w:t>
      </w:r>
      <w:proofErr w:type="spellStart"/>
      <w:r w:rsidRPr="00E1273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Госуслугах</w:t>
      </w:r>
      <w:proofErr w:type="spellEnd"/>
      <w:r w:rsidRPr="00E127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183ED2B" w14:textId="77777777" w:rsidR="00E12735" w:rsidRPr="00E12735" w:rsidRDefault="00E12735" w:rsidP="00E12735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27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Мы подготовили для вас список основных причин отсутствия сведений на </w:t>
      </w:r>
      <w:proofErr w:type="spellStart"/>
      <w:r w:rsidRPr="00E1273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</w:t>
      </w:r>
      <w:bookmarkStart w:id="0" w:name="_GoBack"/>
      <w:bookmarkEnd w:id="0"/>
      <w:r w:rsidRPr="00E12735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слугах</w:t>
      </w:r>
      <w:proofErr w:type="spellEnd"/>
      <w:r w:rsidRPr="00E127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пути их решения:</w:t>
      </w:r>
    </w:p>
    <w:p w14:paraId="4D2E7073" w14:textId="77777777" w:rsidR="00E12735" w:rsidRPr="00E12735" w:rsidRDefault="00E12735" w:rsidP="00E12735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</w:pPr>
      <w:r w:rsidRPr="00E1273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- </w:t>
      </w:r>
      <w:r w:rsidRPr="00E12735"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  <w:t>отсутствие в Едином государственном реестре недвижимости (ЕГРН) страхового номера индивидуального лицевого счета (СНИЛС) или актуальных паспортных данных правообладателя.</w:t>
      </w:r>
    </w:p>
    <w:p w14:paraId="099CBFDA" w14:textId="77777777" w:rsidR="00E12735" w:rsidRPr="00E12735" w:rsidRDefault="00E12735" w:rsidP="00E1273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Корректное воспроизведение информации об объектах недвижимости в личном кабинете </w:t>
      </w:r>
      <w:proofErr w:type="spellStart"/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Госуслуг</w:t>
      </w:r>
      <w:proofErr w:type="spellEnd"/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возможно при условии наличия в записях ЕГРН о правах на эти объекты сведений о СНИЛС, ФИО и паспортных данных правообладателя, совпадающих с данными пользователя на </w:t>
      </w:r>
      <w:proofErr w:type="spellStart"/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Госуслугах</w:t>
      </w:r>
      <w:proofErr w:type="spellEnd"/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Специалисты Приморского Росреестра самостоятельно осуществляют внесение актуальных данных о СНИЛС и паспортных данных правообладателя на основании ответов, полученных на межведомственные запросы из МВД России и Социального фонда России.</w:t>
      </w:r>
    </w:p>
    <w:p w14:paraId="5D78BA07" w14:textId="77777777" w:rsidR="00E12735" w:rsidRPr="00E12735" w:rsidRDefault="00E12735" w:rsidP="00E1273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Таким образом, при получении паспорта гражданина Российской Федерации взамен свидетельства о рождении или изменении паспортных данных необходимо подать заявление о внесении изменений в записи ЕГРН. Такая услуга предоставляется через многофункциональные центры (МФЦ) бесплатно, в течение 3 рабочих дней. </w:t>
      </w:r>
    </w:p>
    <w:p w14:paraId="7B858258" w14:textId="77777777" w:rsidR="00E12735" w:rsidRPr="00E12735" w:rsidRDefault="00E12735" w:rsidP="00E1273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</w:pPr>
      <w:r w:rsidRPr="00E1273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- </w:t>
      </w:r>
      <w:r w:rsidRPr="00E12735"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  <w:t>изменение фамилии правообладателя в связи со вступлением в брак / расторжением брака, изменение имени.</w:t>
      </w:r>
    </w:p>
    <w:p w14:paraId="4BE66813" w14:textId="77777777" w:rsidR="00E12735" w:rsidRPr="00E12735" w:rsidRDefault="00E12735" w:rsidP="00E1273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 изменении фамилии/имени правообладателям необходимо обратиться в </w:t>
      </w:r>
      <w:proofErr w:type="spellStart"/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Росреестр</w:t>
      </w:r>
      <w:proofErr w:type="spellEnd"/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через МФЦ с заявлением о внесении изменений в записи ЕГРН в части фамилии/имени, с предоставлением документа, подтверждающего смену фамилии/имени. Такая услуга предоставляется за плату 350 рублей (</w:t>
      </w:r>
      <w:r w:rsidRPr="00E127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п.27 ч.1 ст. 333.33 Налогового кодекса РФ) </w:t>
      </w:r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течение 3 рабочих дней.</w:t>
      </w:r>
    </w:p>
    <w:p w14:paraId="0D43B05B" w14:textId="77777777" w:rsidR="00E12735" w:rsidRPr="00E12735" w:rsidRDefault="00E12735" w:rsidP="00E1273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</w:pPr>
      <w:r w:rsidRPr="00E1273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- </w:t>
      </w:r>
      <w:r w:rsidRPr="00E12735"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  <w:t>правообладатель не зарегистрировал право собственности.</w:t>
      </w:r>
    </w:p>
    <w:p w14:paraId="78D152AB" w14:textId="77777777" w:rsidR="00E12735" w:rsidRPr="00E12735" w:rsidRDefault="00E12735" w:rsidP="00E1273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12735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регистрации права правообладателю необходимо обратиться в</w:t>
      </w:r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Росреестр</w:t>
      </w:r>
      <w:proofErr w:type="spellEnd"/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через МФЦ </w:t>
      </w:r>
      <w:r w:rsidRPr="00E127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заявлением о государственной регистрации права собственности, предоставив оригинал правоустанавливающего документа. </w:t>
      </w:r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Такая услуга предоставляется за плату 2000 рублей (</w:t>
      </w:r>
      <w:r w:rsidRPr="00E127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п.24 ч.1 ст. 333.33 Налогового кодекса РФ) </w:t>
      </w:r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течение 9 рабочих дней.</w:t>
      </w:r>
    </w:p>
    <w:p w14:paraId="115D727E" w14:textId="77777777" w:rsidR="00E12735" w:rsidRPr="00E12735" w:rsidRDefault="00E12735" w:rsidP="00E1273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«На </w:t>
      </w:r>
      <w:proofErr w:type="spellStart"/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Госуслугах</w:t>
      </w:r>
      <w:proofErr w:type="spellEnd"/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разделе «Недвижимость» отображаются и доступны к получению бесплатной онлайн-выписки только объекты недвижимости, принадлежащие правообладателю на праве собственности. Объекты недвижимости, предоставленные гражданам в наём, в безвозмездное срочное пользование по проекту «Дальневосточный гектар», зарегистрированные по договору участия в долевом строительстве, находящиеся в аренде, не отображаются в разделе «Недвижимость» на </w:t>
      </w:r>
      <w:proofErr w:type="spellStart"/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Госуслугах</w:t>
      </w:r>
      <w:proofErr w:type="spellEnd"/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 - комментирует Марина Иващенко – начальник отдела Управления Росреестра по Приморскому краю.</w:t>
      </w:r>
    </w:p>
    <w:p w14:paraId="48FE15BA" w14:textId="77777777" w:rsidR="00E12735" w:rsidRPr="00E12735" w:rsidRDefault="00E12735" w:rsidP="00E1273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 необходимости подтверждения своих прав на такие случаи нужно </w:t>
      </w:r>
      <w:r w:rsidRPr="00E127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запросить выписку из ЕГРН об основных характеристиках и зарегистрированных правах на Портале </w:t>
      </w:r>
      <w:proofErr w:type="spellStart"/>
      <w:r w:rsidRPr="00E1273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E127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(Раздел «Услуги», «Справки и выписки», «Выписки из ЕГРН», «Получить выписку из ЕГРН», «Об объекте недвижимости», «О характеристиках и правах на недвижимость», «Правообладателем» за плату 290 рублей. Для ДДУ – «О зарегистрированных договорах участия в долевом строительстве» за плату 820 рублей.</w:t>
      </w:r>
    </w:p>
    <w:p w14:paraId="15F84D53" w14:textId="77777777" w:rsidR="00E12735" w:rsidRPr="00E12735" w:rsidRDefault="00E12735" w:rsidP="00E1273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E127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-  </w:t>
      </w:r>
      <w:r w:rsidRPr="00E12735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если гражданин уже не является правообладателем (например, при продаже объекта недвижимости)</w:t>
      </w:r>
      <w:r w:rsidRPr="00E127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14:paraId="71BB34AD" w14:textId="77777777" w:rsidR="00E12735" w:rsidRPr="00E12735" w:rsidRDefault="00E12735" w:rsidP="00E1273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 </w:t>
      </w:r>
      <w:proofErr w:type="spellStart"/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Госуслугах</w:t>
      </w:r>
      <w:proofErr w:type="spellEnd"/>
      <w:r w:rsidRPr="00E127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разделе «Недвижимость» данный объект также не отображается. При необходимости подтверждения перехода своих прав нужно </w:t>
      </w:r>
      <w:r w:rsidRPr="00E127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запросить выписку из ЕГРН о переходе права на Портале </w:t>
      </w:r>
      <w:proofErr w:type="spellStart"/>
      <w:r w:rsidRPr="00E1273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E127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(Раздел «Услуги», «Справки и выписки», «Выписки из ЕГРН», «Получить выписку из ЕГРН», «Об объекте недвижимости», «О переходе права», «Правообладателем» за плату 290 рублей.</w:t>
      </w:r>
    </w:p>
    <w:p w14:paraId="07F6C7FF" w14:textId="77777777" w:rsidR="00E12735" w:rsidRDefault="00E12735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ABF6B" w14:textId="65DD5FFA" w:rsidR="00F9786A" w:rsidRDefault="00F9786A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44219" w14:textId="4A19487D" w:rsidR="00953564" w:rsidRDefault="005F20C5" w:rsidP="005F20C5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6EF6C45">
                <wp:simplePos x="0" y="0"/>
                <wp:positionH relativeFrom="margin">
                  <wp:align>left</wp:align>
                </wp:positionH>
                <wp:positionV relativeFrom="paragraph">
                  <wp:posOffset>3139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2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C/3F&#10;GNcAAAAC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1630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644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32E5C"/>
    <w:rsid w:val="0014038E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B3AB9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20C5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60E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21FA7"/>
    <w:rsid w:val="00C24313"/>
    <w:rsid w:val="00C33D16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10BA5"/>
    <w:rsid w:val="00D171F7"/>
    <w:rsid w:val="00D30FFB"/>
    <w:rsid w:val="00D33834"/>
    <w:rsid w:val="00D35308"/>
    <w:rsid w:val="00D37E16"/>
    <w:rsid w:val="00D72CD0"/>
    <w:rsid w:val="00D74E85"/>
    <w:rsid w:val="00D926B8"/>
    <w:rsid w:val="00D97FA9"/>
    <w:rsid w:val="00DA5272"/>
    <w:rsid w:val="00DB7C6E"/>
    <w:rsid w:val="00DC1A35"/>
    <w:rsid w:val="00DE3BE8"/>
    <w:rsid w:val="00DE68CB"/>
    <w:rsid w:val="00DF02F6"/>
    <w:rsid w:val="00E12735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9786A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20</cp:revision>
  <cp:lastPrinted>2021-04-20T16:11:00Z</cp:lastPrinted>
  <dcterms:created xsi:type="dcterms:W3CDTF">2023-08-16T23:21:00Z</dcterms:created>
  <dcterms:modified xsi:type="dcterms:W3CDTF">2024-03-12T00:06:00Z</dcterms:modified>
</cp:coreProperties>
</file>