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document.xml" ContentType="application/vnd.openxmlformats-officedocument.wordprocessingml.document.main+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28"/>
          <w:szCs w:val="28"/>
        </w:rPr>
      </w:pPr>
      <w:r>
        <w:rPr>
          <w:rFonts w:cs="Times New Roman" w:ascii="Times New Roman" w:hAnsi="Times New Roman"/>
          <w:b/>
          <w:bCs/>
          <w:color w:val="333333"/>
          <w:sz w:val="28"/>
          <w:szCs w:val="28"/>
        </w:rPr>
        <w:t xml:space="preserve">Приморцы начали использовать денежные выплаты </w:t>
      </w:r>
    </w:p>
    <w:p>
      <w:pPr>
        <w:pStyle w:val="Normal"/>
        <w:jc w:val="center"/>
        <w:rPr>
          <w:rFonts w:ascii="Times New Roman" w:hAnsi="Times New Roman" w:cs="Times New Roman"/>
          <w:sz w:val="28"/>
          <w:szCs w:val="28"/>
        </w:rPr>
      </w:pPr>
      <w:r>
        <w:rPr>
          <w:rFonts w:cs="Times New Roman" w:ascii="Times New Roman" w:hAnsi="Times New Roman"/>
          <w:b/>
          <w:bCs/>
          <w:color w:val="333333"/>
          <w:sz w:val="28"/>
          <w:szCs w:val="28"/>
        </w:rPr>
        <w:t>на приобретение жилья взамен утраченного.</w:t>
      </w:r>
    </w:p>
    <w:p>
      <w:pPr>
        <w:pStyle w:val="Normal"/>
        <w:spacing w:lineRule="auto" w:line="360" w:before="0" w:after="0"/>
        <w:ind w:firstLine="709"/>
        <w:jc w:val="both"/>
        <w:rPr>
          <w:rFonts w:ascii="Times New Roman" w:hAnsi="Times New Roman"/>
          <w:sz w:val="28"/>
          <w:szCs w:val="28"/>
        </w:rPr>
      </w:pPr>
      <w:r>
        <w:rPr>
          <w:rFonts w:ascii="Times New Roman" w:hAnsi="Times New Roman"/>
          <w:sz w:val="28"/>
          <w:szCs w:val="28"/>
        </w:rPr>
        <w:t xml:space="preserve">Еще одна хорошая новость от Приморского Росреестра. Уже больше десяти граждан приобрели себе новое жилье взамен утраченного в результате </w:t>
      </w:r>
      <w:bookmarkStart w:id="0" w:name="_GoBack"/>
      <w:r>
        <w:rPr>
          <w:rFonts w:ascii="Times New Roman" w:hAnsi="Times New Roman"/>
          <w:sz w:val="28"/>
          <w:szCs w:val="28"/>
        </w:rPr>
        <w:t xml:space="preserve">прошедшего в августе этого года тайфуна «Ханун». Жители Уссурийска, чье жилье было утрачено от наводнения, стали активно использовать денежную </w:t>
      </w:r>
      <w:bookmarkEnd w:id="0"/>
      <w:r>
        <w:rPr>
          <w:rFonts w:ascii="Times New Roman" w:hAnsi="Times New Roman"/>
          <w:sz w:val="28"/>
          <w:szCs w:val="28"/>
        </w:rPr>
        <w:t xml:space="preserve">выплату на приобретение нового жилья. Специалисты Уссурийского межмуниципального отдела Приморского Росреестра регистрируют переход прав на имущество в короткие сроки 1-2 дня. </w:t>
      </w:r>
    </w:p>
    <w:p>
      <w:pPr>
        <w:pStyle w:val="Normal"/>
        <w:spacing w:lineRule="auto" w:line="360" w:before="0" w:after="0"/>
        <w:ind w:firstLine="709"/>
        <w:jc w:val="both"/>
        <w:rPr>
          <w:rFonts w:ascii="Times New Roman" w:hAnsi="Times New Roman" w:cs="Times New Roman"/>
        </w:rPr>
      </w:pPr>
      <w:r>
        <w:rPr>
          <w:rFonts w:cs="Times New Roman" w:ascii="Times New Roman" w:hAnsi="Times New Roman"/>
          <w:sz w:val="28"/>
          <w:szCs w:val="28"/>
        </w:rPr>
        <w:t xml:space="preserve">Жители </w:t>
      </w:r>
      <w:r>
        <w:rPr>
          <w:rFonts w:cs="Times New Roman" w:ascii="Times New Roman" w:hAnsi="Times New Roman"/>
          <w:spacing w:val="-6"/>
          <w:sz w:val="29"/>
          <w:szCs w:val="29"/>
          <w:shd w:fill="FFFFFF" w:val="clear"/>
        </w:rPr>
        <w:t>Уссурийска в Приморском крае одни из первых получили компенсационные выплаты за потерю недвижимого имущества во время наводнения. Напомним, что разрушительный тайфун «Ханун» буйствовал на территории Приморского края около двух дней. За это время</w:t>
      </w:r>
      <w:r>
        <w:rPr>
          <w:rFonts w:cs="Times New Roman" w:ascii="Times New Roman" w:hAnsi="Times New Roman"/>
          <w:sz w:val="26"/>
          <w:szCs w:val="26"/>
          <w:shd w:fill="FFFFFF" w:val="clear"/>
        </w:rPr>
        <w:t xml:space="preserve"> выпала месячная норма осадков. От сильных дождей пострадали 65 населенных пунктов.</w:t>
      </w:r>
      <w:r>
        <w:rPr>
          <w:rFonts w:cs="Times New Roman" w:ascii="Times New Roman" w:hAnsi="Times New Roman"/>
          <w:spacing w:val="-6"/>
          <w:sz w:val="29"/>
          <w:szCs w:val="29"/>
          <w:shd w:fill="FFFFFF" w:val="clear"/>
        </w:rPr>
        <w:t xml:space="preserve"> </w:t>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swiss"/>
    <w:pitch w:val="default"/>
  </w:font>
  <w:font w:name="PT Sans">
    <w:charset w:val="01"/>
    <w:family w:val="swiss"/>
    <w:pitch w:val="default"/>
  </w:font>
  <w:font w:name="Times New Roman">
    <w:charset w:val="01"/>
    <w:family w:val="swiss"/>
    <w:pitch w:val="default"/>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paragraph" w:styleId="Style14">
    <w:name w:val="Заголовок"/>
    <w:basedOn w:val="Normal"/>
    <w:next w:val="Style15"/>
    <w:qFormat/>
    <w:pPr>
      <w:keepNext w:val="true"/>
      <w:spacing w:before="240" w:after="120"/>
    </w:pPr>
    <w:rPr>
      <w:rFonts w:ascii="PT Sans" w:hAnsi="PT Sans" w:eastAsia="Tahoma" w:cs="Noto Sans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ascii="PT Sans" w:hAnsi="PT Sans" w:cs="Noto Sans Devanagari"/>
    </w:rPr>
  </w:style>
  <w:style w:type="paragraph" w:styleId="Style17">
    <w:name w:val="Caption"/>
    <w:basedOn w:val="Normal"/>
    <w:qFormat/>
    <w:pPr>
      <w:suppressLineNumbers/>
      <w:spacing w:before="120" w:after="120"/>
    </w:pPr>
    <w:rPr>
      <w:rFonts w:ascii="PT Sans" w:hAnsi="PT Sans" w:cs="Noto Sans Devanagari"/>
      <w:i/>
      <w:iCs/>
      <w:sz w:val="24"/>
      <w:szCs w:val="24"/>
    </w:rPr>
  </w:style>
  <w:style w:type="paragraph" w:styleId="Style18">
    <w:name w:val="Указатель"/>
    <w:basedOn w:val="Normal"/>
    <w:qFormat/>
    <w:pPr>
      <w:suppressLineNumbers/>
    </w:pPr>
    <w:rPr>
      <w:rFonts w:ascii="PT Sans" w:hAnsi="PT Sans" w:cs="Noto Sans Devanagari"/>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LibreOffice/6.4.4.2$Linux_X86_64 LibreOffice_project/40$Build-2</Application>
  <Pages>1</Pages>
  <Words>114</Words>
  <Characters>766</Characters>
  <CharactersWithSpaces>879</CharactersWithSpaces>
  <Paragraphs>4</Paragraphs>
  <Company>Rosreestr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2023-12-27T06:45:00Z</dcterms:created>
  <dc:creator>Кошель Ольга Андреевна</dc:creator>
  <dc:description/>
  <dc:language>ru-RU</dc:language>
  <cp:lastModifiedBy/>
  <dcterms:modified xsi:type="dcterms:W3CDTF">2023-12-28T10:35:37Z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Rosreestr</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