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18A7F9CA" w:rsidR="00235EEF" w:rsidRDefault="00F92E2A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13</w:t>
      </w:r>
      <w:r w:rsidR="009B5AC5">
        <w:rPr>
          <w:rFonts w:ascii="Times New Roman" w:hAnsi="Times New Roman" w:cs="Times New Roman"/>
          <w:b/>
          <w:sz w:val="26"/>
          <w:szCs w:val="26"/>
        </w:rPr>
        <w:t>.12</w:t>
      </w:r>
      <w:r w:rsidR="0034142F">
        <w:rPr>
          <w:rFonts w:ascii="Times New Roman" w:hAnsi="Times New Roman" w:cs="Times New Roman"/>
          <w:b/>
          <w:sz w:val="26"/>
          <w:szCs w:val="26"/>
        </w:rPr>
        <w:t>.2023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05592622" w14:textId="77777777" w:rsidR="00102D89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</w:p>
    <w:p w14:paraId="440821C5" w14:textId="2A96CD0F" w:rsidR="00953564" w:rsidRDefault="00F92E2A" w:rsidP="009535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102D89" w:rsidRPr="00082EC6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25press_rosreestr@mail.ru</w:t>
        </w:r>
      </w:hyperlink>
    </w:p>
    <w:p w14:paraId="33EBCDFD" w14:textId="77777777" w:rsidR="00102D89" w:rsidRDefault="00102D89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52D8BF7D" w14:textId="77777777" w:rsidR="00693BC5" w:rsidRDefault="00693BC5" w:rsidP="00102D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267473" w14:textId="77777777" w:rsidR="00F92E2A" w:rsidRPr="00F92E2A" w:rsidRDefault="00F92E2A" w:rsidP="00F92E2A">
      <w:pPr>
        <w:spacing w:after="160" w:line="259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71 401 запись внесены в ЕГРН о правах на ранее учтенные объектах недвижимости на территории Приморского края</w:t>
      </w:r>
    </w:p>
    <w:p w14:paraId="014E5738" w14:textId="77777777" w:rsidR="00F92E2A" w:rsidRPr="00F92E2A" w:rsidRDefault="00F92E2A" w:rsidP="00F92E2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>С июня 2021 года начал действовать 518 Федеральный закон, который устанавливает порядок выявления правообладателей ранее учтенных объектов недвижимости.</w:t>
      </w:r>
    </w:p>
    <w:p w14:paraId="3574A123" w14:textId="77777777" w:rsidR="00F92E2A" w:rsidRPr="00F92E2A" w:rsidRDefault="00F92E2A" w:rsidP="00F92E2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настоящее время органы местного самоуправления Приморского края проводят активную разъяснительную работу с гражданами. </w:t>
      </w:r>
    </w:p>
    <w:p w14:paraId="5656927B" w14:textId="77777777" w:rsidR="00F92E2A" w:rsidRPr="00F92E2A" w:rsidRDefault="00F92E2A" w:rsidP="00F92E2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начала 2023 года Управлением Росреестра по Приморскому краю осуществлена государственная регистрация ранее возникших прав в отношении белее 33 тысяч объектов невидимости. Сняты с кадастрового учета 58 918 объектов недвижимости, из которых более 38 тысяч были сняты по заявлению органов местного самоуправления Приморского края.</w:t>
      </w:r>
    </w:p>
    <w:p w14:paraId="523E6B06" w14:textId="77777777" w:rsidR="00F92E2A" w:rsidRPr="00F92E2A" w:rsidRDefault="00F92E2A" w:rsidP="00F92E2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Управлением Росреестра по Приморскому краю совместно с Министерством имущественных и земельных отношений Приморского края была создана рабочая группа и разработан региональный план-график, в рамках которого разъясняется порядок работ, рассматриваются лучшие практики, способствующие росту числа выявленных объектов и правообладателей. </w:t>
      </w:r>
    </w:p>
    <w:p w14:paraId="3F9CA610" w14:textId="77777777" w:rsidR="00F92E2A" w:rsidRPr="00F92E2A" w:rsidRDefault="00F92E2A" w:rsidP="00F92E2A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Возможность </w:t>
      </w:r>
      <w:r w:rsidRPr="00F92E2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выявления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</w:t>
      </w:r>
      <w:r w:rsidRPr="00F92E2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правообладателей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ранее учтенных объектов ва</w:t>
      </w:r>
      <w:r w:rsidRPr="00F92E2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жна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 как для государства, так и для граждан, это поможет, например, разыскать </w:t>
      </w:r>
      <w:r w:rsidRPr="00F92E2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имущество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 должника, упростить оформление наследства в </w:t>
      </w:r>
      <w:r w:rsidRPr="00F92E2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lastRenderedPageBreak/>
        <w:t>отношении ранее учтенных </w:t>
      </w:r>
      <w:r w:rsidRPr="00F92E2A">
        <w:rPr>
          <w:rFonts w:ascii="Times New Roman" w:eastAsiaTheme="minorHAnsi" w:hAnsi="Times New Roman" w:cs="Times New Roman"/>
          <w:bCs/>
          <w:sz w:val="28"/>
          <w:szCs w:val="28"/>
          <w:shd w:val="clear" w:color="auto" w:fill="FFFFFF"/>
          <w:lang w:eastAsia="en-US"/>
        </w:rPr>
        <w:t>объектов»</w:t>
      </w:r>
      <w:r w:rsidRPr="00F92E2A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 xml:space="preserve"> -</w:t>
      </w:r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отметила Наталья </w:t>
      </w:r>
      <w:proofErr w:type="spellStart"/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>Балыш</w:t>
      </w:r>
      <w:proofErr w:type="spellEnd"/>
      <w:r w:rsidRPr="00F92E2A">
        <w:rPr>
          <w:rFonts w:ascii="Times New Roman" w:eastAsiaTheme="minorHAnsi" w:hAnsi="Times New Roman" w:cs="Times New Roman"/>
          <w:sz w:val="28"/>
          <w:szCs w:val="28"/>
          <w:lang w:eastAsia="en-US"/>
        </w:rPr>
        <w:t>, заместитель руководителя Управления Росреестра по Приморскому краю</w:t>
      </w:r>
    </w:p>
    <w:bookmarkStart w:id="0" w:name="_GoBack"/>
    <w:bookmarkEnd w:id="0"/>
    <w:p w14:paraId="764573B7" w14:textId="6936517F" w:rsidR="00102D89" w:rsidRDefault="00525084" w:rsidP="006569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22328A49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6B6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9.55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" strokecolor="#0070c0" strokeweight="1.25pt">
                <w10:wrap anchorx="margin"/>
              </v:shape>
            </w:pict>
          </mc:Fallback>
        </mc:AlternateContent>
      </w:r>
    </w:p>
    <w:p w14:paraId="13E44219" w14:textId="22D77127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0B5F27"/>
    <w:multiLevelType w:val="hybridMultilevel"/>
    <w:tmpl w:val="C1267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1EA5"/>
    <w:rsid w:val="000126B0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0B28"/>
    <w:rsid w:val="00102D89"/>
    <w:rsid w:val="00105240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A7F8C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12C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2400"/>
    <w:rsid w:val="00314843"/>
    <w:rsid w:val="003348FE"/>
    <w:rsid w:val="00335468"/>
    <w:rsid w:val="0034142F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25084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0458B"/>
    <w:rsid w:val="0061359B"/>
    <w:rsid w:val="00630590"/>
    <w:rsid w:val="00636D69"/>
    <w:rsid w:val="006408C2"/>
    <w:rsid w:val="00652C3F"/>
    <w:rsid w:val="00656913"/>
    <w:rsid w:val="006619F5"/>
    <w:rsid w:val="00676390"/>
    <w:rsid w:val="00676C8D"/>
    <w:rsid w:val="006870E1"/>
    <w:rsid w:val="006919DF"/>
    <w:rsid w:val="00693BC5"/>
    <w:rsid w:val="006C4BBD"/>
    <w:rsid w:val="006E0ACB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B715F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56F5C"/>
    <w:rsid w:val="009776D2"/>
    <w:rsid w:val="00980AC6"/>
    <w:rsid w:val="00986EDE"/>
    <w:rsid w:val="00991593"/>
    <w:rsid w:val="009941FC"/>
    <w:rsid w:val="00995DBA"/>
    <w:rsid w:val="009B2781"/>
    <w:rsid w:val="009B34A3"/>
    <w:rsid w:val="009B5AC5"/>
    <w:rsid w:val="009C3468"/>
    <w:rsid w:val="009E27FF"/>
    <w:rsid w:val="009F1D68"/>
    <w:rsid w:val="00A01283"/>
    <w:rsid w:val="00A0646A"/>
    <w:rsid w:val="00A1228B"/>
    <w:rsid w:val="00A12767"/>
    <w:rsid w:val="00A23BEF"/>
    <w:rsid w:val="00A30617"/>
    <w:rsid w:val="00A33D74"/>
    <w:rsid w:val="00A36C70"/>
    <w:rsid w:val="00A371C1"/>
    <w:rsid w:val="00A449FA"/>
    <w:rsid w:val="00A44AE7"/>
    <w:rsid w:val="00A453D5"/>
    <w:rsid w:val="00A90165"/>
    <w:rsid w:val="00A933F2"/>
    <w:rsid w:val="00A95341"/>
    <w:rsid w:val="00A95EEE"/>
    <w:rsid w:val="00A95FF9"/>
    <w:rsid w:val="00AB5E6D"/>
    <w:rsid w:val="00AC2B0C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C6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73B"/>
    <w:rsid w:val="00C45C88"/>
    <w:rsid w:val="00C5558B"/>
    <w:rsid w:val="00C569D7"/>
    <w:rsid w:val="00C57947"/>
    <w:rsid w:val="00C65D73"/>
    <w:rsid w:val="00C7325D"/>
    <w:rsid w:val="00C7492B"/>
    <w:rsid w:val="00C74AE5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0071F"/>
    <w:rsid w:val="00D10BA5"/>
    <w:rsid w:val="00D171F7"/>
    <w:rsid w:val="00D30FFB"/>
    <w:rsid w:val="00D33834"/>
    <w:rsid w:val="00D35308"/>
    <w:rsid w:val="00D67E85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C7D1C"/>
    <w:rsid w:val="00ED0BF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2E2A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  <w:style w:type="character" w:styleId="ae">
    <w:name w:val="Strong"/>
    <w:basedOn w:val="a0"/>
    <w:uiPriority w:val="22"/>
    <w:qFormat/>
    <w:rsid w:val="00525084"/>
    <w:rPr>
      <w:b/>
      <w:bCs/>
    </w:rPr>
  </w:style>
  <w:style w:type="paragraph" w:styleId="af">
    <w:name w:val="Normal (Web)"/>
    <w:basedOn w:val="a"/>
    <w:uiPriority w:val="99"/>
    <w:unhideWhenUsed/>
    <w:rsid w:val="00D6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5press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Кошель Ольга Андреевна</cp:lastModifiedBy>
  <cp:revision>26</cp:revision>
  <cp:lastPrinted>2021-04-20T16:11:00Z</cp:lastPrinted>
  <dcterms:created xsi:type="dcterms:W3CDTF">2023-08-08T01:35:00Z</dcterms:created>
  <dcterms:modified xsi:type="dcterms:W3CDTF">2023-12-12T23:36:00Z</dcterms:modified>
</cp:coreProperties>
</file>