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6204D3" w:rsidRPr="00862E4E" w:rsidRDefault="006204D3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B9068F" w:rsidRDefault="0056002A" w:rsidP="00B46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Более 19,5 тыс. человек подали заявки на оформление «дальневосточного гектара» в Приморье</w:t>
      </w:r>
    </w:p>
    <w:p w:rsidR="00D55D34" w:rsidRPr="00D55D34" w:rsidRDefault="00B066CD" w:rsidP="00D55D3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66CD">
        <w:rPr>
          <w:rFonts w:ascii="Times New Roman" w:hAnsi="Times New Roman"/>
          <w:b/>
          <w:sz w:val="28"/>
          <w:szCs w:val="28"/>
        </w:rPr>
        <w:t xml:space="preserve">Владивосток, </w:t>
      </w:r>
      <w:r w:rsidR="0056002A">
        <w:rPr>
          <w:rFonts w:ascii="Times New Roman" w:hAnsi="Times New Roman"/>
          <w:b/>
          <w:sz w:val="28"/>
          <w:szCs w:val="28"/>
        </w:rPr>
        <w:t>22</w:t>
      </w:r>
      <w:r w:rsidR="00F92B80">
        <w:rPr>
          <w:rFonts w:ascii="Times New Roman" w:hAnsi="Times New Roman"/>
          <w:b/>
          <w:sz w:val="28"/>
          <w:szCs w:val="28"/>
        </w:rPr>
        <w:t>.02</w:t>
      </w:r>
      <w:r w:rsidR="007A5166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. </w:t>
      </w:r>
      <w:r w:rsidR="008E0E5F">
        <w:rPr>
          <w:rFonts w:ascii="Times New Roman" w:hAnsi="Times New Roman"/>
          <w:sz w:val="28"/>
          <w:szCs w:val="28"/>
        </w:rPr>
        <w:t>–</w:t>
      </w:r>
      <w:r w:rsidR="003B43D2">
        <w:rPr>
          <w:rFonts w:ascii="Times New Roman" w:hAnsi="Times New Roman"/>
          <w:sz w:val="28"/>
          <w:szCs w:val="28"/>
        </w:rPr>
        <w:t xml:space="preserve"> </w:t>
      </w:r>
      <w:r w:rsidR="00D55D34" w:rsidRPr="00D55D34">
        <w:rPr>
          <w:rFonts w:ascii="Times New Roman" w:hAnsi="Times New Roman"/>
          <w:sz w:val="28"/>
          <w:szCs w:val="28"/>
        </w:rPr>
        <w:t xml:space="preserve">В течение всего периода реализации программы «Дальневосточный гектар» Приморье занимало лидирующие позиции: именно здесь отметилось наибольшее количество ее участников. За </w:t>
      </w:r>
      <w:r w:rsidR="00ED7F7B">
        <w:rPr>
          <w:rFonts w:ascii="Times New Roman" w:hAnsi="Times New Roman"/>
          <w:sz w:val="28"/>
          <w:szCs w:val="28"/>
        </w:rPr>
        <w:t xml:space="preserve">неполные </w:t>
      </w:r>
      <w:r w:rsidR="00D55D34" w:rsidRPr="00D55D34">
        <w:rPr>
          <w:rFonts w:ascii="Times New Roman" w:hAnsi="Times New Roman"/>
          <w:sz w:val="28"/>
          <w:szCs w:val="28"/>
        </w:rPr>
        <w:t xml:space="preserve">6 лет работы программы в Управление </w:t>
      </w:r>
      <w:proofErr w:type="spellStart"/>
      <w:r w:rsidR="00D55D34" w:rsidRPr="00D55D34">
        <w:rPr>
          <w:rFonts w:ascii="Times New Roman" w:hAnsi="Times New Roman"/>
          <w:sz w:val="28"/>
          <w:szCs w:val="28"/>
        </w:rPr>
        <w:t>Росреесра</w:t>
      </w:r>
      <w:proofErr w:type="spellEnd"/>
      <w:r w:rsidR="00D55D34" w:rsidRPr="00D55D34">
        <w:rPr>
          <w:rFonts w:ascii="Times New Roman" w:hAnsi="Times New Roman"/>
          <w:sz w:val="28"/>
          <w:szCs w:val="28"/>
        </w:rPr>
        <w:t xml:space="preserve"> по Приморскому краю поступило более 19, 5 тысяч заявлений. Закономерно, что наибольший интерес к программе был в первые годы ее реализации – за 2017-2018 годы было подано порядка 15 тыс. заявлений, - однако в прошлом году интерес к «гектару» вновь вырос – в 4 раза по сравнению с 2020 </w:t>
      </w:r>
      <w:r w:rsidR="00A63143">
        <w:rPr>
          <w:rFonts w:ascii="Times New Roman" w:hAnsi="Times New Roman"/>
          <w:sz w:val="28"/>
          <w:szCs w:val="28"/>
        </w:rPr>
        <w:t>годом. В 99,7</w:t>
      </w:r>
      <w:r w:rsidR="00D55D34" w:rsidRPr="00D55D34">
        <w:rPr>
          <w:rFonts w:ascii="Times New Roman" w:hAnsi="Times New Roman"/>
          <w:sz w:val="28"/>
          <w:szCs w:val="28"/>
        </w:rPr>
        <w:t xml:space="preserve">% всех случаев было принято положительное решение о государственной регистрации </w:t>
      </w:r>
      <w:r w:rsidR="00ED7F7B">
        <w:rPr>
          <w:rFonts w:ascii="Times New Roman" w:hAnsi="Times New Roman"/>
          <w:sz w:val="28"/>
          <w:szCs w:val="28"/>
        </w:rPr>
        <w:t xml:space="preserve">договоров </w:t>
      </w:r>
      <w:r w:rsidR="00D55D34" w:rsidRPr="00D55D34">
        <w:rPr>
          <w:rFonts w:ascii="Times New Roman" w:hAnsi="Times New Roman"/>
          <w:sz w:val="28"/>
          <w:szCs w:val="28"/>
        </w:rPr>
        <w:t>безвозмездного срочного пользования.</w:t>
      </w:r>
    </w:p>
    <w:bookmarkEnd w:id="0"/>
    <w:p w:rsidR="00D55D34" w:rsidRPr="00D55D34" w:rsidRDefault="00D55D34" w:rsidP="00D55D3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5D34">
        <w:rPr>
          <w:rFonts w:ascii="Times New Roman" w:hAnsi="Times New Roman"/>
          <w:sz w:val="28"/>
          <w:szCs w:val="28"/>
        </w:rPr>
        <w:t>В общей же сложности, согласно данным федеральной информационной системы «</w:t>
      </w:r>
      <w:proofErr w:type="spellStart"/>
      <w:r w:rsidRPr="00D55D34">
        <w:rPr>
          <w:rFonts w:ascii="Times New Roman" w:hAnsi="Times New Roman"/>
          <w:sz w:val="28"/>
          <w:szCs w:val="28"/>
        </w:rPr>
        <w:t>НаДальнийВосток.РФ</w:t>
      </w:r>
      <w:proofErr w:type="spellEnd"/>
      <w:r w:rsidRPr="00D55D34">
        <w:rPr>
          <w:rFonts w:ascii="Times New Roman" w:hAnsi="Times New Roman"/>
          <w:sz w:val="28"/>
          <w:szCs w:val="28"/>
        </w:rPr>
        <w:t>», с начала действия программы участки получили около 100 тыс. россиян.</w:t>
      </w:r>
    </w:p>
    <w:p w:rsidR="00D55D34" w:rsidRPr="00D55D34" w:rsidRDefault="00D55D34" w:rsidP="00D55D3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5D34">
        <w:rPr>
          <w:rFonts w:ascii="Times New Roman" w:hAnsi="Times New Roman"/>
          <w:sz w:val="28"/>
          <w:szCs w:val="28"/>
        </w:rPr>
        <w:t xml:space="preserve">Напомним, основное условие получения гектара в собственность — его освоение. Хотя земля передается на пять лет на основании договора безвозмездного пользования, определиться с видом использования участка необходимо уже в течение первого года, задекларировать его освоение – через три года. После пяти лет безвозмездного пользования участок можно получить в собственность или оформить долгосрочную аренду. Подать заявление о предоставлении земельного участка в собственность можно не ранее, чем за шесть месяцев до истечения и не позднее истечения пятилетнего срока действия договора. Процедура принятия решения о предоставлении земельного участка в безвозмездное пользование и собственность находится в компетенции органов местного самоуправления и региональных властей, а регистрацию права осуществляет </w:t>
      </w:r>
      <w:proofErr w:type="spellStart"/>
      <w:r w:rsidRPr="00D55D34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D55D34">
        <w:rPr>
          <w:rFonts w:ascii="Times New Roman" w:hAnsi="Times New Roman"/>
          <w:sz w:val="28"/>
          <w:szCs w:val="28"/>
        </w:rPr>
        <w:t>.</w:t>
      </w:r>
    </w:p>
    <w:p w:rsidR="00D55D34" w:rsidRPr="00D55D34" w:rsidRDefault="00D55D34" w:rsidP="00D55D3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5D34">
        <w:rPr>
          <w:rFonts w:ascii="Times New Roman" w:hAnsi="Times New Roman"/>
          <w:sz w:val="28"/>
          <w:szCs w:val="28"/>
        </w:rPr>
        <w:t>В целом требования к заявителям год от года упрощались. Например, в 2020 году вступил в силу закон (Федеральный закон от 08.12.2020 № 413-ФЗ), который позволяет досрочно оформить дальневосточные гектары в собственность</w:t>
      </w:r>
      <w:r w:rsidR="003B2109">
        <w:rPr>
          <w:rFonts w:ascii="Times New Roman" w:hAnsi="Times New Roman"/>
          <w:sz w:val="28"/>
          <w:szCs w:val="28"/>
        </w:rPr>
        <w:t xml:space="preserve"> бесплатно</w:t>
      </w:r>
      <w:r w:rsidRPr="00D55D34">
        <w:rPr>
          <w:rFonts w:ascii="Times New Roman" w:hAnsi="Times New Roman"/>
          <w:sz w:val="28"/>
          <w:szCs w:val="28"/>
        </w:rPr>
        <w:t xml:space="preserve"> в случае, если на строительство </w:t>
      </w:r>
      <w:r w:rsidR="003B2109">
        <w:rPr>
          <w:rFonts w:ascii="Times New Roman" w:hAnsi="Times New Roman"/>
          <w:sz w:val="28"/>
          <w:szCs w:val="28"/>
        </w:rPr>
        <w:t xml:space="preserve">жилого </w:t>
      </w:r>
      <w:r w:rsidRPr="00D55D34">
        <w:rPr>
          <w:rFonts w:ascii="Times New Roman" w:hAnsi="Times New Roman"/>
          <w:sz w:val="28"/>
          <w:szCs w:val="28"/>
        </w:rPr>
        <w:t xml:space="preserve">дома на участке был взят кредит. В этом случае оформление участка в собственность позволит заемщику передавать землю в залог банку при оформлении ипотеки. </w:t>
      </w:r>
    </w:p>
    <w:p w:rsidR="00D55D34" w:rsidRPr="00D55D34" w:rsidRDefault="00D55D34" w:rsidP="00D55D3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5D34">
        <w:rPr>
          <w:rFonts w:ascii="Times New Roman" w:hAnsi="Times New Roman"/>
          <w:sz w:val="28"/>
          <w:szCs w:val="28"/>
        </w:rPr>
        <w:t xml:space="preserve"> «В течение всего периода реализации программы "Дальневосточный гектар" наше ведомство активно взаимодействует с Министерством </w:t>
      </w:r>
      <w:r w:rsidRPr="00D55D34">
        <w:rPr>
          <w:rFonts w:ascii="Times New Roman" w:hAnsi="Times New Roman"/>
          <w:sz w:val="28"/>
          <w:szCs w:val="28"/>
        </w:rPr>
        <w:lastRenderedPageBreak/>
        <w:t xml:space="preserve">Российской Федерации по развитию Дальнего Востока и Арктики, с Правительством Приморского края, местными администрациями, -- говорит руководитель Управления </w:t>
      </w:r>
      <w:proofErr w:type="spellStart"/>
      <w:r w:rsidRPr="00D55D3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D55D34">
        <w:rPr>
          <w:rFonts w:ascii="Times New Roman" w:hAnsi="Times New Roman"/>
          <w:sz w:val="28"/>
          <w:szCs w:val="28"/>
        </w:rPr>
        <w:t xml:space="preserve"> по Приморскому краю Евгений </w:t>
      </w:r>
      <w:proofErr w:type="spellStart"/>
      <w:r w:rsidRPr="00D55D34">
        <w:rPr>
          <w:rFonts w:ascii="Times New Roman" w:hAnsi="Times New Roman"/>
          <w:sz w:val="28"/>
          <w:szCs w:val="28"/>
        </w:rPr>
        <w:t>Русецкий</w:t>
      </w:r>
      <w:proofErr w:type="spellEnd"/>
      <w:r w:rsidRPr="00D55D34">
        <w:rPr>
          <w:rFonts w:ascii="Times New Roman" w:hAnsi="Times New Roman"/>
          <w:sz w:val="28"/>
          <w:szCs w:val="28"/>
        </w:rPr>
        <w:t>. – За это время наработан большой положительный опыт. В то же время практика показывает, что необходимы изменения в федеральный зако</w:t>
      </w:r>
      <w:r w:rsidR="00841678">
        <w:rPr>
          <w:rFonts w:ascii="Times New Roman" w:hAnsi="Times New Roman"/>
          <w:sz w:val="28"/>
          <w:szCs w:val="28"/>
        </w:rPr>
        <w:t>н, регулирующий предоставление «д</w:t>
      </w:r>
      <w:r w:rsidRPr="00D55D34">
        <w:rPr>
          <w:rFonts w:ascii="Times New Roman" w:hAnsi="Times New Roman"/>
          <w:sz w:val="28"/>
          <w:szCs w:val="28"/>
        </w:rPr>
        <w:t>альневосточного гектара</w:t>
      </w:r>
      <w:r w:rsidR="00841678">
        <w:rPr>
          <w:rFonts w:ascii="Times New Roman" w:hAnsi="Times New Roman"/>
          <w:sz w:val="28"/>
          <w:szCs w:val="28"/>
        </w:rPr>
        <w:t>»</w:t>
      </w:r>
      <w:r w:rsidRPr="00D55D34">
        <w:rPr>
          <w:rFonts w:ascii="Times New Roman" w:hAnsi="Times New Roman"/>
          <w:sz w:val="28"/>
          <w:szCs w:val="28"/>
        </w:rPr>
        <w:t>, и мы выступали с такой инициативой».</w:t>
      </w:r>
    </w:p>
    <w:p w:rsidR="00D55D34" w:rsidRPr="00D55D34" w:rsidRDefault="00D55D34" w:rsidP="00D55D3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5D34">
        <w:rPr>
          <w:rFonts w:ascii="Times New Roman" w:hAnsi="Times New Roman"/>
          <w:sz w:val="28"/>
          <w:szCs w:val="28"/>
        </w:rPr>
        <w:t>Вопросы совершенствования механизмов предоставления гражданам земельных участков в безвозмездное пользование и в собственность в рамках программы «Дальневосточный гектар» также вошли в повестку заседания совета Дальневосточного федерального округа, прошедшего под руководством Заместителя Председателя Правительства РФ – полномочного представителя Президента РФ в ДФО Юрия Трутнева.</w:t>
      </w:r>
    </w:p>
    <w:p w:rsidR="00D55D34" w:rsidRDefault="00D55D34" w:rsidP="00D55D3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5D34">
        <w:rPr>
          <w:rFonts w:ascii="Times New Roman" w:hAnsi="Times New Roman"/>
          <w:sz w:val="28"/>
          <w:szCs w:val="28"/>
        </w:rPr>
        <w:t xml:space="preserve">Юрий Трутнев поручил в ближайшее время </w:t>
      </w:r>
      <w:proofErr w:type="spellStart"/>
      <w:r w:rsidRPr="00D55D34">
        <w:rPr>
          <w:rFonts w:ascii="Times New Roman" w:hAnsi="Times New Roman"/>
          <w:sz w:val="28"/>
          <w:szCs w:val="28"/>
        </w:rPr>
        <w:t>Минвостокразвития</w:t>
      </w:r>
      <w:proofErr w:type="spellEnd"/>
      <w:r w:rsidRPr="00D55D34">
        <w:rPr>
          <w:rFonts w:ascii="Times New Roman" w:hAnsi="Times New Roman"/>
          <w:sz w:val="28"/>
          <w:szCs w:val="28"/>
        </w:rPr>
        <w:t xml:space="preserve"> России, </w:t>
      </w:r>
      <w:proofErr w:type="spellStart"/>
      <w:r w:rsidRPr="00D55D34">
        <w:rPr>
          <w:rFonts w:ascii="Times New Roman" w:hAnsi="Times New Roman"/>
          <w:sz w:val="28"/>
          <w:szCs w:val="28"/>
        </w:rPr>
        <w:t>Росреестру</w:t>
      </w:r>
      <w:proofErr w:type="spellEnd"/>
      <w:r w:rsidRPr="00D55D34">
        <w:rPr>
          <w:rFonts w:ascii="Times New Roman" w:hAnsi="Times New Roman"/>
          <w:sz w:val="28"/>
          <w:szCs w:val="28"/>
        </w:rPr>
        <w:t xml:space="preserve"> подготовить предложения по внесению изменений в Федеральный закон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Федерации». «В самое короткое время постараемся внести закон на рассмотрение в Государственную Думу», – сказал вице-премьер. Также он поручил губернаторам провести работу с муниципалитетами для исключения ситуаций по затягиванию рассмотрения заявлений участников программы «Дальневост</w:t>
      </w:r>
      <w:r w:rsidR="00841678">
        <w:rPr>
          <w:rFonts w:ascii="Times New Roman" w:hAnsi="Times New Roman"/>
          <w:sz w:val="28"/>
          <w:szCs w:val="28"/>
        </w:rPr>
        <w:t>очный гектар» на получение права</w:t>
      </w:r>
      <w:r w:rsidRPr="00D55D34">
        <w:rPr>
          <w:rFonts w:ascii="Times New Roman" w:hAnsi="Times New Roman"/>
          <w:sz w:val="28"/>
          <w:szCs w:val="28"/>
        </w:rPr>
        <w:t xml:space="preserve"> собственности на землю.</w:t>
      </w:r>
    </w:p>
    <w:p w:rsidR="00DC3C12" w:rsidRPr="00DC3C12" w:rsidRDefault="00DC3C12" w:rsidP="00B82C2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62BBD" w:rsidRPr="00462BBD" w:rsidRDefault="00462BBD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E3E19" w:rsidRPr="009E3E19" w:rsidRDefault="009E3E19" w:rsidP="009E3E1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8E62B9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p w:rsidR="00F65FA0" w:rsidRDefault="00F65FA0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F65FA0" w:rsidRDefault="00F65FA0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F65FA0" w:rsidSect="00246A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7B72"/>
    <w:multiLevelType w:val="hybridMultilevel"/>
    <w:tmpl w:val="38266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11391"/>
    <w:rsid w:val="00016093"/>
    <w:rsid w:val="00040A64"/>
    <w:rsid w:val="000748A9"/>
    <w:rsid w:val="00076750"/>
    <w:rsid w:val="000863F3"/>
    <w:rsid w:val="000903DF"/>
    <w:rsid w:val="00090936"/>
    <w:rsid w:val="000A1B33"/>
    <w:rsid w:val="000D6AAF"/>
    <w:rsid w:val="000E3548"/>
    <w:rsid w:val="001036E9"/>
    <w:rsid w:val="00115CB8"/>
    <w:rsid w:val="001246D9"/>
    <w:rsid w:val="00132690"/>
    <w:rsid w:val="00136D49"/>
    <w:rsid w:val="00153A12"/>
    <w:rsid w:val="00160716"/>
    <w:rsid w:val="00170BCF"/>
    <w:rsid w:val="00180B51"/>
    <w:rsid w:val="0018603E"/>
    <w:rsid w:val="001924C0"/>
    <w:rsid w:val="001C3A09"/>
    <w:rsid w:val="001D7909"/>
    <w:rsid w:val="001F477A"/>
    <w:rsid w:val="002031DD"/>
    <w:rsid w:val="00205B38"/>
    <w:rsid w:val="00240FA0"/>
    <w:rsid w:val="002411C4"/>
    <w:rsid w:val="00246A84"/>
    <w:rsid w:val="00270F30"/>
    <w:rsid w:val="002801DB"/>
    <w:rsid w:val="002807BC"/>
    <w:rsid w:val="00286403"/>
    <w:rsid w:val="002962D0"/>
    <w:rsid w:val="002A324A"/>
    <w:rsid w:val="002B11AE"/>
    <w:rsid w:val="002B755F"/>
    <w:rsid w:val="002C12E8"/>
    <w:rsid w:val="002C47BB"/>
    <w:rsid w:val="002D25CF"/>
    <w:rsid w:val="002E14A1"/>
    <w:rsid w:val="002F0F5E"/>
    <w:rsid w:val="0030690D"/>
    <w:rsid w:val="003069F6"/>
    <w:rsid w:val="00307CA7"/>
    <w:rsid w:val="003108A2"/>
    <w:rsid w:val="00334945"/>
    <w:rsid w:val="0036485F"/>
    <w:rsid w:val="003849F4"/>
    <w:rsid w:val="003B1B39"/>
    <w:rsid w:val="003B2109"/>
    <w:rsid w:val="003B43D2"/>
    <w:rsid w:val="003C7A2F"/>
    <w:rsid w:val="003D4908"/>
    <w:rsid w:val="003E4CBE"/>
    <w:rsid w:val="00400F6E"/>
    <w:rsid w:val="00403C96"/>
    <w:rsid w:val="00410864"/>
    <w:rsid w:val="004124DB"/>
    <w:rsid w:val="004159B9"/>
    <w:rsid w:val="00425206"/>
    <w:rsid w:val="00441B09"/>
    <w:rsid w:val="00462BBD"/>
    <w:rsid w:val="004635FB"/>
    <w:rsid w:val="004722B4"/>
    <w:rsid w:val="00473240"/>
    <w:rsid w:val="00475533"/>
    <w:rsid w:val="00477A4E"/>
    <w:rsid w:val="00495B18"/>
    <w:rsid w:val="004E58B2"/>
    <w:rsid w:val="005052CC"/>
    <w:rsid w:val="00513C2F"/>
    <w:rsid w:val="00525F8C"/>
    <w:rsid w:val="005467CB"/>
    <w:rsid w:val="0056002A"/>
    <w:rsid w:val="0056349F"/>
    <w:rsid w:val="00565D42"/>
    <w:rsid w:val="00580B80"/>
    <w:rsid w:val="0058171E"/>
    <w:rsid w:val="00585199"/>
    <w:rsid w:val="005A1FE6"/>
    <w:rsid w:val="005A3149"/>
    <w:rsid w:val="005D0D69"/>
    <w:rsid w:val="005E2A1F"/>
    <w:rsid w:val="005F0229"/>
    <w:rsid w:val="005F5300"/>
    <w:rsid w:val="0060497D"/>
    <w:rsid w:val="00614A69"/>
    <w:rsid w:val="006204D3"/>
    <w:rsid w:val="0063782C"/>
    <w:rsid w:val="00662021"/>
    <w:rsid w:val="006A42CB"/>
    <w:rsid w:val="006A5263"/>
    <w:rsid w:val="006B05E7"/>
    <w:rsid w:val="006B477D"/>
    <w:rsid w:val="006B55D9"/>
    <w:rsid w:val="006B65BF"/>
    <w:rsid w:val="006C7CF7"/>
    <w:rsid w:val="006E5898"/>
    <w:rsid w:val="006F6AFA"/>
    <w:rsid w:val="00700BBE"/>
    <w:rsid w:val="0070109F"/>
    <w:rsid w:val="00710A99"/>
    <w:rsid w:val="00715122"/>
    <w:rsid w:val="00745E5A"/>
    <w:rsid w:val="00765974"/>
    <w:rsid w:val="00787E54"/>
    <w:rsid w:val="007A4B6B"/>
    <w:rsid w:val="007A5166"/>
    <w:rsid w:val="007C5720"/>
    <w:rsid w:val="007E0C11"/>
    <w:rsid w:val="007E1432"/>
    <w:rsid w:val="007F4084"/>
    <w:rsid w:val="0081704F"/>
    <w:rsid w:val="008222C5"/>
    <w:rsid w:val="00830407"/>
    <w:rsid w:val="00833C15"/>
    <w:rsid w:val="00840AC7"/>
    <w:rsid w:val="00841678"/>
    <w:rsid w:val="008821A0"/>
    <w:rsid w:val="0088256E"/>
    <w:rsid w:val="008908AC"/>
    <w:rsid w:val="00891D08"/>
    <w:rsid w:val="008A2F4A"/>
    <w:rsid w:val="008B4C54"/>
    <w:rsid w:val="008E0E5F"/>
    <w:rsid w:val="008E1D6C"/>
    <w:rsid w:val="008E4F79"/>
    <w:rsid w:val="008E62B9"/>
    <w:rsid w:val="00905CD8"/>
    <w:rsid w:val="009267B2"/>
    <w:rsid w:val="00927D5B"/>
    <w:rsid w:val="00932959"/>
    <w:rsid w:val="00933C58"/>
    <w:rsid w:val="009360C3"/>
    <w:rsid w:val="00936F6F"/>
    <w:rsid w:val="009732B7"/>
    <w:rsid w:val="00974C17"/>
    <w:rsid w:val="00982B34"/>
    <w:rsid w:val="009B7685"/>
    <w:rsid w:val="009C1031"/>
    <w:rsid w:val="009C3254"/>
    <w:rsid w:val="009D1A5A"/>
    <w:rsid w:val="009D46F3"/>
    <w:rsid w:val="009D47CD"/>
    <w:rsid w:val="009D5262"/>
    <w:rsid w:val="009E13AD"/>
    <w:rsid w:val="009E3E19"/>
    <w:rsid w:val="009F04EA"/>
    <w:rsid w:val="009F6471"/>
    <w:rsid w:val="00A10D52"/>
    <w:rsid w:val="00A145F9"/>
    <w:rsid w:val="00A20139"/>
    <w:rsid w:val="00A40C02"/>
    <w:rsid w:val="00A44753"/>
    <w:rsid w:val="00A45C1E"/>
    <w:rsid w:val="00A63143"/>
    <w:rsid w:val="00A65A41"/>
    <w:rsid w:val="00A71F66"/>
    <w:rsid w:val="00A81D04"/>
    <w:rsid w:val="00A90C95"/>
    <w:rsid w:val="00A91CDB"/>
    <w:rsid w:val="00AB57C2"/>
    <w:rsid w:val="00AB5F73"/>
    <w:rsid w:val="00AC7241"/>
    <w:rsid w:val="00AE4386"/>
    <w:rsid w:val="00AF6FE0"/>
    <w:rsid w:val="00B01969"/>
    <w:rsid w:val="00B04508"/>
    <w:rsid w:val="00B066CD"/>
    <w:rsid w:val="00B314BA"/>
    <w:rsid w:val="00B464AF"/>
    <w:rsid w:val="00B46E4D"/>
    <w:rsid w:val="00B504D5"/>
    <w:rsid w:val="00B60B2D"/>
    <w:rsid w:val="00B72A7C"/>
    <w:rsid w:val="00B82C2C"/>
    <w:rsid w:val="00B836D0"/>
    <w:rsid w:val="00B9068F"/>
    <w:rsid w:val="00B91284"/>
    <w:rsid w:val="00BC1DAB"/>
    <w:rsid w:val="00BC1EB5"/>
    <w:rsid w:val="00BC792C"/>
    <w:rsid w:val="00BF0D1F"/>
    <w:rsid w:val="00C21775"/>
    <w:rsid w:val="00C26F76"/>
    <w:rsid w:val="00C346CD"/>
    <w:rsid w:val="00C44360"/>
    <w:rsid w:val="00C776B2"/>
    <w:rsid w:val="00CA0470"/>
    <w:rsid w:val="00CB0A1B"/>
    <w:rsid w:val="00CC17B6"/>
    <w:rsid w:val="00CC37D3"/>
    <w:rsid w:val="00CF0CB3"/>
    <w:rsid w:val="00D079AB"/>
    <w:rsid w:val="00D1121D"/>
    <w:rsid w:val="00D269CB"/>
    <w:rsid w:val="00D320B6"/>
    <w:rsid w:val="00D35538"/>
    <w:rsid w:val="00D44F0E"/>
    <w:rsid w:val="00D521F2"/>
    <w:rsid w:val="00D55D34"/>
    <w:rsid w:val="00D7291B"/>
    <w:rsid w:val="00D828BF"/>
    <w:rsid w:val="00D93804"/>
    <w:rsid w:val="00DA3A19"/>
    <w:rsid w:val="00DC3C12"/>
    <w:rsid w:val="00DD383B"/>
    <w:rsid w:val="00DD3B76"/>
    <w:rsid w:val="00DD6AB0"/>
    <w:rsid w:val="00DD755A"/>
    <w:rsid w:val="00E24B5D"/>
    <w:rsid w:val="00E33013"/>
    <w:rsid w:val="00E63C83"/>
    <w:rsid w:val="00EA18A4"/>
    <w:rsid w:val="00EA2C31"/>
    <w:rsid w:val="00EC5DC8"/>
    <w:rsid w:val="00ED38A6"/>
    <w:rsid w:val="00ED4793"/>
    <w:rsid w:val="00ED7F7B"/>
    <w:rsid w:val="00EE0A83"/>
    <w:rsid w:val="00F13671"/>
    <w:rsid w:val="00F1570D"/>
    <w:rsid w:val="00F1779E"/>
    <w:rsid w:val="00F20E7C"/>
    <w:rsid w:val="00F27716"/>
    <w:rsid w:val="00F300E1"/>
    <w:rsid w:val="00F40665"/>
    <w:rsid w:val="00F606C1"/>
    <w:rsid w:val="00F65FA0"/>
    <w:rsid w:val="00F66018"/>
    <w:rsid w:val="00F92B80"/>
    <w:rsid w:val="00FA6C19"/>
    <w:rsid w:val="00FD28FC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A229-43CD-4933-A506-D5E19E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C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400F6E"/>
    <w:rPr>
      <w:b/>
      <w:bCs/>
    </w:rPr>
  </w:style>
  <w:style w:type="paragraph" w:styleId="a9">
    <w:name w:val="No Spacing"/>
    <w:uiPriority w:val="1"/>
    <w:qFormat/>
    <w:rsid w:val="00CC17B6"/>
    <w:pPr>
      <w:spacing w:after="0" w:line="240" w:lineRule="auto"/>
    </w:pPr>
    <w:rPr>
      <w:lang w:eastAsia="ru-RU"/>
    </w:rPr>
  </w:style>
  <w:style w:type="paragraph" w:styleId="aa">
    <w:name w:val="List Paragraph"/>
    <w:basedOn w:val="a"/>
    <w:uiPriority w:val="34"/>
    <w:qFormat/>
    <w:rsid w:val="00DC3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E242A-D9D4-462A-9466-CBEC1721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Боровская Ирина Федотовна</cp:lastModifiedBy>
  <cp:revision>97</cp:revision>
  <cp:lastPrinted>2021-11-17T06:43:00Z</cp:lastPrinted>
  <dcterms:created xsi:type="dcterms:W3CDTF">2021-11-25T06:31:00Z</dcterms:created>
  <dcterms:modified xsi:type="dcterms:W3CDTF">2022-02-22T00:44:00Z</dcterms:modified>
</cp:coreProperties>
</file>