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C85A27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27">
        <w:rPr>
          <w:rFonts w:ascii="Times New Roman" w:hAnsi="Times New Roman" w:cs="Times New Roman"/>
          <w:b/>
          <w:sz w:val="28"/>
          <w:szCs w:val="28"/>
        </w:rPr>
        <w:t>Приморье - Урал: обмен опытом</w:t>
      </w:r>
    </w:p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C85A27" w:rsidRPr="00C85A27" w:rsidRDefault="00C85A27" w:rsidP="00C85A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85A27">
        <w:rPr>
          <w:rFonts w:ascii="Times New Roman" w:hAnsi="Times New Roman"/>
          <w:sz w:val="28"/>
          <w:szCs w:val="28"/>
        </w:rPr>
        <w:t xml:space="preserve">Один из основных активов Росреестра - это знания </w:t>
      </w:r>
      <w:r w:rsidR="00953ED1">
        <w:rPr>
          <w:rFonts w:ascii="Times New Roman" w:hAnsi="Times New Roman"/>
          <w:sz w:val="28"/>
          <w:szCs w:val="28"/>
        </w:rPr>
        <w:t xml:space="preserve">и навыки </w:t>
      </w:r>
      <w:r w:rsidRPr="00C85A27">
        <w:rPr>
          <w:rFonts w:ascii="Times New Roman" w:hAnsi="Times New Roman"/>
          <w:sz w:val="28"/>
          <w:szCs w:val="28"/>
        </w:rPr>
        <w:t xml:space="preserve">сотрудников, опыт, который закреплён на практике. </w:t>
      </w:r>
      <w:r w:rsidR="00E20284">
        <w:rPr>
          <w:rFonts w:ascii="Times New Roman" w:hAnsi="Times New Roman"/>
          <w:sz w:val="28"/>
          <w:szCs w:val="28"/>
        </w:rPr>
        <w:t>Обмениваться опытом</w:t>
      </w:r>
      <w:r w:rsidRPr="00C85A27">
        <w:rPr>
          <w:rFonts w:ascii="Times New Roman" w:hAnsi="Times New Roman"/>
          <w:sz w:val="28"/>
          <w:szCs w:val="28"/>
        </w:rPr>
        <w:t xml:space="preserve"> – значит повышать профессиональный уровень</w:t>
      </w:r>
      <w:r w:rsidR="00E20284">
        <w:rPr>
          <w:rFonts w:ascii="Times New Roman" w:hAnsi="Times New Roman"/>
          <w:sz w:val="28"/>
          <w:szCs w:val="28"/>
        </w:rPr>
        <w:t>, не только свой, но и коллег</w:t>
      </w:r>
      <w:r w:rsidRPr="00C85A27">
        <w:rPr>
          <w:rFonts w:ascii="Times New Roman" w:hAnsi="Times New Roman"/>
          <w:sz w:val="28"/>
          <w:szCs w:val="28"/>
        </w:rPr>
        <w:t xml:space="preserve">. С этой целью в </w:t>
      </w:r>
      <w:proofErr w:type="spellStart"/>
      <w:r w:rsidRPr="00C85A2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C85A27">
        <w:rPr>
          <w:rFonts w:ascii="Times New Roman" w:hAnsi="Times New Roman"/>
          <w:sz w:val="28"/>
          <w:szCs w:val="28"/>
        </w:rPr>
        <w:t xml:space="preserve"> реализуется программа «Обмен опытом», в рамках которой в октябре 2021 года специалисты Управления Росреестра по Приморскому краю посетили Росреестр по Свердловской области.</w:t>
      </w:r>
    </w:p>
    <w:p w:rsidR="00C85A27" w:rsidRPr="00C85A27" w:rsidRDefault="00C85A27" w:rsidP="00C85A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85A27">
        <w:rPr>
          <w:rFonts w:ascii="Times New Roman" w:hAnsi="Times New Roman"/>
          <w:sz w:val="28"/>
          <w:szCs w:val="28"/>
        </w:rPr>
        <w:t xml:space="preserve">26 октября 2021 в Екатеринбурге под руководством </w:t>
      </w:r>
      <w:proofErr w:type="spellStart"/>
      <w:r w:rsidRPr="00C85A27">
        <w:rPr>
          <w:rFonts w:ascii="Times New Roman" w:hAnsi="Times New Roman"/>
          <w:sz w:val="28"/>
          <w:szCs w:val="28"/>
        </w:rPr>
        <w:t>и.о</w:t>
      </w:r>
      <w:proofErr w:type="spellEnd"/>
      <w:r w:rsidRPr="00C85A27">
        <w:rPr>
          <w:rFonts w:ascii="Times New Roman" w:hAnsi="Times New Roman"/>
          <w:sz w:val="28"/>
          <w:szCs w:val="28"/>
        </w:rPr>
        <w:t>. руководителя Управления Росреестра по Свердловской области Юлии Ивановой прошло совместное совещание Управления Росреестра по Приморскому краю и Управления Росреестра по Свердловской области. Участники совещания обсудили актуальные вопросы государственной регистрации прав</w:t>
      </w:r>
      <w:r w:rsidR="00953ED1">
        <w:rPr>
          <w:rFonts w:ascii="Times New Roman" w:hAnsi="Times New Roman"/>
          <w:sz w:val="28"/>
          <w:szCs w:val="28"/>
        </w:rPr>
        <w:t xml:space="preserve"> и государственного кадастрового учета</w:t>
      </w:r>
      <w:r w:rsidRPr="00C85A27">
        <w:rPr>
          <w:rFonts w:ascii="Times New Roman" w:hAnsi="Times New Roman"/>
          <w:sz w:val="28"/>
          <w:szCs w:val="28"/>
        </w:rPr>
        <w:t>, специфику реализации приоритетных проектов Росреестра на территории двух регионов.</w:t>
      </w:r>
    </w:p>
    <w:p w:rsidR="00C85A27" w:rsidRPr="00C85A27" w:rsidRDefault="00C85A27" w:rsidP="00C85A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85A27">
        <w:rPr>
          <w:rFonts w:ascii="Times New Roman" w:hAnsi="Times New Roman"/>
          <w:sz w:val="28"/>
          <w:szCs w:val="28"/>
        </w:rPr>
        <w:t xml:space="preserve"> «Такие поездки необходимы», - отметила начальник отдела ведения ЕГРН Управления Росреестра по Приморскому краю Марина Иващенко, - «в каждом территориальном органе Росреестра </w:t>
      </w:r>
      <w:r w:rsidR="00953ED1">
        <w:rPr>
          <w:rFonts w:ascii="Times New Roman" w:hAnsi="Times New Roman"/>
          <w:sz w:val="28"/>
          <w:szCs w:val="28"/>
        </w:rPr>
        <w:t xml:space="preserve">есть </w:t>
      </w:r>
      <w:r w:rsidRPr="00C85A27">
        <w:rPr>
          <w:rFonts w:ascii="Times New Roman" w:hAnsi="Times New Roman"/>
          <w:sz w:val="28"/>
          <w:szCs w:val="28"/>
        </w:rPr>
        <w:t>сво</w:t>
      </w:r>
      <w:r w:rsidR="00953ED1">
        <w:rPr>
          <w:rFonts w:ascii="Times New Roman" w:hAnsi="Times New Roman"/>
          <w:sz w:val="28"/>
          <w:szCs w:val="28"/>
        </w:rPr>
        <w:t>й</w:t>
      </w:r>
      <w:r w:rsidRPr="00C85A27">
        <w:rPr>
          <w:rFonts w:ascii="Times New Roman" w:hAnsi="Times New Roman"/>
          <w:sz w:val="28"/>
          <w:szCs w:val="28"/>
        </w:rPr>
        <w:t xml:space="preserve"> </w:t>
      </w:r>
      <w:r w:rsidR="00953ED1">
        <w:rPr>
          <w:rFonts w:ascii="Times New Roman" w:hAnsi="Times New Roman"/>
          <w:sz w:val="28"/>
          <w:szCs w:val="28"/>
        </w:rPr>
        <w:t>положительный опыт</w:t>
      </w:r>
      <w:r w:rsidRPr="00C85A27">
        <w:rPr>
          <w:rFonts w:ascii="Times New Roman" w:hAnsi="Times New Roman"/>
          <w:sz w:val="28"/>
          <w:szCs w:val="28"/>
        </w:rPr>
        <w:t>, и такие встречи позволяют сформировать единообразные принципы работы ведомства на территории всей страны</w:t>
      </w:r>
      <w:r w:rsidR="00953ED1">
        <w:rPr>
          <w:rFonts w:ascii="Times New Roman" w:hAnsi="Times New Roman"/>
          <w:sz w:val="28"/>
          <w:szCs w:val="28"/>
        </w:rPr>
        <w:t xml:space="preserve"> и применять лучшие практики</w:t>
      </w:r>
      <w:r w:rsidRPr="00C85A27">
        <w:rPr>
          <w:rFonts w:ascii="Times New Roman" w:hAnsi="Times New Roman"/>
          <w:sz w:val="28"/>
          <w:szCs w:val="28"/>
        </w:rPr>
        <w:t>».</w:t>
      </w:r>
    </w:p>
    <w:p w:rsidR="00C85A27" w:rsidRPr="00C85A27" w:rsidRDefault="00C85A27" w:rsidP="00C85A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85A27">
        <w:rPr>
          <w:rFonts w:ascii="Times New Roman" w:hAnsi="Times New Roman"/>
          <w:sz w:val="28"/>
          <w:szCs w:val="28"/>
        </w:rPr>
        <w:t>«Польза от встречи с коллегами колоссальная», - заключил по итогам командировки начальник отдела государственной регистрации недвижимости в электронном виде, регистрации ипотеки, долевого участия в строительстве и повышения качества ЕГРН Управления Росреестра по Приморскому краю Евгений Санин, - «подобные мероприятия, безусловно, открывают новые возможности для профессионального роста сотрудников Управления, способствуют расширению их кругозора, стимулируют повышение качества оказания государственных услуг Росреестра».</w:t>
      </w:r>
    </w:p>
    <w:p w:rsidR="00C85A27" w:rsidRPr="00C85A27" w:rsidRDefault="00C85A27" w:rsidP="00C85A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5A27" w:rsidRPr="00C85A27" w:rsidRDefault="00C85A27" w:rsidP="00C85A27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5A27">
        <w:rPr>
          <w:rFonts w:ascii="Times New Roman" w:hAnsi="Times New Roman"/>
          <w:i/>
          <w:sz w:val="28"/>
          <w:szCs w:val="28"/>
        </w:rPr>
        <w:t>Пресс-служба Управления Росреестра по Приморскому краю</w:t>
      </w:r>
    </w:p>
    <w:p w:rsidR="00C85A27" w:rsidRPr="00C85A27" w:rsidRDefault="00C85A27" w:rsidP="00C85A27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5A27">
        <w:rPr>
          <w:rFonts w:ascii="Times New Roman" w:hAnsi="Times New Roman"/>
          <w:i/>
          <w:sz w:val="28"/>
          <w:szCs w:val="28"/>
        </w:rPr>
        <w:t>Фото предоставлено пресс-службой Росреестра по Свердловской области</w:t>
      </w: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863F3"/>
    <w:rsid w:val="000903DF"/>
    <w:rsid w:val="00090936"/>
    <w:rsid w:val="000E3548"/>
    <w:rsid w:val="00132690"/>
    <w:rsid w:val="00136D49"/>
    <w:rsid w:val="00153A12"/>
    <w:rsid w:val="00170BCF"/>
    <w:rsid w:val="00180B51"/>
    <w:rsid w:val="0018603E"/>
    <w:rsid w:val="001D7909"/>
    <w:rsid w:val="002031DD"/>
    <w:rsid w:val="00205B38"/>
    <w:rsid w:val="002962D0"/>
    <w:rsid w:val="002A324A"/>
    <w:rsid w:val="002B11AE"/>
    <w:rsid w:val="002D25CF"/>
    <w:rsid w:val="002F0F5E"/>
    <w:rsid w:val="0030690D"/>
    <w:rsid w:val="003069F6"/>
    <w:rsid w:val="00334945"/>
    <w:rsid w:val="0036485F"/>
    <w:rsid w:val="003E4CBE"/>
    <w:rsid w:val="00410864"/>
    <w:rsid w:val="004722B4"/>
    <w:rsid w:val="00473240"/>
    <w:rsid w:val="00475533"/>
    <w:rsid w:val="00477A4E"/>
    <w:rsid w:val="00495B18"/>
    <w:rsid w:val="004E58B2"/>
    <w:rsid w:val="00513C2F"/>
    <w:rsid w:val="00525F8C"/>
    <w:rsid w:val="0056349F"/>
    <w:rsid w:val="00580B80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821A0"/>
    <w:rsid w:val="0088256E"/>
    <w:rsid w:val="008A2F4A"/>
    <w:rsid w:val="00905CD8"/>
    <w:rsid w:val="009267B2"/>
    <w:rsid w:val="00932959"/>
    <w:rsid w:val="009360C3"/>
    <w:rsid w:val="00936F6F"/>
    <w:rsid w:val="00953ED1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81D04"/>
    <w:rsid w:val="00A90C95"/>
    <w:rsid w:val="00A91CDB"/>
    <w:rsid w:val="00AB5F73"/>
    <w:rsid w:val="00B04508"/>
    <w:rsid w:val="00B464AF"/>
    <w:rsid w:val="00B60B2D"/>
    <w:rsid w:val="00BC1EB5"/>
    <w:rsid w:val="00BF0D1F"/>
    <w:rsid w:val="00C44360"/>
    <w:rsid w:val="00C85A27"/>
    <w:rsid w:val="00CF0CB3"/>
    <w:rsid w:val="00D1121D"/>
    <w:rsid w:val="00D269CB"/>
    <w:rsid w:val="00D320B6"/>
    <w:rsid w:val="00D35538"/>
    <w:rsid w:val="00D521F2"/>
    <w:rsid w:val="00D7291B"/>
    <w:rsid w:val="00D93804"/>
    <w:rsid w:val="00DA3A19"/>
    <w:rsid w:val="00E20284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066C-76CD-4082-ADD0-53EEAF37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Лебедева Екатерина Олеговна</cp:lastModifiedBy>
  <cp:revision>4</cp:revision>
  <cp:lastPrinted>2021-10-28T01:00:00Z</cp:lastPrinted>
  <dcterms:created xsi:type="dcterms:W3CDTF">2021-10-27T23:44:00Z</dcterms:created>
  <dcterms:modified xsi:type="dcterms:W3CDTF">2021-10-28T01:45:00Z</dcterms:modified>
</cp:coreProperties>
</file>