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4F4BF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4F4BF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F4BF7" w:rsidRDefault="004F4BF7" w:rsidP="004F4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F7" w:rsidRPr="004F4BF7" w:rsidRDefault="004F4BF7" w:rsidP="004F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F7">
        <w:rPr>
          <w:rFonts w:ascii="Times New Roman" w:hAnsi="Times New Roman" w:cs="Times New Roman"/>
          <w:b/>
          <w:sz w:val="28"/>
          <w:szCs w:val="28"/>
        </w:rPr>
        <w:t>Сад памяти и Вечный огонь</w:t>
      </w:r>
    </w:p>
    <w:p w:rsidR="004F4BF7" w:rsidRPr="004F4BF7" w:rsidRDefault="004F4BF7" w:rsidP="004F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F7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4F4BF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F4BF7">
        <w:rPr>
          <w:rFonts w:ascii="Times New Roman" w:hAnsi="Times New Roman" w:cs="Times New Roman"/>
          <w:b/>
          <w:sz w:val="28"/>
          <w:szCs w:val="28"/>
        </w:rPr>
        <w:t xml:space="preserve"> принял участие в акции Сад памяти и почтил память павших у Вечного огня</w:t>
      </w:r>
    </w:p>
    <w:p w:rsidR="004F4BF7" w:rsidRDefault="004F4BF7" w:rsidP="004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BF7" w:rsidRPr="004F4BF7" w:rsidRDefault="004F4BF7" w:rsidP="004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F7">
        <w:rPr>
          <w:rFonts w:ascii="Times New Roman" w:hAnsi="Times New Roman" w:cs="Times New Roman"/>
          <w:b/>
          <w:sz w:val="28"/>
          <w:szCs w:val="28"/>
        </w:rPr>
        <w:t>Владивосток, 07.05.2021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BF7">
        <w:rPr>
          <w:rFonts w:ascii="Times New Roman" w:hAnsi="Times New Roman" w:cs="Times New Roman"/>
          <w:sz w:val="28"/>
          <w:szCs w:val="28"/>
        </w:rPr>
        <w:t xml:space="preserve">Международная акция Сад памяти впервые была проведена в прошлом году. Её цель – создание зелёных памятников каждому, кто погиб в годы Великой Отечественной войны. Приморский </w:t>
      </w:r>
      <w:proofErr w:type="spellStart"/>
      <w:r w:rsidRPr="004F4BF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F4BF7">
        <w:rPr>
          <w:rFonts w:ascii="Times New Roman" w:hAnsi="Times New Roman" w:cs="Times New Roman"/>
          <w:sz w:val="28"/>
          <w:szCs w:val="28"/>
        </w:rPr>
        <w:t xml:space="preserve"> уже принимал участие в акции - сотрудниками Управления вместе с членами их семей в 2020 г. в память о погибших воинах было посажено более 20 деревьев. В целом, в первый год проведения более 300 тысяч человек из 85 регионов России и свыше 50 стран присоединились к масштабной инициативе. </w:t>
      </w:r>
    </w:p>
    <w:p w:rsidR="004F4BF7" w:rsidRPr="004F4BF7" w:rsidRDefault="004F4BF7" w:rsidP="004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F7">
        <w:rPr>
          <w:rFonts w:ascii="Times New Roman" w:hAnsi="Times New Roman" w:cs="Times New Roman"/>
          <w:sz w:val="28"/>
          <w:szCs w:val="28"/>
        </w:rPr>
        <w:t xml:space="preserve">В этом году сотрудники Управления Росреестра по Приморскому краю в память о родственниках, героях и участниках Великой Отечественной войны высадили пихты на территории кампуса Федерального государственного университета, а сотрудники межмуниципального отдела Управления по г. Уссурийску - в парке им. Чумака. </w:t>
      </w:r>
    </w:p>
    <w:p w:rsidR="004F4BF7" w:rsidRPr="004F4BF7" w:rsidRDefault="004F4BF7" w:rsidP="004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F7">
        <w:rPr>
          <w:rFonts w:ascii="Times New Roman" w:hAnsi="Times New Roman" w:cs="Times New Roman"/>
          <w:sz w:val="28"/>
          <w:szCs w:val="28"/>
        </w:rPr>
        <w:t xml:space="preserve">Лесозаводский межмуниципальный отдел присоединится к акции 21 мая. </w:t>
      </w:r>
    </w:p>
    <w:p w:rsidR="004F4BF7" w:rsidRPr="004F4BF7" w:rsidRDefault="004F4BF7" w:rsidP="004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F7">
        <w:rPr>
          <w:rFonts w:ascii="Times New Roman" w:hAnsi="Times New Roman" w:cs="Times New Roman"/>
          <w:sz w:val="28"/>
          <w:szCs w:val="28"/>
        </w:rPr>
        <w:lastRenderedPageBreak/>
        <w:t>Также сегодня сотрудники приморского Росреестра возложили цветы к Вечному огню мемориального комплекса Боевая слава ТОФ.</w:t>
      </w:r>
    </w:p>
    <w:p w:rsidR="004F4BF7" w:rsidRPr="004F4BF7" w:rsidRDefault="004F4BF7" w:rsidP="004F4B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F7">
        <w:rPr>
          <w:rFonts w:ascii="Times New Roman" w:hAnsi="Times New Roman" w:cs="Times New Roman"/>
          <w:sz w:val="28"/>
          <w:szCs w:val="28"/>
        </w:rPr>
        <w:t xml:space="preserve">По ставшей уже ежегодной традиции сотрудники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F4BF7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по Приморскому краю </w:t>
      </w:r>
      <w:r w:rsidRPr="004F4BF7">
        <w:rPr>
          <w:rFonts w:ascii="Times New Roman" w:hAnsi="Times New Roman" w:cs="Times New Roman"/>
          <w:sz w:val="28"/>
          <w:szCs w:val="28"/>
        </w:rPr>
        <w:t>во</w:t>
      </w:r>
      <w:r w:rsidRPr="004F4BF7">
        <w:rPr>
          <w:rFonts w:ascii="Times New Roman" w:hAnsi="Times New Roman" w:cs="Times New Roman"/>
          <w:sz w:val="28"/>
          <w:szCs w:val="28"/>
        </w:rPr>
        <w:t xml:space="preserve"> главе с руководителем Евгением </w:t>
      </w:r>
      <w:proofErr w:type="spellStart"/>
      <w:r w:rsidRPr="004F4BF7">
        <w:rPr>
          <w:rFonts w:ascii="Times New Roman" w:hAnsi="Times New Roman" w:cs="Times New Roman"/>
          <w:sz w:val="28"/>
          <w:szCs w:val="28"/>
        </w:rPr>
        <w:t>Русецким</w:t>
      </w:r>
      <w:proofErr w:type="spellEnd"/>
      <w:r w:rsidRPr="004F4BF7">
        <w:rPr>
          <w:rFonts w:ascii="Times New Roman" w:hAnsi="Times New Roman" w:cs="Times New Roman"/>
          <w:sz w:val="28"/>
          <w:szCs w:val="28"/>
        </w:rPr>
        <w:t xml:space="preserve"> возложили цветы к Вечному огню мемориального комплекса Боевая слава ТОФ.</w:t>
      </w:r>
    </w:p>
    <w:p w:rsidR="004F4BF7" w:rsidRPr="004F4BF7" w:rsidRDefault="004F4BF7" w:rsidP="004F4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у каждого </w:t>
      </w:r>
      <w:r w:rsidRPr="004F4BF7">
        <w:rPr>
          <w:rFonts w:ascii="Times New Roman" w:hAnsi="Times New Roman" w:cs="Times New Roman"/>
          <w:sz w:val="28"/>
          <w:szCs w:val="28"/>
        </w:rPr>
        <w:t xml:space="preserve">есть родственники, погибшие в Великой Отечественной войне.  Их имена высечены на гранитных плитах у Вечного огня, они остались на страницах истории, вписаны в вечный Бессмертный полк нашей страны… Сегодня приморский </w:t>
      </w:r>
      <w:proofErr w:type="spellStart"/>
      <w:r w:rsidRPr="004F4BF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F4BF7">
        <w:rPr>
          <w:rFonts w:ascii="Times New Roman" w:hAnsi="Times New Roman" w:cs="Times New Roman"/>
          <w:sz w:val="28"/>
          <w:szCs w:val="28"/>
        </w:rPr>
        <w:t xml:space="preserve"> почтил память всех участников Великой Отечественной войны, ветеранов и тех, кто доблестно работал в тылу, с каждым днем приближая день Великой Победы.</w:t>
      </w:r>
    </w:p>
    <w:p w:rsidR="002B55C1" w:rsidRDefault="002B55C1" w:rsidP="004F4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572BE" w:rsidRDefault="001572BE" w:rsidP="00157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4BF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A389-CF48-4CB1-BE0C-370D46A5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2021-05-07T10:04:00Z</dcterms:created>
  <dcterms:modified xsi:type="dcterms:W3CDTF">2021-05-07T10:04:00Z</dcterms:modified>
</cp:coreProperties>
</file>