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5102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5102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7A4F6F" w:rsidP="00D158AB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479" w:rsidRDefault="00DE0136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 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- В Управлении Росреестра по Приморскому краю </w:t>
      </w:r>
      <w:r w:rsidR="00C90479">
        <w:rPr>
          <w:rFonts w:ascii="Times New Roman" w:hAnsi="Times New Roman" w:cs="Times New Roman"/>
          <w:color w:val="000000"/>
          <w:sz w:val="28"/>
          <w:szCs w:val="28"/>
        </w:rPr>
        <w:t>состоялось</w:t>
      </w:r>
      <w:r w:rsidR="00D15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216"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>коллегии</w:t>
      </w:r>
      <w:r w:rsidR="00C90479">
        <w:rPr>
          <w:rFonts w:ascii="Times New Roman" w:hAnsi="Times New Roman" w:cs="Times New Roman"/>
          <w:color w:val="000000"/>
          <w:sz w:val="28"/>
          <w:szCs w:val="28"/>
        </w:rPr>
        <w:t xml:space="preserve"> и Координационного совещания </w:t>
      </w:r>
      <w:r w:rsidR="00C90479" w:rsidRPr="009F1561">
        <w:rPr>
          <w:rFonts w:ascii="Times New Roman" w:hAnsi="Times New Roman" w:cs="Times New Roman"/>
          <w:color w:val="000000"/>
          <w:sz w:val="28"/>
          <w:szCs w:val="28"/>
        </w:rPr>
        <w:t>по вопросам взаимодействия с филиалом</w:t>
      </w:r>
      <w:r w:rsidR="00C9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479" w:rsidRPr="009F1561">
        <w:rPr>
          <w:rFonts w:ascii="Times New Roman" w:hAnsi="Times New Roman" w:cs="Times New Roman"/>
          <w:color w:val="000000"/>
          <w:sz w:val="28"/>
          <w:szCs w:val="28"/>
        </w:rPr>
        <w:t>ФГБУ «ФКП Росреестра» по Приморскому краю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2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F6F"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181CCA">
        <w:rPr>
          <w:rFonts w:ascii="Times New Roman" w:hAnsi="Times New Roman" w:cs="Times New Roman"/>
          <w:color w:val="000000"/>
          <w:sz w:val="28"/>
          <w:szCs w:val="28"/>
        </w:rPr>
        <w:t xml:space="preserve"> которых</w:t>
      </w:r>
      <w:r w:rsidR="00D52216"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F6F">
        <w:rPr>
          <w:rFonts w:ascii="Times New Roman" w:hAnsi="Times New Roman" w:cs="Times New Roman"/>
          <w:color w:val="000000"/>
          <w:sz w:val="28"/>
          <w:szCs w:val="28"/>
        </w:rPr>
        <w:t>обсуждались</w:t>
      </w:r>
      <w:r w:rsidR="00BA2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B7D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FE4B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90479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сроков и количества процедур по государственной регистрации прав и государственному кадастровому учету в рамках реализации 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 w:rsidR="00FE4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0479">
        <w:rPr>
          <w:rFonts w:ascii="Times New Roman" w:hAnsi="Times New Roman" w:cs="Times New Roman"/>
          <w:color w:val="000000"/>
          <w:sz w:val="28"/>
          <w:szCs w:val="28"/>
        </w:rPr>
        <w:t>утвержденной распоряжением Правительства РФ от 29.04.2021 №1139-р.</w:t>
      </w:r>
    </w:p>
    <w:p w:rsidR="00C90479" w:rsidRDefault="00C90479" w:rsidP="00C90479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A9F">
        <w:rPr>
          <w:rFonts w:ascii="Times New Roman" w:hAnsi="Times New Roman" w:cs="Times New Roman"/>
          <w:sz w:val="28"/>
          <w:szCs w:val="28"/>
        </w:rPr>
        <w:t xml:space="preserve">Под председательством руководителя Управления Евгения </w:t>
      </w:r>
      <w:proofErr w:type="spellStart"/>
      <w:r w:rsidRPr="00010A9F">
        <w:rPr>
          <w:rFonts w:ascii="Times New Roman" w:hAnsi="Times New Roman" w:cs="Times New Roman"/>
          <w:sz w:val="28"/>
          <w:szCs w:val="28"/>
        </w:rPr>
        <w:t>Русецкого</w:t>
      </w:r>
      <w:proofErr w:type="spellEnd"/>
      <w:r w:rsidRPr="00010A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 коллегии и координационного совещания приняли участие его </w:t>
      </w:r>
      <w:r w:rsidRPr="00010A9F">
        <w:rPr>
          <w:rFonts w:ascii="Times New Roman" w:hAnsi="Times New Roman" w:cs="Times New Roman"/>
          <w:sz w:val="28"/>
          <w:szCs w:val="28"/>
        </w:rPr>
        <w:t>заместители, начальники отделов аппарата Управления и структурных подразделений, директор филиала ФГБУ «ФКП Росреестра» по Приморскому краю Александр Ащеулов, его заместители и др.</w:t>
      </w:r>
    </w:p>
    <w:p w:rsidR="00BD6504" w:rsidRDefault="00BD6504" w:rsidP="00251023">
      <w:pPr>
        <w:widowControl w:val="0"/>
        <w:suppressAutoHyphens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1561">
        <w:rPr>
          <w:rFonts w:ascii="Times New Roman" w:hAnsi="Times New Roman" w:cs="Times New Roman"/>
          <w:sz w:val="28"/>
          <w:szCs w:val="28"/>
        </w:rPr>
        <w:t>аместитель руководителя Управления Наталья Балыш</w:t>
      </w:r>
      <w:r>
        <w:rPr>
          <w:rFonts w:ascii="Times New Roman" w:hAnsi="Times New Roman" w:cs="Times New Roman"/>
          <w:sz w:val="28"/>
          <w:szCs w:val="28"/>
        </w:rPr>
        <w:t xml:space="preserve"> доложила об </w:t>
      </w:r>
      <w:r w:rsidRPr="009F1561">
        <w:rPr>
          <w:rFonts w:ascii="Times New Roman" w:hAnsi="Times New Roman" w:cs="Times New Roman"/>
          <w:sz w:val="28"/>
          <w:szCs w:val="28"/>
        </w:rPr>
        <w:t>утверждении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. Отдельно была отмечена необходимость проведения работы по популяризации получения услуг Росреестра в электронном виде </w:t>
      </w:r>
      <w:r w:rsidRPr="002473B1">
        <w:rPr>
          <w:rFonts w:ascii="Times New Roman" w:hAnsi="Times New Roman" w:cs="Times New Roman"/>
          <w:color w:val="000000"/>
          <w:sz w:val="28"/>
          <w:szCs w:val="28"/>
        </w:rPr>
        <w:t>и увеличению доли использования электронных сервисов Росреестра всеми участниками рынка недвижимости.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начальник отдела государственной регистрации недвижимости в электронном виде Управления Евгений Санин, в частности, отметил, что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средний срок предоставления государственной услуги Росреестра по заявлениям, поданным через электронный сервис Отделения Сбербанка по Приморскому краю на данный момент составляет 2 дня 22 часа, что позволило Приморскому отделению Сбербанка подняться в рейтинге на 13 пунктов и занять 22 место по стране.  Также Наталья Балыш подчеркнула, что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 Филиал должны стремится к сокращению сроков проведения учетно-регистрационных действий. </w:t>
      </w:r>
    </w:p>
    <w:p w:rsidR="00BD6504" w:rsidRPr="00937C4D" w:rsidRDefault="00C90479" w:rsidP="00251023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заседаний приняты решения о п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Филиалом ФГБУ «ФКП Росреестра» по Приморскому краю </w:t>
      </w:r>
      <w:r w:rsidR="00FE4B7D">
        <w:rPr>
          <w:rFonts w:ascii="Times New Roman" w:hAnsi="Times New Roman" w:cs="Times New Roman"/>
          <w:color w:val="000000"/>
          <w:sz w:val="28"/>
          <w:szCs w:val="28"/>
        </w:rPr>
        <w:t>сведений из ЕГРН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введения в действие</w:t>
      </w:r>
      <w:r w:rsidR="00FE4B7D" w:rsidRPr="00FE4B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4B7D" w:rsidRPr="00FE4B7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FE4B7D" w:rsidRPr="00FE4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E4B7D" w:rsidRPr="00FE4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30.04.2021 № 120-ФЗ «О внесении изменений в Федеральный закон «О</w:t>
      </w:r>
      <w:bookmarkStart w:id="0" w:name="_GoBack"/>
      <w:bookmarkEnd w:id="0"/>
      <w:r w:rsidR="00FE4B7D" w:rsidRPr="00FE4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 регистрации недвижимости» и отдельные законодательные акты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D65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6504">
        <w:rPr>
          <w:rFonts w:ascii="Times New Roman" w:hAnsi="Times New Roman" w:cs="Times New Roman"/>
          <w:color w:val="000000"/>
          <w:sz w:val="28"/>
          <w:szCs w:val="28"/>
        </w:rPr>
        <w:t>В преддверии Единого дня голосовая 19 сентября 2021 г. была отмечена актуальность работы по предоставлению сведений из ЕГРН по запросам избирательных комиссий всех уровней.</w:t>
      </w:r>
    </w:p>
    <w:p w:rsidR="00C90479" w:rsidRDefault="00C90479" w:rsidP="00251023">
      <w:pPr>
        <w:spacing w:before="240" w:after="24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Также участники заседаний обсудили вопросы работы Управления в условиях новой структуры, подвергшейся изменениям после оптимизации штатной численности, которая состоялась в рамках исполнения решений Правительства Российской Федерации.</w:t>
      </w:r>
      <w:r w:rsidR="009F1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210C" w:rsidRDefault="00276DF6" w:rsidP="00251023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завершении заседания з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Наталья Балыш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об </w:t>
      </w:r>
      <w:r w:rsidR="00AB7AF8">
        <w:rPr>
          <w:rFonts w:ascii="Times New Roman" w:eastAsia="Times New Roman" w:hAnsi="Times New Roman" w:cs="Times New Roman"/>
          <w:sz w:val="28"/>
          <w:szCs w:val="28"/>
        </w:rPr>
        <w:t>участии сотрудников Управления в м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>ероприятиях, посвященных празднованию 7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7AF8">
        <w:rPr>
          <w:rFonts w:ascii="Times New Roman" w:eastAsia="Times New Roman" w:hAnsi="Times New Roman" w:cs="Times New Roman"/>
          <w:sz w:val="28"/>
          <w:szCs w:val="28"/>
        </w:rPr>
        <w:t>-летия Великой Победы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4210C" w:rsidRPr="00A86971">
        <w:rPr>
          <w:rFonts w:ascii="Times New Roman" w:hAnsi="Times New Roman" w:cs="Times New Roman"/>
          <w:sz w:val="28"/>
          <w:szCs w:val="28"/>
        </w:rPr>
        <w:t>высадка деревьев в память о родственниках, героях и участниках Великой Отечественной войны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акции «Сад Победы»,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 xml:space="preserve">участие во Всероссийской 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 xml:space="preserve"> «Окна Победы»,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детских рисунков, </w:t>
      </w:r>
      <w:r w:rsidR="0022705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традиционной акции «Лица Победы» и </w:t>
      </w:r>
      <w:r w:rsidR="0009642B" w:rsidRPr="00A86971">
        <w:rPr>
          <w:rFonts w:ascii="Times New Roman" w:hAnsi="Times New Roman" w:cs="Times New Roman"/>
          <w:sz w:val="28"/>
          <w:szCs w:val="28"/>
        </w:rPr>
        <w:t>сбор Молодежным советом информации о родственниках сотрудников Управления, принимавших участие в Великой Отечественной войне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10C" w:rsidRDefault="00850E10" w:rsidP="002510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военно-патриотического воспитания сотрудников Управления волонтеры </w:t>
      </w:r>
      <w:r w:rsidRPr="0069192F">
        <w:rPr>
          <w:rFonts w:ascii="Times New Roman" w:eastAsia="Times New Roman" w:hAnsi="Times New Roman" w:cs="Times New Roman"/>
          <w:sz w:val="28"/>
          <w:szCs w:val="28"/>
        </w:rPr>
        <w:t>Молодёжного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активную культурно-просветительскую </w:t>
      </w:r>
      <w:r w:rsidR="00C76E8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этом году волонтеры уже приняли участие 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>в организации художественной выставки «Пробуждение любви» и фотовыставки «Монашество. Тихоокеанский рубеж»</w:t>
      </w:r>
      <w:r w:rsidR="00D916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6E8B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собрали большое число посетителей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 xml:space="preserve"> в арт-галерее Централь.</w:t>
      </w:r>
    </w:p>
    <w:p w:rsidR="00AE7EEE" w:rsidRDefault="00010A9F" w:rsidP="00850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0" w:rsidRDefault="00850E10" w:rsidP="00850E10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251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42B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732AD"/>
    <w:rsid w:val="00181CC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27053"/>
    <w:rsid w:val="00231D5E"/>
    <w:rsid w:val="00246C99"/>
    <w:rsid w:val="002473B1"/>
    <w:rsid w:val="00250A5D"/>
    <w:rsid w:val="00251023"/>
    <w:rsid w:val="00260798"/>
    <w:rsid w:val="00271F4D"/>
    <w:rsid w:val="002725D3"/>
    <w:rsid w:val="00276DF6"/>
    <w:rsid w:val="00280242"/>
    <w:rsid w:val="002838C5"/>
    <w:rsid w:val="00286008"/>
    <w:rsid w:val="002873DB"/>
    <w:rsid w:val="0029675B"/>
    <w:rsid w:val="002C331E"/>
    <w:rsid w:val="002C4A4B"/>
    <w:rsid w:val="002F72FB"/>
    <w:rsid w:val="003037D6"/>
    <w:rsid w:val="00306B28"/>
    <w:rsid w:val="00307343"/>
    <w:rsid w:val="003108CA"/>
    <w:rsid w:val="00314863"/>
    <w:rsid w:val="003411B9"/>
    <w:rsid w:val="003472AC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4210C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63A4"/>
    <w:rsid w:val="005652B2"/>
    <w:rsid w:val="005936C7"/>
    <w:rsid w:val="00593EF0"/>
    <w:rsid w:val="00595580"/>
    <w:rsid w:val="005A4000"/>
    <w:rsid w:val="005A44A2"/>
    <w:rsid w:val="005C02AC"/>
    <w:rsid w:val="005C3FE9"/>
    <w:rsid w:val="005C48C0"/>
    <w:rsid w:val="005C642A"/>
    <w:rsid w:val="005D5D7D"/>
    <w:rsid w:val="005D60D1"/>
    <w:rsid w:val="005E521C"/>
    <w:rsid w:val="005F7077"/>
    <w:rsid w:val="00647566"/>
    <w:rsid w:val="00656565"/>
    <w:rsid w:val="006702B3"/>
    <w:rsid w:val="006720EA"/>
    <w:rsid w:val="0067461A"/>
    <w:rsid w:val="00676CC8"/>
    <w:rsid w:val="00682C8E"/>
    <w:rsid w:val="00691619"/>
    <w:rsid w:val="0069192F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50E10"/>
    <w:rsid w:val="00862E4E"/>
    <w:rsid w:val="0086536B"/>
    <w:rsid w:val="00873926"/>
    <w:rsid w:val="00882567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37C4D"/>
    <w:rsid w:val="009506ED"/>
    <w:rsid w:val="009569EF"/>
    <w:rsid w:val="00967A44"/>
    <w:rsid w:val="009A4E50"/>
    <w:rsid w:val="009E17E3"/>
    <w:rsid w:val="009F1561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B7AF8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5FF3"/>
    <w:rsid w:val="00B5678F"/>
    <w:rsid w:val="00B57F83"/>
    <w:rsid w:val="00B62C04"/>
    <w:rsid w:val="00B62F06"/>
    <w:rsid w:val="00B6438B"/>
    <w:rsid w:val="00B7033E"/>
    <w:rsid w:val="00B722DD"/>
    <w:rsid w:val="00B7582C"/>
    <w:rsid w:val="00B75958"/>
    <w:rsid w:val="00B84AB5"/>
    <w:rsid w:val="00B85DEA"/>
    <w:rsid w:val="00B939A4"/>
    <w:rsid w:val="00BA2EEE"/>
    <w:rsid w:val="00BA5D08"/>
    <w:rsid w:val="00BA7DC9"/>
    <w:rsid w:val="00BB7BE4"/>
    <w:rsid w:val="00BC1D38"/>
    <w:rsid w:val="00BC530D"/>
    <w:rsid w:val="00BD6504"/>
    <w:rsid w:val="00BD732C"/>
    <w:rsid w:val="00C03966"/>
    <w:rsid w:val="00C070E6"/>
    <w:rsid w:val="00C24530"/>
    <w:rsid w:val="00C47CBD"/>
    <w:rsid w:val="00C5221C"/>
    <w:rsid w:val="00C53F24"/>
    <w:rsid w:val="00C76E8B"/>
    <w:rsid w:val="00C86233"/>
    <w:rsid w:val="00C90479"/>
    <w:rsid w:val="00CA1388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86C9C"/>
    <w:rsid w:val="00D916D2"/>
    <w:rsid w:val="00D921E9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84DE3"/>
    <w:rsid w:val="00FA696C"/>
    <w:rsid w:val="00FB05FE"/>
    <w:rsid w:val="00FD5D57"/>
    <w:rsid w:val="00FD71AB"/>
    <w:rsid w:val="00FE0092"/>
    <w:rsid w:val="00FE2ACF"/>
    <w:rsid w:val="00FE4B7D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97EF-C94C-44DC-A812-EE81F84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Лебедева Екатерина Олеговна</cp:lastModifiedBy>
  <cp:revision>2</cp:revision>
  <cp:lastPrinted>2019-01-23T04:26:00Z</cp:lastPrinted>
  <dcterms:created xsi:type="dcterms:W3CDTF">2021-06-03T23:12:00Z</dcterms:created>
  <dcterms:modified xsi:type="dcterms:W3CDTF">2021-06-03T23:12:00Z</dcterms:modified>
</cp:coreProperties>
</file>