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BA4B6F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BA4B6F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6F6A" w:rsidRDefault="00986F6A" w:rsidP="00986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F6A" w:rsidRDefault="00986F6A" w:rsidP="00986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«К</w:t>
      </w:r>
      <w:r w:rsidR="00BA4B6F">
        <w:rPr>
          <w:rFonts w:ascii="Times New Roman" w:eastAsia="Times New Roman" w:hAnsi="Times New Roman" w:cs="Times New Roman"/>
          <w:b/>
          <w:sz w:val="28"/>
          <w:szCs w:val="28"/>
        </w:rPr>
        <w:t xml:space="preserve">оролевство маловато, </w:t>
      </w:r>
      <w:proofErr w:type="gramStart"/>
      <w:r w:rsidR="00BA4B6F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разгуляться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негде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986F6A" w:rsidRDefault="00986F6A" w:rsidP="00986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F6A" w:rsidRDefault="00986F6A" w:rsidP="00986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6F6A" w:rsidRPr="00530805" w:rsidRDefault="00986F6A" w:rsidP="00986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805">
        <w:rPr>
          <w:rFonts w:ascii="Times New Roman" w:eastAsia="Times New Roman" w:hAnsi="Times New Roman" w:cs="Times New Roman"/>
          <w:b/>
          <w:sz w:val="28"/>
          <w:szCs w:val="28"/>
        </w:rPr>
        <w:t xml:space="preserve">Жительница Уссурийска построила вместо жилого дома гостиницу и авторемонтные мастерские, захватив при этом часть чужой территории. </w:t>
      </w:r>
    </w:p>
    <w:p w:rsidR="00986F6A" w:rsidRPr="0017761C" w:rsidRDefault="00986F6A" w:rsidP="00986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986F6A" w:rsidRDefault="00986F6A" w:rsidP="00986F6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6F6A" w:rsidRDefault="00986F6A" w:rsidP="00986F6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6F6A">
        <w:rPr>
          <w:rFonts w:ascii="Times New Roman" w:hAnsi="Times New Roman" w:cs="Times New Roman"/>
          <w:b/>
          <w:color w:val="000000"/>
          <w:sz w:val="28"/>
          <w:szCs w:val="28"/>
        </w:rPr>
        <w:t>Владивосток, 19.02.2020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 двойному нарушению земельного законодательства привело желание гражданки К. использовать не по целевому назначению арендованный под индивидуальное жилищное строительство земельный участок</w:t>
      </w:r>
      <w:r w:rsidR="00BA4B6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6F6A" w:rsidRDefault="00986F6A" w:rsidP="00986F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17761C">
        <w:rPr>
          <w:rFonts w:ascii="Times New Roman" w:hAnsi="Times New Roman" w:cs="Times New Roman"/>
          <w:color w:val="000000"/>
          <w:sz w:val="28"/>
          <w:szCs w:val="28"/>
        </w:rPr>
        <w:t xml:space="preserve">лавным </w:t>
      </w:r>
      <w:r w:rsidRPr="0017761C">
        <w:rPr>
          <w:rFonts w:ascii="Times New Roman" w:hAnsi="Times New Roman" w:cs="Times New Roman"/>
          <w:sz w:val="28"/>
          <w:szCs w:val="28"/>
        </w:rPr>
        <w:t>государственным инспектором по использованию и охране земель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61C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Росреестра по Приморскому краю Сергеем </w:t>
      </w:r>
      <w:r w:rsidRPr="0017761C">
        <w:rPr>
          <w:rFonts w:ascii="Times New Roman" w:hAnsi="Times New Roman" w:cs="Times New Roman"/>
          <w:sz w:val="28"/>
          <w:szCs w:val="28"/>
        </w:rPr>
        <w:t xml:space="preserve">Беспаловым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17761C">
        <w:rPr>
          <w:rFonts w:ascii="Times New Roman" w:hAnsi="Times New Roman" w:cs="Times New Roman"/>
          <w:sz w:val="28"/>
          <w:szCs w:val="28"/>
        </w:rPr>
        <w:t>проведена плановая выездная проверка соблюдения</w:t>
      </w:r>
      <w:r>
        <w:rPr>
          <w:rFonts w:ascii="Times New Roman" w:hAnsi="Times New Roman" w:cs="Times New Roman"/>
          <w:sz w:val="28"/>
          <w:szCs w:val="28"/>
        </w:rPr>
        <w:t xml:space="preserve"> рядом граждан </w:t>
      </w:r>
      <w:r w:rsidRPr="0017761C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законодательства.</w:t>
      </w:r>
    </w:p>
    <w:p w:rsidR="00986F6A" w:rsidRPr="0017761C" w:rsidRDefault="00986F6A" w:rsidP="00986F6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61C">
        <w:rPr>
          <w:rFonts w:ascii="Times New Roman" w:hAnsi="Times New Roman" w:cs="Times New Roman"/>
          <w:sz w:val="28"/>
          <w:szCs w:val="28"/>
        </w:rPr>
        <w:t>В ходе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17761C"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 w:rsidRPr="0017761C">
        <w:rPr>
          <w:rFonts w:ascii="Times New Roman" w:hAnsi="Times New Roman" w:cs="Times New Roman"/>
          <w:iCs/>
          <w:sz w:val="28"/>
          <w:szCs w:val="28"/>
        </w:rPr>
        <w:t xml:space="preserve">что земельный </w:t>
      </w:r>
      <w:r>
        <w:rPr>
          <w:rFonts w:ascii="Times New Roman" w:hAnsi="Times New Roman" w:cs="Times New Roman"/>
          <w:iCs/>
          <w:sz w:val="28"/>
          <w:szCs w:val="28"/>
        </w:rPr>
        <w:t xml:space="preserve">участок, предоставленный гражданке К. администрацией г. Уссурийска под </w:t>
      </w:r>
      <w:r>
        <w:rPr>
          <w:rFonts w:ascii="Times New Roman" w:hAnsi="Times New Roman" w:cs="Times New Roman"/>
          <w:sz w:val="28"/>
          <w:szCs w:val="28"/>
        </w:rPr>
        <w:t>строительство</w:t>
      </w:r>
      <w:r w:rsidRPr="0017761C">
        <w:rPr>
          <w:rFonts w:ascii="Times New Roman" w:hAnsi="Times New Roman" w:cs="Times New Roman"/>
          <w:sz w:val="28"/>
          <w:szCs w:val="28"/>
        </w:rPr>
        <w:t xml:space="preserve"> индивидуального жилого дома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использовался ею не по назначению. Кроме того, арендованная территория показалась ей слишком мала, и женщина «прихватила» </w:t>
      </w:r>
      <w:r w:rsidRPr="0017761C">
        <w:rPr>
          <w:rFonts w:ascii="Times New Roman" w:hAnsi="Times New Roman" w:cs="Times New Roman"/>
          <w:iCs/>
          <w:sz w:val="28"/>
          <w:szCs w:val="28"/>
        </w:rPr>
        <w:t xml:space="preserve">дополнительный земельный участок, </w:t>
      </w:r>
      <w:r>
        <w:rPr>
          <w:rFonts w:ascii="Times New Roman" w:hAnsi="Times New Roman" w:cs="Times New Roman"/>
          <w:iCs/>
          <w:sz w:val="28"/>
          <w:szCs w:val="28"/>
        </w:rPr>
        <w:t xml:space="preserve">увеличив таким образом площадь арендованной земли почти в два раза. </w:t>
      </w:r>
    </w:p>
    <w:p w:rsidR="00986F6A" w:rsidRPr="00BA4B6F" w:rsidRDefault="00986F6A" w:rsidP="00986F6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«захваченном» участке </w:t>
      </w:r>
      <w:r>
        <w:rPr>
          <w:rFonts w:ascii="Times New Roman" w:hAnsi="Times New Roman" w:cs="Times New Roman"/>
          <w:iCs/>
          <w:sz w:val="28"/>
          <w:szCs w:val="28"/>
        </w:rPr>
        <w:t>гражданка</w:t>
      </w:r>
      <w:r w:rsidRPr="0017761C">
        <w:rPr>
          <w:rFonts w:ascii="Times New Roman" w:hAnsi="Times New Roman" w:cs="Times New Roman"/>
          <w:iCs/>
          <w:sz w:val="28"/>
          <w:szCs w:val="28"/>
        </w:rPr>
        <w:t xml:space="preserve"> К.</w:t>
      </w:r>
      <w:r w:rsidRPr="001776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разместила </w:t>
      </w:r>
      <w:r w:rsidRPr="00BA4B6F">
        <w:rPr>
          <w:rFonts w:ascii="Times New Roman" w:hAnsi="Times New Roman" w:cs="Times New Roman"/>
          <w:b/>
          <w:bCs/>
          <w:sz w:val="28"/>
          <w:szCs w:val="28"/>
        </w:rPr>
        <w:t xml:space="preserve">капитальный забор, хозяйственные постройки и </w:t>
      </w:r>
      <w:r w:rsidRPr="00BA4B6F">
        <w:rPr>
          <w:rFonts w:ascii="Times New Roman" w:hAnsi="Times New Roman" w:cs="Times New Roman"/>
          <w:b/>
          <w:sz w:val="28"/>
          <w:szCs w:val="28"/>
        </w:rPr>
        <w:t xml:space="preserve">автопарковку. </w:t>
      </w:r>
    </w:p>
    <w:p w:rsidR="00986F6A" w:rsidRPr="0017761C" w:rsidRDefault="00986F6A" w:rsidP="00986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61C">
        <w:rPr>
          <w:rFonts w:ascii="Times New Roman" w:hAnsi="Times New Roman" w:cs="Times New Roman"/>
          <w:bCs/>
          <w:sz w:val="28"/>
          <w:szCs w:val="28"/>
        </w:rPr>
        <w:t>При осмотре территории б</w:t>
      </w:r>
      <w:bookmarkStart w:id="0" w:name="_GoBack"/>
      <w:bookmarkEnd w:id="0"/>
      <w:r w:rsidRPr="0017761C">
        <w:rPr>
          <w:rFonts w:ascii="Times New Roman" w:hAnsi="Times New Roman" w:cs="Times New Roman"/>
          <w:bCs/>
          <w:sz w:val="28"/>
          <w:szCs w:val="28"/>
        </w:rPr>
        <w:t>ыло также установлено,</w:t>
      </w:r>
      <w:r w:rsidRPr="0017761C">
        <w:rPr>
          <w:rFonts w:ascii="Times New Roman" w:hAnsi="Times New Roman" w:cs="Times New Roman"/>
          <w:sz w:val="28"/>
          <w:szCs w:val="28"/>
        </w:rPr>
        <w:t xml:space="preserve"> что часть основного участка используется для размещения </w:t>
      </w:r>
      <w:r w:rsidRPr="00BA4B6F">
        <w:rPr>
          <w:rFonts w:ascii="Times New Roman" w:hAnsi="Times New Roman" w:cs="Times New Roman"/>
          <w:b/>
          <w:iCs/>
          <w:sz w:val="28"/>
          <w:szCs w:val="28"/>
        </w:rPr>
        <w:t>гостиницы и авторемонтных мастерских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17761C">
        <w:rPr>
          <w:rFonts w:ascii="Times New Roman" w:hAnsi="Times New Roman" w:cs="Times New Roman"/>
          <w:iCs/>
          <w:sz w:val="28"/>
          <w:szCs w:val="28"/>
        </w:rPr>
        <w:t>что не</w:t>
      </w:r>
      <w:r w:rsidRPr="0017761C">
        <w:rPr>
          <w:rFonts w:ascii="Times New Roman" w:hAnsi="Times New Roman" w:cs="Times New Roman"/>
          <w:sz w:val="28"/>
          <w:szCs w:val="28"/>
        </w:rPr>
        <w:t xml:space="preserve"> соответствует установленному для земельного участка целевом</w:t>
      </w:r>
      <w:r>
        <w:rPr>
          <w:rFonts w:ascii="Times New Roman" w:hAnsi="Times New Roman" w:cs="Times New Roman"/>
          <w:sz w:val="28"/>
          <w:szCs w:val="28"/>
        </w:rPr>
        <w:t>у назначению и виду разрешенного использования</w:t>
      </w:r>
      <w:r w:rsidRPr="001776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F6A" w:rsidRPr="0017761C" w:rsidRDefault="00986F6A" w:rsidP="00986F6A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17761C">
        <w:rPr>
          <w:rFonts w:ascii="Times New Roman" w:hAnsi="Times New Roman" w:cs="Times New Roman"/>
          <w:bCs/>
          <w:sz w:val="28"/>
          <w:szCs w:val="28"/>
        </w:rPr>
        <w:t>осударственным инспектором были составлены протоколы об административном правонарушении по ст.7.1 КоАП РФ (</w:t>
      </w:r>
      <w:r w:rsidRPr="0017761C">
        <w:rPr>
          <w:rFonts w:ascii="Times New Roman" w:hAnsi="Times New Roman" w:cs="Times New Roman"/>
          <w:sz w:val="28"/>
          <w:szCs w:val="28"/>
        </w:rPr>
        <w:t>самовольное занятие земельного участк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7761C">
        <w:rPr>
          <w:rFonts w:ascii="Times New Roman" w:hAnsi="Times New Roman" w:cs="Times New Roman"/>
          <w:bCs/>
          <w:sz w:val="28"/>
          <w:szCs w:val="28"/>
        </w:rPr>
        <w:t>и ч.1 ст.8.8 КоАП РФ</w:t>
      </w:r>
      <w:r w:rsidRPr="0017761C">
        <w:rPr>
          <w:rFonts w:ascii="Times New Roman" w:hAnsi="Times New Roman" w:cs="Times New Roman"/>
          <w:sz w:val="28"/>
          <w:szCs w:val="28"/>
        </w:rPr>
        <w:t xml:space="preserve"> (</w:t>
      </w:r>
      <w:r w:rsidRPr="0017761C">
        <w:rPr>
          <w:rFonts w:ascii="Times New Roman" w:eastAsia="Times New Roman" w:hAnsi="Times New Roman" w:cs="Times New Roman"/>
          <w:sz w:val="28"/>
          <w:szCs w:val="28"/>
        </w:rPr>
        <w:t>использование земельного участка не по целевому назначению</w:t>
      </w:r>
      <w:r w:rsidRPr="0017761C">
        <w:rPr>
          <w:rFonts w:ascii="Times New Roman" w:hAnsi="Times New Roman" w:cs="Times New Roman"/>
          <w:sz w:val="28"/>
          <w:szCs w:val="28"/>
        </w:rPr>
        <w:t>).</w:t>
      </w:r>
    </w:p>
    <w:p w:rsidR="00986F6A" w:rsidRPr="0017761C" w:rsidRDefault="00986F6A" w:rsidP="00986F6A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17761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двух </w:t>
      </w:r>
      <w:r>
        <w:rPr>
          <w:rFonts w:ascii="Times New Roman" w:hAnsi="Times New Roman" w:cs="Times New Roman"/>
          <w:sz w:val="28"/>
          <w:szCs w:val="28"/>
        </w:rPr>
        <w:t>административных дел гражданке</w:t>
      </w:r>
      <w:r w:rsidRPr="0017761C">
        <w:rPr>
          <w:rFonts w:ascii="Times New Roman" w:hAnsi="Times New Roman" w:cs="Times New Roman"/>
          <w:sz w:val="28"/>
          <w:szCs w:val="28"/>
        </w:rPr>
        <w:t xml:space="preserve"> К.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назначены</w:t>
      </w:r>
      <w:r w:rsidRPr="0017761C">
        <w:rPr>
          <w:rFonts w:ascii="Times New Roman" w:hAnsi="Times New Roman" w:cs="Times New Roman"/>
          <w:bCs/>
          <w:kern w:val="28"/>
          <w:sz w:val="28"/>
          <w:szCs w:val="28"/>
        </w:rPr>
        <w:t xml:space="preserve"> административные наказания в виде штрафов в размере</w:t>
      </w:r>
      <w:r w:rsidRPr="00177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5000</w:t>
      </w:r>
      <w:r w:rsidRPr="0017761C">
        <w:rPr>
          <w:rFonts w:ascii="Times New Roman" w:hAnsi="Times New Roman" w:cs="Times New Roman"/>
          <w:sz w:val="28"/>
          <w:szCs w:val="28"/>
        </w:rPr>
        <w:t xml:space="preserve"> тысяч рубле</w:t>
      </w:r>
      <w:r>
        <w:rPr>
          <w:rFonts w:ascii="Times New Roman" w:hAnsi="Times New Roman" w:cs="Times New Roman"/>
          <w:sz w:val="28"/>
          <w:szCs w:val="28"/>
        </w:rPr>
        <w:t>й и 10000</w:t>
      </w:r>
      <w:r w:rsidRPr="0017761C">
        <w:rPr>
          <w:rFonts w:ascii="Times New Roman" w:hAnsi="Times New Roman" w:cs="Times New Roman"/>
          <w:sz w:val="28"/>
          <w:szCs w:val="28"/>
        </w:rPr>
        <w:t xml:space="preserve"> тысяч рублей соответственно. </w:t>
      </w:r>
    </w:p>
    <w:p w:rsidR="00986F6A" w:rsidRPr="0017761C" w:rsidRDefault="00986F6A" w:rsidP="00986F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н</w:t>
      </w:r>
      <w:r w:rsidRPr="00177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основании рассмотренных материалов плановой выездной проверки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«липовому» предпринимателю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вынесено п</w:t>
      </w:r>
      <w:r w:rsidRPr="00177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редписание об устранении нарушения в срок до 13 августа 2020 года.  </w:t>
      </w:r>
    </w:p>
    <w:p w:rsidR="006F73C1" w:rsidRPr="00F23F3E" w:rsidRDefault="006F73C1" w:rsidP="00783629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7EEE" w:rsidRPr="00ED225E" w:rsidRDefault="00AE7EEE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86F6A"/>
    <w:rsid w:val="009A4E50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4B6F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ADD8-B8CA-41E2-9A0B-185B4CFC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3</cp:revision>
  <cp:lastPrinted>2018-11-15T04:43:00Z</cp:lastPrinted>
  <dcterms:created xsi:type="dcterms:W3CDTF">2020-02-19T04:01:00Z</dcterms:created>
  <dcterms:modified xsi:type="dcterms:W3CDTF">2020-02-19T04:03:00Z</dcterms:modified>
</cp:coreProperties>
</file>