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265FB2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265FB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Управление Росреестра по Приморскому краю </w:t>
      </w:r>
    </w:p>
    <w:p w:rsidR="0028368A" w:rsidRDefault="00FB4BA2" w:rsidP="0028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напоминает</w:t>
      </w: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условиях действия в Приморском крае мер по </w:t>
      </w:r>
      <w:r>
        <w:rPr>
          <w:rFonts w:ascii="Times New Roman" w:hAnsi="Times New Roman"/>
          <w:sz w:val="28"/>
          <w:szCs w:val="28"/>
        </w:rPr>
        <w:t xml:space="preserve">предотвращению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(COVID-2019) </w:t>
      </w:r>
      <w:r>
        <w:rPr>
          <w:rFonts w:ascii="Times New Roman" w:hAnsi="Times New Roman"/>
          <w:b/>
          <w:color w:val="000000"/>
          <w:sz w:val="28"/>
          <w:szCs w:val="28"/>
        </w:rPr>
        <w:t>Управление Росреестра по Приморскому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 продолжает исполнять функции по оказанию государственных услуг Росреестра без непосредственного взаимодействия с заявителями. </w:t>
      </w:r>
    </w:p>
    <w:p w:rsidR="006A65B0" w:rsidRDefault="0028368A" w:rsidP="002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A27D4" w:rsidRPr="002A27D4" w:rsidRDefault="006A65B0" w:rsidP="006A6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A65B0">
        <w:rPr>
          <w:rFonts w:ascii="Times New Roman" w:hAnsi="Times New Roman"/>
          <w:b/>
          <w:color w:val="000000"/>
          <w:sz w:val="28"/>
          <w:szCs w:val="28"/>
        </w:rPr>
        <w:t>Владивосток,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569E2">
        <w:rPr>
          <w:rFonts w:ascii="Times New Roman" w:hAnsi="Times New Roman"/>
          <w:b/>
          <w:color w:val="000000"/>
          <w:sz w:val="28"/>
          <w:szCs w:val="28"/>
        </w:rPr>
        <w:t>22.05</w:t>
      </w:r>
      <w:r w:rsidRPr="006A65B0">
        <w:rPr>
          <w:rFonts w:ascii="Times New Roman" w:hAnsi="Times New Roman"/>
          <w:b/>
          <w:color w:val="000000"/>
          <w:sz w:val="28"/>
          <w:szCs w:val="28"/>
        </w:rPr>
        <w:t>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368A" w:rsidRPr="002A27D4">
        <w:rPr>
          <w:rFonts w:ascii="Times New Roman" w:hAnsi="Times New Roman"/>
          <w:color w:val="000000"/>
          <w:sz w:val="28"/>
          <w:szCs w:val="28"/>
          <w:u w:val="single"/>
        </w:rPr>
        <w:t xml:space="preserve">Подача документов на государственную регистрацию прав, государственный кадастровый учет и получение сведений из ЕГРН </w:t>
      </w:r>
    </w:p>
    <w:p w:rsidR="0028368A" w:rsidRPr="002A27D4" w:rsidRDefault="002A27D4" w:rsidP="002A27D4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2A27D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8368A" w:rsidRPr="002A27D4">
        <w:rPr>
          <w:rFonts w:ascii="Times New Roman" w:hAnsi="Times New Roman"/>
          <w:b/>
          <w:color w:val="000000"/>
          <w:sz w:val="28"/>
          <w:szCs w:val="28"/>
        </w:rPr>
        <w:t>доступна в электронном виде</w:t>
      </w:r>
      <w:r w:rsidR="0028368A" w:rsidRPr="002A27D4">
        <w:rPr>
          <w:rFonts w:ascii="Times New Roman" w:hAnsi="Times New Roman"/>
          <w:color w:val="000000"/>
          <w:sz w:val="28"/>
          <w:szCs w:val="28"/>
        </w:rPr>
        <w:t xml:space="preserve"> на </w:t>
      </w:r>
      <w:hyperlink r:id="rId9" w:tgtFrame="_blank" w:history="1">
        <w:r w:rsidR="0028368A" w:rsidRPr="002A27D4">
          <w:rPr>
            <w:rStyle w:val="a5"/>
            <w:rFonts w:ascii="Times New Roman" w:eastAsia="Times New Roman" w:hAnsi="Times New Roman"/>
            <w:sz w:val="28"/>
            <w:szCs w:val="28"/>
          </w:rPr>
          <w:t>портале электронных услуг Росреестра</w:t>
        </w:r>
      </w:hyperlink>
      <w:r w:rsidR="0028368A" w:rsidRPr="002A27D4">
        <w:rPr>
          <w:rFonts w:ascii="Times New Roman" w:hAnsi="Times New Roman"/>
          <w:sz w:val="28"/>
          <w:szCs w:val="28"/>
        </w:rPr>
        <w:t>.</w:t>
      </w:r>
      <w:r w:rsidR="0028368A" w:rsidRPr="002A27D4">
        <w:rPr>
          <w:rFonts w:ascii="Times New Roman" w:hAnsi="Times New Roman"/>
          <w:color w:val="000000"/>
          <w:sz w:val="28"/>
          <w:szCs w:val="28"/>
        </w:rPr>
        <w:t xml:space="preserve"> Центральным аппаратом Росреестра принимаются необходимые меры для бесперебойной работы электронных сервисов.</w:t>
      </w:r>
    </w:p>
    <w:p w:rsidR="002A27D4" w:rsidRDefault="002A27D4" w:rsidP="00283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27D4" w:rsidRPr="002A27D4" w:rsidRDefault="0028368A" w:rsidP="00283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A27D4">
        <w:rPr>
          <w:rFonts w:ascii="Times New Roman" w:hAnsi="Times New Roman"/>
          <w:sz w:val="28"/>
          <w:szCs w:val="28"/>
          <w:u w:val="single"/>
        </w:rPr>
        <w:t>Если лично подать заявление через портал Роср</w:t>
      </w:r>
      <w:r w:rsidR="002A27D4" w:rsidRPr="002A27D4">
        <w:rPr>
          <w:rFonts w:ascii="Times New Roman" w:hAnsi="Times New Roman"/>
          <w:sz w:val="28"/>
          <w:szCs w:val="28"/>
          <w:u w:val="single"/>
        </w:rPr>
        <w:t>еестра заявителю затруднительно</w:t>
      </w:r>
      <w:r w:rsidRPr="002A27D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8368A" w:rsidRPr="002A27D4" w:rsidRDefault="002A27D4" w:rsidP="002A27D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27D4">
        <w:rPr>
          <w:rFonts w:ascii="Times New Roman" w:hAnsi="Times New Roman"/>
          <w:sz w:val="28"/>
          <w:szCs w:val="28"/>
        </w:rPr>
        <w:t xml:space="preserve">- </w:t>
      </w:r>
      <w:r w:rsidR="0028368A" w:rsidRPr="002A27D4">
        <w:rPr>
          <w:rFonts w:ascii="Times New Roman" w:hAnsi="Times New Roman"/>
          <w:b/>
          <w:sz w:val="28"/>
          <w:szCs w:val="28"/>
        </w:rPr>
        <w:t>можно обратиться к нотариусу</w:t>
      </w:r>
      <w:r w:rsidR="0028368A" w:rsidRPr="002A27D4">
        <w:rPr>
          <w:rFonts w:ascii="Times New Roman" w:hAnsi="Times New Roman"/>
          <w:sz w:val="28"/>
          <w:szCs w:val="28"/>
        </w:rPr>
        <w:t xml:space="preserve"> для совершения сделки в нотариальной форме.</w:t>
      </w:r>
      <w:r w:rsidR="0028368A" w:rsidRPr="002A27D4">
        <w:rPr>
          <w:rFonts w:ascii="Times New Roman" w:hAnsi="Times New Roman"/>
          <w:b/>
          <w:sz w:val="28"/>
          <w:szCs w:val="28"/>
        </w:rPr>
        <w:t xml:space="preserve"> </w:t>
      </w:r>
      <w:r w:rsidR="0028368A" w:rsidRPr="002A27D4">
        <w:rPr>
          <w:rFonts w:ascii="Times New Roman" w:hAnsi="Times New Roman"/>
          <w:sz w:val="28"/>
          <w:szCs w:val="28"/>
        </w:rPr>
        <w:t>Нотариус наделен полномочиями подачи заявлений на государственную регистрацию права на объект недвижимости, возникшего на основании нотариально удостоверенной сделки, в электронном виде (статья 15 Федерального закона «О государственной регистрации недвижимости»).</w:t>
      </w:r>
    </w:p>
    <w:p w:rsidR="002A27D4" w:rsidRDefault="002A27D4" w:rsidP="00283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7D4" w:rsidRPr="002A27D4" w:rsidRDefault="002A27D4" w:rsidP="00283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8368A" w:rsidRPr="002A27D4">
        <w:rPr>
          <w:rFonts w:ascii="Times New Roman" w:hAnsi="Times New Roman"/>
          <w:sz w:val="28"/>
          <w:szCs w:val="28"/>
          <w:u w:val="single"/>
        </w:rPr>
        <w:t xml:space="preserve">Заявителям, у которых кредитные организации требуют предоставить </w:t>
      </w:r>
      <w:r w:rsidR="0028368A" w:rsidRPr="002A27D4">
        <w:rPr>
          <w:rFonts w:ascii="Times New Roman" w:hAnsi="Times New Roman"/>
          <w:b/>
          <w:sz w:val="28"/>
          <w:szCs w:val="28"/>
          <w:u w:val="single"/>
        </w:rPr>
        <w:t>сведения из ЕГРН</w:t>
      </w:r>
      <w:r w:rsidR="0028368A" w:rsidRPr="002A27D4">
        <w:rPr>
          <w:rFonts w:ascii="Times New Roman" w:hAnsi="Times New Roman"/>
          <w:sz w:val="28"/>
          <w:szCs w:val="28"/>
          <w:u w:val="single"/>
        </w:rPr>
        <w:t xml:space="preserve"> о принадлежности объекта недвижимо</w:t>
      </w:r>
      <w:r w:rsidRPr="002A27D4">
        <w:rPr>
          <w:rFonts w:ascii="Times New Roman" w:hAnsi="Times New Roman"/>
          <w:sz w:val="28"/>
          <w:szCs w:val="28"/>
          <w:u w:val="single"/>
        </w:rPr>
        <w:t>сти, зарегистрированных правах</w:t>
      </w:r>
    </w:p>
    <w:p w:rsidR="0028368A" w:rsidRPr="002A27D4" w:rsidRDefault="002A27D4" w:rsidP="002A27D4">
      <w:pPr>
        <w:pStyle w:val="a7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2A27D4">
        <w:rPr>
          <w:rFonts w:ascii="Times New Roman" w:hAnsi="Times New Roman"/>
          <w:sz w:val="28"/>
          <w:szCs w:val="28"/>
        </w:rPr>
        <w:t xml:space="preserve">- </w:t>
      </w:r>
      <w:r w:rsidR="0028368A" w:rsidRPr="002A27D4">
        <w:rPr>
          <w:rFonts w:ascii="Times New Roman" w:hAnsi="Times New Roman"/>
          <w:sz w:val="28"/>
          <w:szCs w:val="28"/>
        </w:rPr>
        <w:t xml:space="preserve">разъясняем, что в соответствии со статьей 62 Федерального закона «О государственной регистрации недвижимости» страховые и кредитные организации самостоятельно запрашивают и получают в органе регистрации прав сведения, содержащиеся в ЕГРН, </w:t>
      </w:r>
      <w:r w:rsidR="0028368A" w:rsidRPr="002A27D4">
        <w:rPr>
          <w:rFonts w:ascii="Times New Roman" w:hAnsi="Times New Roman"/>
          <w:b/>
          <w:sz w:val="28"/>
          <w:szCs w:val="28"/>
        </w:rPr>
        <w:t>только в электронной форме.</w:t>
      </w:r>
    </w:p>
    <w:p w:rsidR="002A27D4" w:rsidRDefault="002A27D4" w:rsidP="00283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7D4" w:rsidRPr="002A27D4" w:rsidRDefault="0028368A" w:rsidP="00283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A27D4">
        <w:rPr>
          <w:rFonts w:ascii="Times New Roman" w:hAnsi="Times New Roman"/>
          <w:sz w:val="28"/>
          <w:szCs w:val="28"/>
          <w:u w:val="single"/>
        </w:rPr>
        <w:t>При предоставлении сведений в форме электронного документа</w:t>
      </w:r>
    </w:p>
    <w:p w:rsidR="0028368A" w:rsidRPr="002A27D4" w:rsidRDefault="002A27D4" w:rsidP="002A27D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27D4">
        <w:rPr>
          <w:rFonts w:ascii="Times New Roman" w:hAnsi="Times New Roman"/>
          <w:sz w:val="28"/>
          <w:szCs w:val="28"/>
        </w:rPr>
        <w:t xml:space="preserve">- </w:t>
      </w:r>
      <w:r w:rsidR="0028368A" w:rsidRPr="002A27D4">
        <w:rPr>
          <w:rFonts w:ascii="Times New Roman" w:hAnsi="Times New Roman"/>
          <w:sz w:val="28"/>
          <w:szCs w:val="28"/>
        </w:rPr>
        <w:t xml:space="preserve"> </w:t>
      </w:r>
      <w:r w:rsidR="0028368A" w:rsidRPr="002A27D4">
        <w:rPr>
          <w:rFonts w:ascii="Times New Roman" w:hAnsi="Times New Roman"/>
          <w:b/>
          <w:sz w:val="28"/>
          <w:szCs w:val="28"/>
        </w:rPr>
        <w:t>такой документ заверяется усиленной квалифицированной электронной подписью органа регистрации прав</w:t>
      </w:r>
      <w:r w:rsidR="0028368A" w:rsidRPr="002A27D4">
        <w:rPr>
          <w:rFonts w:ascii="Times New Roman" w:hAnsi="Times New Roman"/>
          <w:sz w:val="28"/>
          <w:szCs w:val="28"/>
        </w:rPr>
        <w:t xml:space="preserve">. Соответственно, предоставление в кредитные организации выписок из ЕГРН на бумажном носителе, заверенных печатью органа регистрации прав, </w:t>
      </w:r>
      <w:r w:rsidR="0028368A" w:rsidRPr="002A27D4">
        <w:rPr>
          <w:rFonts w:ascii="Times New Roman" w:hAnsi="Times New Roman"/>
          <w:b/>
          <w:sz w:val="28"/>
          <w:szCs w:val="28"/>
        </w:rPr>
        <w:t>не требуется</w:t>
      </w:r>
      <w:r w:rsidR="0028368A" w:rsidRPr="002A27D4">
        <w:rPr>
          <w:rFonts w:ascii="Times New Roman" w:hAnsi="Times New Roman"/>
          <w:sz w:val="28"/>
          <w:szCs w:val="28"/>
        </w:rPr>
        <w:t>.</w:t>
      </w:r>
    </w:p>
    <w:p w:rsidR="0028368A" w:rsidRPr="002A27D4" w:rsidRDefault="0028368A" w:rsidP="002A27D4">
      <w:pPr>
        <w:pStyle w:val="a7"/>
        <w:ind w:left="1500" w:firstLine="0"/>
        <w:rPr>
          <w:rFonts w:ascii="Times New Roman" w:hAnsi="Times New Roman"/>
          <w:sz w:val="28"/>
          <w:szCs w:val="28"/>
        </w:rPr>
      </w:pPr>
      <w:r w:rsidRPr="002A27D4">
        <w:rPr>
          <w:rFonts w:ascii="Times New Roman" w:hAnsi="Times New Roman"/>
          <w:sz w:val="28"/>
          <w:szCs w:val="28"/>
        </w:rPr>
        <w:t>Возможность получения сведений из ЕГ</w:t>
      </w:r>
      <w:r w:rsidR="00595ED4" w:rsidRPr="002A27D4">
        <w:rPr>
          <w:rFonts w:ascii="Times New Roman" w:hAnsi="Times New Roman"/>
          <w:sz w:val="28"/>
          <w:szCs w:val="28"/>
        </w:rPr>
        <w:t>РН в электронном виде так</w:t>
      </w:r>
      <w:r w:rsidRPr="002A27D4">
        <w:rPr>
          <w:rFonts w:ascii="Times New Roman" w:hAnsi="Times New Roman"/>
          <w:sz w:val="28"/>
          <w:szCs w:val="28"/>
        </w:rPr>
        <w:t>же есть у органов государственной власти и местного самоуправления при предоставлении ими государственных и муниципальных услуг.</w:t>
      </w:r>
    </w:p>
    <w:p w:rsidR="002A27D4" w:rsidRDefault="002A27D4" w:rsidP="00283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7D4" w:rsidRPr="002A27D4" w:rsidRDefault="0028368A" w:rsidP="00283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A27D4">
        <w:rPr>
          <w:rFonts w:ascii="Times New Roman" w:hAnsi="Times New Roman"/>
          <w:sz w:val="28"/>
          <w:szCs w:val="28"/>
          <w:u w:val="single"/>
        </w:rPr>
        <w:t>Дополнительно сообщаем, что и</w:t>
      </w:r>
      <w:r w:rsidRPr="002A27D4">
        <w:rPr>
          <w:rFonts w:ascii="Times New Roman" w:hAnsi="Times New Roman"/>
          <w:color w:val="000000"/>
          <w:sz w:val="28"/>
          <w:szCs w:val="28"/>
          <w:u w:val="single"/>
        </w:rPr>
        <w:t xml:space="preserve">нформация о необходимых документах и порядке подачи заявлений собрана в разделе </w:t>
      </w:r>
    </w:p>
    <w:p w:rsidR="0028368A" w:rsidRPr="002A27D4" w:rsidRDefault="002A27D4" w:rsidP="002A27D4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2A27D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8368A" w:rsidRPr="002A27D4">
        <w:rPr>
          <w:rFonts w:ascii="Times New Roman" w:hAnsi="Times New Roman"/>
          <w:color w:val="000000"/>
          <w:sz w:val="28"/>
          <w:szCs w:val="28"/>
        </w:rPr>
        <w:t>«</w:t>
      </w:r>
      <w:hyperlink r:id="rId10" w:history="1">
        <w:r w:rsidR="0028368A" w:rsidRPr="002A27D4">
          <w:rPr>
            <w:rStyle w:val="a5"/>
            <w:rFonts w:ascii="Times New Roman" w:hAnsi="Times New Roman"/>
            <w:sz w:val="28"/>
            <w:szCs w:val="28"/>
          </w:rPr>
          <w:t>Жизненные ситуации</w:t>
        </w:r>
      </w:hyperlink>
      <w:r w:rsidR="0028368A" w:rsidRPr="002A27D4">
        <w:rPr>
          <w:rFonts w:ascii="Times New Roman" w:hAnsi="Times New Roman"/>
          <w:color w:val="000000"/>
          <w:sz w:val="28"/>
          <w:szCs w:val="28"/>
        </w:rPr>
        <w:t>» сайта Росреестра (</w:t>
      </w:r>
      <w:proofErr w:type="spellStart"/>
      <w:r w:rsidR="0028368A" w:rsidRPr="002A27D4">
        <w:rPr>
          <w:rFonts w:ascii="Times New Roman" w:hAnsi="Times New Roman"/>
          <w:color w:val="000000"/>
          <w:sz w:val="28"/>
          <w:szCs w:val="28"/>
          <w:lang w:val="en-US"/>
        </w:rPr>
        <w:t>rosreestr</w:t>
      </w:r>
      <w:proofErr w:type="spellEnd"/>
      <w:r w:rsidR="0028368A" w:rsidRPr="002A27D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28368A" w:rsidRPr="002A27D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28368A" w:rsidRPr="002A27D4">
        <w:rPr>
          <w:rFonts w:ascii="Times New Roman" w:hAnsi="Times New Roman"/>
          <w:color w:val="000000"/>
          <w:sz w:val="28"/>
          <w:szCs w:val="28"/>
        </w:rPr>
        <w:t>). Если у вас возникнут вопросы, специалисты Ведомственного центра телефонного обслуживания Росреестра круглосуточно готовы ответить на них по телефону: 8 800 100-34-34 (звонок по России бесплатный).</w:t>
      </w:r>
    </w:p>
    <w:p w:rsidR="002A27D4" w:rsidRDefault="002A27D4" w:rsidP="002A27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7D4" w:rsidRPr="002A27D4" w:rsidRDefault="0028368A" w:rsidP="002A2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A27D4">
        <w:rPr>
          <w:rFonts w:ascii="Times New Roman" w:hAnsi="Times New Roman"/>
          <w:color w:val="000000"/>
          <w:sz w:val="28"/>
          <w:szCs w:val="28"/>
          <w:u w:val="single"/>
        </w:rPr>
        <w:t xml:space="preserve">Государственная услуга по </w:t>
      </w:r>
      <w:r w:rsidRPr="002A27D4">
        <w:rPr>
          <w:rFonts w:ascii="Times New Roman" w:hAnsi="Times New Roman"/>
          <w:sz w:val="28"/>
          <w:szCs w:val="28"/>
          <w:u w:val="single"/>
        </w:rPr>
        <w:t>выдаче документов государственного фонда данных, полученных в результате проведения землеустройства (далее – ГФДЗ)</w:t>
      </w:r>
    </w:p>
    <w:p w:rsidR="0028368A" w:rsidRPr="002A27D4" w:rsidRDefault="002A27D4" w:rsidP="002A27D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27D4">
        <w:rPr>
          <w:rFonts w:ascii="Times New Roman" w:hAnsi="Times New Roman"/>
          <w:sz w:val="28"/>
          <w:szCs w:val="28"/>
        </w:rPr>
        <w:t xml:space="preserve">- </w:t>
      </w:r>
      <w:r w:rsidR="0028368A" w:rsidRPr="002A27D4">
        <w:rPr>
          <w:rFonts w:ascii="Times New Roman" w:hAnsi="Times New Roman"/>
          <w:sz w:val="28"/>
          <w:szCs w:val="28"/>
        </w:rPr>
        <w:t xml:space="preserve"> осуществляется Управлением в установленном порядке и сроки, но также </w:t>
      </w:r>
      <w:r w:rsidR="0028368A" w:rsidRPr="006430AD">
        <w:rPr>
          <w:rFonts w:ascii="Times New Roman" w:hAnsi="Times New Roman"/>
          <w:b/>
          <w:sz w:val="28"/>
          <w:szCs w:val="28"/>
        </w:rPr>
        <w:t>без непосредственного взаимодействия с заявителями</w:t>
      </w:r>
      <w:r w:rsidR="0028368A" w:rsidRPr="002A27D4">
        <w:rPr>
          <w:rFonts w:ascii="Times New Roman" w:hAnsi="Times New Roman"/>
          <w:sz w:val="28"/>
          <w:szCs w:val="28"/>
        </w:rPr>
        <w:t>.</w:t>
      </w:r>
    </w:p>
    <w:p w:rsidR="0028368A" w:rsidRDefault="0028368A" w:rsidP="002836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ГФДЗ в части пунктов государственной геодезической сети будут направляться на адрес электронной почты, указанный в заявлении, с досылкой почтовым отправлением, а землеустроительные документы - почтовым отправлением по адресу, указанному в заявлении.</w:t>
      </w:r>
    </w:p>
    <w:p w:rsidR="002A27D4" w:rsidRPr="002A27D4" w:rsidRDefault="0028368A" w:rsidP="002836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A27D4">
        <w:rPr>
          <w:rFonts w:ascii="Times New Roman" w:hAnsi="Times New Roman"/>
          <w:sz w:val="28"/>
          <w:szCs w:val="28"/>
          <w:u w:val="single"/>
        </w:rPr>
        <w:t>Заявления о пересмотре кадастровой стоимости объекта недвижимости можно подать</w:t>
      </w:r>
    </w:p>
    <w:p w:rsidR="0028368A" w:rsidRPr="002A27D4" w:rsidRDefault="002A27D4" w:rsidP="002A27D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A27D4">
        <w:rPr>
          <w:rFonts w:ascii="Times New Roman" w:hAnsi="Times New Roman"/>
          <w:sz w:val="28"/>
          <w:szCs w:val="28"/>
        </w:rPr>
        <w:t xml:space="preserve">- </w:t>
      </w:r>
      <w:r w:rsidR="0028368A" w:rsidRPr="002A27D4">
        <w:rPr>
          <w:rFonts w:ascii="Times New Roman" w:hAnsi="Times New Roman"/>
          <w:sz w:val="28"/>
          <w:szCs w:val="28"/>
        </w:rPr>
        <w:t xml:space="preserve"> </w:t>
      </w:r>
      <w:r w:rsidR="0028368A" w:rsidRPr="006430AD">
        <w:rPr>
          <w:rFonts w:ascii="Times New Roman" w:hAnsi="Times New Roman"/>
          <w:b/>
          <w:sz w:val="28"/>
          <w:szCs w:val="28"/>
        </w:rPr>
        <w:t>в Комиссию по рассмотрению споров</w:t>
      </w:r>
      <w:r w:rsidR="0028368A" w:rsidRPr="002A27D4">
        <w:rPr>
          <w:rFonts w:ascii="Times New Roman" w:hAnsi="Times New Roman"/>
          <w:sz w:val="28"/>
          <w:szCs w:val="28"/>
        </w:rPr>
        <w:t xml:space="preserve"> о результатах определения кадастровой стоимости при Управлении Росреестра по Приморскому краю посредством почтового отправления. </w:t>
      </w:r>
    </w:p>
    <w:p w:rsidR="006430AD" w:rsidRDefault="006430AD" w:rsidP="002836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368A" w:rsidRDefault="0028368A" w:rsidP="0028368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Обращаем Ваше внимание, что в связи с принятием Правительством Российской Федерации неотложных мер по предупреждению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19) </w:t>
      </w:r>
      <w:r>
        <w:rPr>
          <w:rFonts w:ascii="Times New Roman" w:hAnsi="Times New Roman"/>
          <w:b/>
          <w:sz w:val="28"/>
          <w:szCs w:val="28"/>
        </w:rPr>
        <w:t>заседание Комиссии будет проходить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без приглашения заявителя.</w:t>
      </w:r>
    </w:p>
    <w:p w:rsidR="0028368A" w:rsidRDefault="0028368A" w:rsidP="0028368A">
      <w:pPr>
        <w:tabs>
          <w:tab w:val="left" w:pos="0"/>
        </w:tabs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2A27D4" w:rsidRDefault="0028368A" w:rsidP="002A27D4">
      <w:pPr>
        <w:tabs>
          <w:tab w:val="left" w:pos="0"/>
        </w:tabs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Управление сообщает, что </w:t>
      </w:r>
    </w:p>
    <w:p w:rsidR="0028368A" w:rsidRDefault="002A27D4" w:rsidP="0028368A">
      <w:pPr>
        <w:tabs>
          <w:tab w:val="left" w:pos="0"/>
        </w:tabs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28368A">
        <w:rPr>
          <w:rFonts w:ascii="Times New Roman" w:eastAsia="Times New Roman" w:hAnsi="Times New Roman"/>
          <w:color w:val="000000"/>
          <w:sz w:val="28"/>
          <w:szCs w:val="28"/>
        </w:rPr>
        <w:t>с 1 апреля 2020 по 31 декабря 2020 приостановлено проведение плановых и внеплановых проверок в отношении юридических лиц и индивидуальных предпринимателей, сведения о которых включены в Единый реестр субъектов малого и среднего предпринимательства.</w:t>
      </w:r>
    </w:p>
    <w:p w:rsidR="002A27D4" w:rsidRDefault="002A27D4" w:rsidP="0028368A">
      <w:pPr>
        <w:tabs>
          <w:tab w:val="left" w:pos="0"/>
        </w:tabs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8368A" w:rsidRDefault="0028368A" w:rsidP="0028368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Направить заявление в Управление Росреестра по вопросам оказания государственных услуг и реализации контрольных функций можно одним из следующих способов:</w:t>
      </w:r>
    </w:p>
    <w:p w:rsidR="0028368A" w:rsidRDefault="0028368A" w:rsidP="002836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почте: 690090, Владивосток,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Посьетская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д. 48;</w:t>
      </w:r>
    </w:p>
    <w:p w:rsidR="0028368A" w:rsidRDefault="0028368A" w:rsidP="002836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адрес электронной почты </w:t>
      </w:r>
      <w:hyperlink r:id="rId11" w:history="1">
        <w:r>
          <w:rPr>
            <w:rStyle w:val="a5"/>
            <w:rFonts w:ascii="Times New Roman" w:hAnsi="Times New Roman"/>
            <w:sz w:val="28"/>
            <w:szCs w:val="28"/>
          </w:rPr>
          <w:t>25_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upr</w:t>
        </w:r>
        <w:r>
          <w:rPr>
            <w:rStyle w:val="a5"/>
            <w:rFonts w:ascii="Times New Roman" w:hAnsi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rosreestr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8368A" w:rsidRDefault="0028368A" w:rsidP="002836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опустить в специальный бокс для корреспонденции, размещенный в холле 1-го этажа административного здания на </w:t>
      </w:r>
      <w:proofErr w:type="spellStart"/>
      <w:r>
        <w:rPr>
          <w:rFonts w:ascii="Times New Roman" w:hAnsi="Times New Roman"/>
          <w:sz w:val="28"/>
          <w:szCs w:val="28"/>
        </w:rPr>
        <w:t>ул.Посьетская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д.48 в </w:t>
      </w:r>
      <w:proofErr w:type="spellStart"/>
      <w:r>
        <w:rPr>
          <w:rFonts w:ascii="Times New Roman" w:hAnsi="Times New Roman"/>
          <w:sz w:val="28"/>
          <w:szCs w:val="28"/>
        </w:rPr>
        <w:t>г.Владивостоке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368A" w:rsidRDefault="0028368A" w:rsidP="0028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68A" w:rsidRDefault="0028368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C3C" w:rsidRPr="00ED225E" w:rsidRDefault="00A17C3C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1D13"/>
    <w:multiLevelType w:val="hybridMultilevel"/>
    <w:tmpl w:val="3F1C7F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65FB2"/>
    <w:rsid w:val="00271F4D"/>
    <w:rsid w:val="002725D3"/>
    <w:rsid w:val="0028368A"/>
    <w:rsid w:val="002838C5"/>
    <w:rsid w:val="00286008"/>
    <w:rsid w:val="002873DB"/>
    <w:rsid w:val="0029675B"/>
    <w:rsid w:val="002A27D4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936C7"/>
    <w:rsid w:val="00593EF0"/>
    <w:rsid w:val="00595580"/>
    <w:rsid w:val="00595ED4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30AD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5B0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3FFB"/>
    <w:rsid w:val="00967A44"/>
    <w:rsid w:val="009A4E50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569E2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B4BA2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25_upr@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s.rosreestr.ru/usecas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e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BFC8-155A-469B-87B0-9B3D9A0C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5</cp:revision>
  <cp:lastPrinted>2018-11-15T04:43:00Z</cp:lastPrinted>
  <dcterms:created xsi:type="dcterms:W3CDTF">2020-05-21T04:33:00Z</dcterms:created>
  <dcterms:modified xsi:type="dcterms:W3CDTF">2020-05-21T23:25:00Z</dcterms:modified>
</cp:coreProperties>
</file>