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84BA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84BA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B6EEA" w:rsidRDefault="005B6EEA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B2D03" w:rsidRDefault="00E26058" w:rsidP="00E26058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6058" w:rsidRPr="00E26058" w:rsidRDefault="00E26058" w:rsidP="00DB2D03">
      <w:pPr>
        <w:tabs>
          <w:tab w:val="left" w:pos="0"/>
        </w:tabs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6058">
        <w:rPr>
          <w:rFonts w:ascii="Times New Roman" w:hAnsi="Times New Roman" w:cs="Times New Roman"/>
          <w:b/>
          <w:sz w:val="28"/>
          <w:szCs w:val="28"/>
        </w:rPr>
        <w:t>Приморцы</w:t>
      </w:r>
      <w:proofErr w:type="spellEnd"/>
      <w:r w:rsidRPr="00E26058">
        <w:rPr>
          <w:rFonts w:ascii="Times New Roman" w:hAnsi="Times New Roman" w:cs="Times New Roman"/>
          <w:b/>
          <w:sz w:val="28"/>
          <w:szCs w:val="28"/>
        </w:rPr>
        <w:t xml:space="preserve"> нарушают требования земельного законодательства</w:t>
      </w:r>
    </w:p>
    <w:p w:rsidR="00E26058" w:rsidRDefault="00E26058" w:rsidP="00E26058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300 нарушений требований федерального земельного законодательства выявлено государственными инспекторами </w:t>
      </w:r>
      <w:r w:rsidR="003F63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3F6330">
        <w:rPr>
          <w:rFonts w:ascii="Times New Roman" w:hAnsi="Times New Roman" w:cs="Times New Roman"/>
          <w:sz w:val="28"/>
          <w:szCs w:val="28"/>
        </w:rPr>
        <w:t>по Приморскому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330">
        <w:rPr>
          <w:rFonts w:ascii="Times New Roman" w:hAnsi="Times New Roman" w:cs="Times New Roman"/>
          <w:sz w:val="28"/>
          <w:szCs w:val="28"/>
        </w:rPr>
        <w:t>краю</w:t>
      </w:r>
      <w:r>
        <w:rPr>
          <w:rFonts w:ascii="Times New Roman" w:hAnsi="Times New Roman" w:cs="Times New Roman"/>
          <w:sz w:val="28"/>
          <w:szCs w:val="28"/>
        </w:rPr>
        <w:t xml:space="preserve"> в первом квартале этого года.</w:t>
      </w: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284BA5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12</w:t>
      </w:r>
      <w:bookmarkStart w:id="0" w:name="_GoBack"/>
      <w:bookmarkEnd w:id="0"/>
      <w:r w:rsidR="003F6330" w:rsidRPr="003F6330">
        <w:rPr>
          <w:rFonts w:ascii="Times New Roman" w:hAnsi="Times New Roman" w:cs="Times New Roman"/>
          <w:b/>
          <w:sz w:val="28"/>
          <w:szCs w:val="28"/>
        </w:rPr>
        <w:t xml:space="preserve"> апреля 2019 г.</w:t>
      </w:r>
      <w:r w:rsidR="003F6330">
        <w:rPr>
          <w:rFonts w:ascii="Times New Roman" w:hAnsi="Times New Roman" w:cs="Times New Roman"/>
          <w:sz w:val="28"/>
          <w:szCs w:val="28"/>
        </w:rPr>
        <w:t xml:space="preserve"> </w:t>
      </w:r>
      <w:r w:rsidR="00E26058">
        <w:rPr>
          <w:rFonts w:ascii="Times New Roman" w:hAnsi="Times New Roman" w:cs="Times New Roman"/>
          <w:sz w:val="28"/>
          <w:szCs w:val="28"/>
        </w:rPr>
        <w:t>Государственными инспекторами по использованию и охране земель Управления Росреестра по Приморскому краю в первом квартале этого года проведено 350 проверок соблюдения требований земельного законодательства и 183 административных обследований объектов земельных отношений. Выявлено 286 нарушений требований федерального земельного законодательства, составлено 188 протоколов об административных правонарушениях.</w:t>
      </w: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нарушителей земельного законодательства самовольно занимают земельные участки, некоторые - не исполнили обязанность по их</w:t>
      </w:r>
      <w:r w:rsidRPr="00164972">
        <w:rPr>
          <w:rFonts w:ascii="Times New Roman" w:hAnsi="Times New Roman" w:cs="Times New Roman"/>
          <w:sz w:val="28"/>
          <w:szCs w:val="28"/>
        </w:rPr>
        <w:t xml:space="preserve"> переоформлению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164972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земельные участки не по целевому назначению. На часть лиц были составлены протоколы за неиспользование земельных участков</w:t>
      </w:r>
      <w:r w:rsidRPr="002166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 указанных целях, предназначенных для жилищного и иного строительства, садоводства и огородничества.</w:t>
      </w:r>
    </w:p>
    <w:p w:rsidR="00E26058" w:rsidRDefault="003F6330" w:rsidP="00E2605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приморского Росреестра </w:t>
      </w:r>
      <w:r w:rsidR="00E26058">
        <w:rPr>
          <w:rFonts w:ascii="Times New Roman" w:hAnsi="Times New Roman" w:cs="Times New Roman"/>
          <w:sz w:val="28"/>
          <w:szCs w:val="28"/>
        </w:rPr>
        <w:t>выдано 146 предписаний об устранении нарушений требований земельного законодательства.</w:t>
      </w:r>
    </w:p>
    <w:p w:rsidR="00E26058" w:rsidRDefault="00E26058" w:rsidP="00E2605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156 нарушителей. </w:t>
      </w:r>
      <w:r w:rsidRPr="007B607B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ударственными </w:t>
      </w:r>
      <w:r w:rsidRPr="007B607B">
        <w:rPr>
          <w:rFonts w:ascii="Times New Roman" w:hAnsi="Times New Roman" w:cs="Times New Roman"/>
          <w:sz w:val="28"/>
          <w:szCs w:val="28"/>
        </w:rPr>
        <w:t>инспекторами за административные правонарушения земель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законодательства составила </w:t>
      </w:r>
      <w:r w:rsidR="003F6330">
        <w:rPr>
          <w:rFonts w:ascii="Times New Roman" w:hAnsi="Times New Roman" w:cs="Times New Roman"/>
          <w:sz w:val="28"/>
          <w:szCs w:val="28"/>
        </w:rPr>
        <w:t>1</w:t>
      </w:r>
      <w:r w:rsidR="00941B21">
        <w:rPr>
          <w:rFonts w:ascii="Times New Roman" w:hAnsi="Times New Roman" w:cs="Times New Roman"/>
          <w:sz w:val="28"/>
          <w:szCs w:val="28"/>
        </w:rPr>
        <w:t xml:space="preserve"> </w:t>
      </w:r>
      <w:r w:rsidR="003F6330">
        <w:rPr>
          <w:rFonts w:ascii="Times New Roman" w:hAnsi="Times New Roman" w:cs="Times New Roman"/>
          <w:sz w:val="28"/>
          <w:szCs w:val="28"/>
        </w:rPr>
        <w:t xml:space="preserve">млн 150 тыс. </w:t>
      </w:r>
      <w:r>
        <w:rPr>
          <w:rFonts w:ascii="Times New Roman" w:hAnsi="Times New Roman" w:cs="Times New Roman"/>
          <w:sz w:val="28"/>
          <w:szCs w:val="28"/>
        </w:rPr>
        <w:t xml:space="preserve"> рублей. Общая сумма взысканных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штрафов</w:t>
      </w:r>
      <w:r w:rsidR="00941B21">
        <w:rPr>
          <w:rFonts w:ascii="Times New Roman" w:hAnsi="Times New Roman" w:cs="Times New Roman"/>
          <w:sz w:val="28"/>
          <w:szCs w:val="28"/>
        </w:rPr>
        <w:t>, с учетом остатка</w:t>
      </w:r>
      <w:r>
        <w:rPr>
          <w:rFonts w:ascii="Times New Roman" w:hAnsi="Times New Roman" w:cs="Times New Roman"/>
          <w:sz w:val="28"/>
          <w:szCs w:val="28"/>
        </w:rPr>
        <w:t xml:space="preserve"> – 1 млн. 348 тыс. руб. Для принудительного взыскания судебным приставам Приморья направлены постановления на общую сумму взыскания более одного миллиона рублей. </w:t>
      </w: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69C7"/>
    <w:rsid w:val="00201FA9"/>
    <w:rsid w:val="00202727"/>
    <w:rsid w:val="00214F5D"/>
    <w:rsid w:val="00221A38"/>
    <w:rsid w:val="00226C5D"/>
    <w:rsid w:val="00231B33"/>
    <w:rsid w:val="00231D5E"/>
    <w:rsid w:val="00246C99"/>
    <w:rsid w:val="00250A5D"/>
    <w:rsid w:val="00260798"/>
    <w:rsid w:val="00271F4D"/>
    <w:rsid w:val="002725D3"/>
    <w:rsid w:val="002838C5"/>
    <w:rsid w:val="00284BA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6330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B6EEA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41B21"/>
    <w:rsid w:val="009506ED"/>
    <w:rsid w:val="009569EF"/>
    <w:rsid w:val="00967A44"/>
    <w:rsid w:val="0098517A"/>
    <w:rsid w:val="009A4E50"/>
    <w:rsid w:val="009E17E3"/>
    <w:rsid w:val="00A0657A"/>
    <w:rsid w:val="00A21EB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25E6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2D03"/>
    <w:rsid w:val="00DB5B11"/>
    <w:rsid w:val="00DC004D"/>
    <w:rsid w:val="00DC64E2"/>
    <w:rsid w:val="00DC6713"/>
    <w:rsid w:val="00DE75BD"/>
    <w:rsid w:val="00E0314D"/>
    <w:rsid w:val="00E0568A"/>
    <w:rsid w:val="00E21887"/>
    <w:rsid w:val="00E26058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91B4C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F5C3-A0E5-4222-A3BE-753FCC48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8</cp:revision>
  <cp:lastPrinted>2019-02-12T00:25:00Z</cp:lastPrinted>
  <dcterms:created xsi:type="dcterms:W3CDTF">2019-04-11T05:08:00Z</dcterms:created>
  <dcterms:modified xsi:type="dcterms:W3CDTF">2019-04-12T00:10:00Z</dcterms:modified>
</cp:coreProperties>
</file>