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6" w:rsidRDefault="003263E6" w:rsidP="003263E6">
      <w:pPr>
        <w:rPr>
          <w:rFonts w:cs="Segoe UI Symbol"/>
        </w:rPr>
      </w:pPr>
    </w:p>
    <w:p w:rsidR="009D51AD" w:rsidRDefault="00387238" w:rsidP="008800C8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29.09.2025</w:t>
      </w:r>
    </w:p>
    <w:p w:rsidR="00387238" w:rsidRPr="00387238" w:rsidRDefault="00387238" w:rsidP="003872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38">
        <w:rPr>
          <w:rFonts w:ascii="Times New Roman" w:hAnsi="Times New Roman" w:cs="Times New Roman"/>
          <w:sz w:val="28"/>
          <w:szCs w:val="28"/>
        </w:rPr>
        <w:t>Прокуратура взыскала с «</w:t>
      </w:r>
      <w:proofErr w:type="spellStart"/>
      <w:r w:rsidRPr="00387238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387238">
        <w:rPr>
          <w:rFonts w:ascii="Times New Roman" w:hAnsi="Times New Roman" w:cs="Times New Roman"/>
          <w:sz w:val="28"/>
          <w:szCs w:val="28"/>
        </w:rPr>
        <w:t>» более 1 млн рублей в защиту прав</w:t>
      </w:r>
      <w:r>
        <w:rPr>
          <w:rFonts w:ascii="Times New Roman" w:hAnsi="Times New Roman" w:cs="Times New Roman"/>
          <w:sz w:val="28"/>
          <w:szCs w:val="28"/>
        </w:rPr>
        <w:t xml:space="preserve"> обманутых пенсионерок Приморья</w:t>
      </w:r>
    </w:p>
    <w:p w:rsidR="00387238" w:rsidRPr="00387238" w:rsidRDefault="00387238" w:rsidP="003872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38">
        <w:rPr>
          <w:rFonts w:ascii="Times New Roman" w:hAnsi="Times New Roman" w:cs="Times New Roman"/>
          <w:sz w:val="28"/>
          <w:szCs w:val="28"/>
        </w:rPr>
        <w:t>Надзорное ведомство активно использует механизм взыскания неосновательного обогащения для защиты прав потерпевших от мошеннических действий.</w:t>
      </w:r>
    </w:p>
    <w:p w:rsidR="00AB105F" w:rsidRDefault="00387238" w:rsidP="003872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38">
        <w:rPr>
          <w:rFonts w:ascii="Times New Roman" w:hAnsi="Times New Roman" w:cs="Times New Roman"/>
          <w:sz w:val="28"/>
          <w:szCs w:val="28"/>
        </w:rPr>
        <w:t>66-летняя пенсионерка из Дальнереченска перевела более 1 млн ру</w:t>
      </w:r>
      <w:r w:rsidR="00AB105F">
        <w:rPr>
          <w:rFonts w:ascii="Times New Roman" w:hAnsi="Times New Roman" w:cs="Times New Roman"/>
          <w:sz w:val="28"/>
          <w:szCs w:val="28"/>
        </w:rPr>
        <w:t xml:space="preserve">блей по схеме «инвестирования». </w:t>
      </w:r>
      <w:r w:rsidRPr="00387238">
        <w:rPr>
          <w:rFonts w:ascii="Times New Roman" w:hAnsi="Times New Roman" w:cs="Times New Roman"/>
          <w:sz w:val="28"/>
          <w:szCs w:val="28"/>
        </w:rPr>
        <w:t xml:space="preserve">Часть средств 300 тыс. рублей поступила на счет 26-летнего жителя Новосибирской области. </w:t>
      </w:r>
    </w:p>
    <w:p w:rsidR="00AB105F" w:rsidRDefault="00387238" w:rsidP="003872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238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387238">
        <w:rPr>
          <w:rFonts w:ascii="Times New Roman" w:hAnsi="Times New Roman" w:cs="Times New Roman"/>
          <w:sz w:val="28"/>
          <w:szCs w:val="28"/>
        </w:rPr>
        <w:t xml:space="preserve"> межрайонный прокурор обратился в суд с иском о взыскании неосновательного обогащения и процентов. </w:t>
      </w:r>
    </w:p>
    <w:p w:rsidR="00387238" w:rsidRPr="00387238" w:rsidRDefault="00387238" w:rsidP="003872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238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387238">
        <w:rPr>
          <w:rFonts w:ascii="Times New Roman" w:hAnsi="Times New Roman" w:cs="Times New Roman"/>
          <w:sz w:val="28"/>
          <w:szCs w:val="28"/>
        </w:rPr>
        <w:t xml:space="preserve"> районный суд удовлетворил иск полностью, взыскав с от</w:t>
      </w:r>
      <w:r w:rsidR="00AB105F">
        <w:rPr>
          <w:rFonts w:ascii="Times New Roman" w:hAnsi="Times New Roman" w:cs="Times New Roman"/>
          <w:sz w:val="28"/>
          <w:szCs w:val="28"/>
        </w:rPr>
        <w:t>ветчика более 400 тысяч рублей.</w:t>
      </w:r>
    </w:p>
    <w:p w:rsidR="00387238" w:rsidRPr="003263E6" w:rsidRDefault="00AB105F" w:rsidP="003872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судебного решения</w:t>
      </w:r>
      <w:bookmarkStart w:id="0" w:name="_GoBack"/>
      <w:bookmarkEnd w:id="0"/>
      <w:r w:rsidR="00387238" w:rsidRPr="00387238">
        <w:rPr>
          <w:rFonts w:ascii="Times New Roman" w:hAnsi="Times New Roman" w:cs="Times New Roman"/>
          <w:sz w:val="28"/>
          <w:szCs w:val="28"/>
        </w:rPr>
        <w:t xml:space="preserve"> находится на контроле прокуратуры.</w:t>
      </w:r>
    </w:p>
    <w:sectPr w:rsidR="00387238" w:rsidRPr="0032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E6"/>
    <w:rsid w:val="003263E6"/>
    <w:rsid w:val="00387238"/>
    <w:rsid w:val="00490195"/>
    <w:rsid w:val="008800C8"/>
    <w:rsid w:val="009D51AD"/>
    <w:rsid w:val="00AB105F"/>
    <w:rsid w:val="00B02D0D"/>
    <w:rsid w:val="00CF60A4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1BC3-0D6F-43D9-92C5-102A2C1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2025-10-22T11:46:00Z</dcterms:created>
  <dcterms:modified xsi:type="dcterms:W3CDTF">2025-10-22T11:46:00Z</dcterms:modified>
</cp:coreProperties>
</file>