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3C69E" w14:textId="5931A6BA" w:rsidR="008352BD" w:rsidRDefault="008352BD" w:rsidP="008352BD">
      <w:r>
        <w:t>Прокуратура проводит проверку по факту нарушения температурного режима в образовательных учреждениях Дальнереченска</w:t>
      </w:r>
    </w:p>
    <w:p w14:paraId="28DDD825" w14:textId="26CE737F" w:rsidR="008352BD" w:rsidRDefault="008352BD" w:rsidP="008352BD">
      <w:r>
        <w:t xml:space="preserve">Поводом для проверки стали публикации в средствах массовой информации. </w:t>
      </w:r>
    </w:p>
    <w:p w14:paraId="2E06F765" w14:textId="60D6145F" w:rsidR="008352BD" w:rsidRDefault="008352BD" w:rsidP="008352BD">
      <w:r>
        <w:t>Надзорное ведомство незамедлительно организовало проверку.</w:t>
      </w:r>
    </w:p>
    <w:p w14:paraId="2C784EBA" w14:textId="0FD86272" w:rsidR="008352BD" w:rsidRDefault="008352BD" w:rsidP="008352BD">
      <w:r>
        <w:t>Установлено, что 21 апреля 2025 года на территории округа завершён отопительный период. Однако в некоторых детских садах округа температура в спальных комнатах не соответствует установленным нормам.</w:t>
      </w:r>
    </w:p>
    <w:p w14:paraId="6FAE803D" w14:textId="7B457266" w:rsidR="008352BD" w:rsidRDefault="008352BD" w:rsidP="008352BD">
      <w:r>
        <w:t>Главе округа внесено представление об устранении нарушений и объявлено предостережение о недопустимости подобных ситуаций в будущем.</w:t>
      </w:r>
    </w:p>
    <w:p w14:paraId="22AE841B" w14:textId="32429BBB" w:rsidR="008B48BF" w:rsidRDefault="008352BD" w:rsidP="008352BD">
      <w:r>
        <w:t>Надзорное ведомство поставило на контроль вопрос приведения температурного режима в образовательных учреждениях в соответствие с установленными требованиями.</w:t>
      </w:r>
    </w:p>
    <w:p w14:paraId="405D2555" w14:textId="21CB11D5" w:rsidR="008352BD" w:rsidRDefault="008352BD" w:rsidP="008352BD">
      <w:r>
        <w:rPr>
          <w:noProof/>
        </w:rPr>
        <w:drawing>
          <wp:inline distT="0" distB="0" distL="0" distR="0" wp14:anchorId="6DBD06A3" wp14:editId="02E8D1C9">
            <wp:extent cx="4296410" cy="2953781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099" cy="296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47"/>
    <w:rsid w:val="000E7E47"/>
    <w:rsid w:val="00543E10"/>
    <w:rsid w:val="008352BD"/>
    <w:rsid w:val="008B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6F87"/>
  <w15:chartTrackingRefBased/>
  <w15:docId w15:val="{30A9F8A7-3334-474C-A4F0-27998E01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E1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2025-05-06T23:51:00Z</dcterms:created>
  <dcterms:modified xsi:type="dcterms:W3CDTF">2025-05-06T23:52:00Z</dcterms:modified>
</cp:coreProperties>
</file>