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CD020E" w:rsidRDefault="00BD073C" w:rsidP="006F558F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20.08.2025</w:t>
      </w:r>
    </w:p>
    <w:p w:rsidR="00BD073C" w:rsidRP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 xml:space="preserve">Прокуратура поставила на контроль установление обстоятельств ДТП </w:t>
      </w:r>
    </w:p>
    <w:p w:rsidR="00BD073C" w:rsidRP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 xml:space="preserve">в Дальнереченске, в котором пострадали </w:t>
      </w:r>
      <w:proofErr w:type="spellStart"/>
      <w:r w:rsidRPr="00BD073C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овершенноление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погиб мужчина </w:t>
      </w:r>
    </w:p>
    <w:p w:rsidR="00BD073C" w:rsidRP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 xml:space="preserve">В ходе мониторинга социальных сетей установлено, что 20 августа 2025 года водитель </w:t>
      </w:r>
      <w:proofErr w:type="spellStart"/>
      <w:r w:rsidRPr="00BD073C">
        <w:rPr>
          <w:rFonts w:ascii="Times New Roman" w:hAnsi="Times New Roman" w:cs="Times New Roman"/>
          <w:sz w:val="28"/>
          <w:szCs w:val="28"/>
        </w:rPr>
        <w:t>Daihatsu</w:t>
      </w:r>
      <w:proofErr w:type="spellEnd"/>
      <w:r w:rsidRPr="00BD0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73C">
        <w:rPr>
          <w:rFonts w:ascii="Times New Roman" w:hAnsi="Times New Roman" w:cs="Times New Roman"/>
          <w:sz w:val="28"/>
          <w:szCs w:val="28"/>
        </w:rPr>
        <w:t>Terios</w:t>
      </w:r>
      <w:proofErr w:type="spellEnd"/>
      <w:r w:rsidRPr="00BD0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73C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BD073C">
        <w:rPr>
          <w:rFonts w:ascii="Times New Roman" w:hAnsi="Times New Roman" w:cs="Times New Roman"/>
          <w:sz w:val="28"/>
          <w:szCs w:val="28"/>
        </w:rPr>
        <w:t>, двигаясь по ул. Первомайская в Дальнереченске, не справился с управлением и совершил съезд с про</w:t>
      </w:r>
      <w:r>
        <w:rPr>
          <w:rFonts w:ascii="Times New Roman" w:hAnsi="Times New Roman" w:cs="Times New Roman"/>
          <w:sz w:val="28"/>
          <w:szCs w:val="28"/>
        </w:rPr>
        <w:t xml:space="preserve">езжей части. </w:t>
      </w:r>
    </w:p>
    <w:p w:rsidR="00BD073C" w:rsidRP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>В результате ДТП один человек погиб, ещё шесть, включая четверых несовершеннолетних, получили травмы различной степе</w:t>
      </w:r>
      <w:r>
        <w:rPr>
          <w:rFonts w:ascii="Times New Roman" w:hAnsi="Times New Roman" w:cs="Times New Roman"/>
          <w:sz w:val="28"/>
          <w:szCs w:val="28"/>
        </w:rPr>
        <w:t>ни тяжести и госпитализированы.</w:t>
      </w:r>
    </w:p>
    <w:p w:rsidR="00BD073C" w:rsidRP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>На место происшествия с целью координации правоохранительных органов и специальных служб выехал заместитель межрайо</w:t>
      </w:r>
      <w:r>
        <w:rPr>
          <w:rFonts w:ascii="Times New Roman" w:hAnsi="Times New Roman" w:cs="Times New Roman"/>
          <w:sz w:val="28"/>
          <w:szCs w:val="28"/>
        </w:rPr>
        <w:t>нного прокурора Сергей Уличный.</w:t>
      </w:r>
    </w:p>
    <w:p w:rsidR="00BD073C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73C">
        <w:rPr>
          <w:rFonts w:ascii="Times New Roman" w:hAnsi="Times New Roman" w:cs="Times New Roman"/>
          <w:sz w:val="28"/>
          <w:szCs w:val="28"/>
        </w:rPr>
        <w:t>Надзорный орган даст оценку законности итогового решения, принятого по результатам проверки.</w:t>
      </w:r>
    </w:p>
    <w:p w:rsidR="00BD073C" w:rsidRPr="003263E6" w:rsidRDefault="00BD073C" w:rsidP="00BD07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CB8E0" wp14:editId="4906EA96">
            <wp:extent cx="5940425" cy="4083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73C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387238"/>
    <w:rsid w:val="00490195"/>
    <w:rsid w:val="006F558F"/>
    <w:rsid w:val="008800C8"/>
    <w:rsid w:val="009D51AD"/>
    <w:rsid w:val="00AB105F"/>
    <w:rsid w:val="00B02D0D"/>
    <w:rsid w:val="00B64063"/>
    <w:rsid w:val="00BD073C"/>
    <w:rsid w:val="00CD020E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2025-10-22T11:50:00Z</dcterms:created>
  <dcterms:modified xsi:type="dcterms:W3CDTF">2025-10-22T11:50:00Z</dcterms:modified>
</cp:coreProperties>
</file>