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C4EB1" w14:textId="79533FA1" w:rsidR="008B48BF" w:rsidRDefault="00AC1613">
      <w:r>
        <w:t>10.04</w:t>
      </w:r>
    </w:p>
    <w:p w14:paraId="14CFA3B9" w14:textId="7DA22A66" w:rsidR="00AC1613" w:rsidRDefault="00AC1613" w:rsidP="00AC1613">
      <w:r>
        <w:t xml:space="preserve">Прокуратура приняла участие в «Эстафете Победы» в Дальнереченске </w:t>
      </w:r>
    </w:p>
    <w:p w14:paraId="373C6DC2" w14:textId="514189D5" w:rsidR="00AC1613" w:rsidRDefault="00AC1613" w:rsidP="00AC1613">
      <w:r>
        <w:t>Продолжается культурно-спортивный патриотический проект «Эстафета Победы», приуроченный к 80-летию Победы в Великой Отечественной войне.</w:t>
      </w:r>
    </w:p>
    <w:p w14:paraId="7DB123D7" w14:textId="5A51971B" w:rsidR="00AC1613" w:rsidRDefault="00AC1613" w:rsidP="00AC1613">
      <w:r>
        <w:t>На торжественном мероприятии присутствовали представители местных органов власти, правоохранительных органов, движения «Юная Армия», Совета ветеранов и военнослужащие.</w:t>
      </w:r>
    </w:p>
    <w:p w14:paraId="43010F9F" w14:textId="071EC1C6" w:rsidR="00AC1613" w:rsidRDefault="00AC1613" w:rsidP="00AC1613">
      <w:r>
        <w:t xml:space="preserve">Исполняющая обязанности Дальнереченского межрайонного прокурора Екатерина Попкова возложила цветы к памятнику погибших участников Великой Отечественной войны 1941-1945 г.г.  </w:t>
      </w:r>
    </w:p>
    <w:p w14:paraId="09BCF622" w14:textId="41FC9009" w:rsidR="00AC1613" w:rsidRDefault="00AC1613" w:rsidP="00AC1613">
      <w:r>
        <w:rPr>
          <w:rFonts w:ascii="Segoe UI Emoji" w:hAnsi="Segoe UI Emoji" w:cs="Segoe UI Emoji"/>
        </w:rPr>
        <w:t>🎗</w:t>
      </w:r>
      <w:r>
        <w:t>Мероприятие проводится с целью сохранения памяти о героях Великой Отечественной войны, воспитания у подрастающего поколения чувства патриотизма и уважения к истории страны.</w:t>
      </w:r>
    </w:p>
    <w:p w14:paraId="112E9193" w14:textId="528DB072" w:rsidR="00AC1613" w:rsidRDefault="00AC1613" w:rsidP="00AC1613">
      <w:r>
        <w:rPr>
          <w:noProof/>
        </w:rPr>
        <w:drawing>
          <wp:inline distT="0" distB="0" distL="0" distR="0" wp14:anchorId="5C1573DD" wp14:editId="5176B86B">
            <wp:extent cx="4011757" cy="2758083"/>
            <wp:effectExtent l="0" t="0" r="825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751" cy="2767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6DB82" w14:textId="19EBC055" w:rsidR="00AC1613" w:rsidRDefault="00AC1613" w:rsidP="00AC1613">
      <w:r>
        <w:rPr>
          <w:noProof/>
        </w:rPr>
        <w:drawing>
          <wp:inline distT="0" distB="0" distL="0" distR="0" wp14:anchorId="083FD0C0" wp14:editId="604A191E">
            <wp:extent cx="4011295" cy="2757766"/>
            <wp:effectExtent l="0" t="0" r="825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608" cy="2773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6E"/>
    <w:rsid w:val="00543E10"/>
    <w:rsid w:val="008B48BF"/>
    <w:rsid w:val="00A2766E"/>
    <w:rsid w:val="00A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F7B6"/>
  <w15:chartTrackingRefBased/>
  <w15:docId w15:val="{3C974C13-39A4-4E6E-8CD8-A49EB60C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E10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2025-05-06T23:41:00Z</dcterms:created>
  <dcterms:modified xsi:type="dcterms:W3CDTF">2025-05-06T23:42:00Z</dcterms:modified>
</cp:coreProperties>
</file>