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E5613" w14:textId="136D2BF5" w:rsidR="008B48BF" w:rsidRDefault="00C35354">
      <w:r>
        <w:t>07.04</w:t>
      </w:r>
    </w:p>
    <w:p w14:paraId="339C1452" w14:textId="5C1BA4EA" w:rsidR="00C35354" w:rsidRDefault="00C35354" w:rsidP="00C35354">
      <w:r>
        <w:t xml:space="preserve">Прокуратура выявила очередной факт применения недозволенных методов воспитания </w:t>
      </w:r>
      <w:bookmarkStart w:id="0" w:name="_GoBack"/>
      <w:bookmarkEnd w:id="0"/>
    </w:p>
    <w:p w14:paraId="5A300403" w14:textId="1EF946BE" w:rsidR="00C35354" w:rsidRDefault="00C35354" w:rsidP="00C35354">
      <w:r>
        <w:t xml:space="preserve">31 марта 2025 </w:t>
      </w:r>
      <w:r>
        <w:t>года в</w:t>
      </w:r>
      <w:r>
        <w:t xml:space="preserve"> детском саду в селе Сальское Дальнереченского муниципального района воспитатель ударила трехлетнего ребенка ладонью по губам. </w:t>
      </w:r>
    </w:p>
    <w:p w14:paraId="2ADF6F00" w14:textId="249AFD2B" w:rsidR="00C35354" w:rsidRDefault="00C35354" w:rsidP="00C35354">
      <w:r>
        <w:t>Родители увидели подавленный вид дочери и потребовали в учреждении разобраться в ситуации и просмотреть записи с камер наблюдения.</w:t>
      </w:r>
    </w:p>
    <w:p w14:paraId="438F26E3" w14:textId="78501A4E" w:rsidR="00C35354" w:rsidRDefault="00C35354" w:rsidP="00C35354">
      <w:r>
        <w:t xml:space="preserve">После обращения в органы прокуратуры незамедлительно </w:t>
      </w:r>
      <w:r>
        <w:t>организована проверка</w:t>
      </w:r>
      <w:r>
        <w:t xml:space="preserve">, которая подтвердила опасения родителей. </w:t>
      </w:r>
    </w:p>
    <w:p w14:paraId="0194DFE5" w14:textId="36E29C69" w:rsidR="00C35354" w:rsidRDefault="00C35354" w:rsidP="00C35354">
      <w:r>
        <w:t>Материалы проверки уже направлены в следственный орган для решения вопроса о возбуждении уголовного дела по признакам преступления, предусмотренного ст. 156 УК РФ (ненадлежащее исполнение обязанностей по воспитанию несовершеннолетнего педагогическим работником, соединенное с жестоким обращением).</w:t>
      </w:r>
    </w:p>
    <w:p w14:paraId="5E3C135E" w14:textId="475E0CC3" w:rsidR="00C35354" w:rsidRDefault="00C35354" w:rsidP="00C35354">
      <w:r>
        <w:t>Результаты их рассмотрения поставлены на контроль надзорного ведомства.</w:t>
      </w:r>
    </w:p>
    <w:sectPr w:rsidR="00C3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92"/>
    <w:rsid w:val="00181892"/>
    <w:rsid w:val="00543E10"/>
    <w:rsid w:val="008B48BF"/>
    <w:rsid w:val="00C3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D626"/>
  <w15:chartTrackingRefBased/>
  <w15:docId w15:val="{53251DBE-A2A3-4F31-93A6-09BDB0E6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E10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2025-05-06T23:12:00Z</dcterms:created>
  <dcterms:modified xsi:type="dcterms:W3CDTF">2025-05-06T23:12:00Z</dcterms:modified>
</cp:coreProperties>
</file>