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90A12" w14:textId="5DA7EE76" w:rsidR="00CA0D9F" w:rsidRDefault="00CA0D9F" w:rsidP="00CA0D9F">
      <w:r>
        <w:t>05.03</w:t>
      </w:r>
      <w:bookmarkStart w:id="0" w:name="_GoBack"/>
      <w:bookmarkEnd w:id="0"/>
    </w:p>
    <w:p w14:paraId="3A2C5CDB" w14:textId="1F616E16" w:rsidR="00CA0D9F" w:rsidRDefault="00CA0D9F" w:rsidP="00CA0D9F">
      <w:r>
        <w:t>Жительница г. Дальнереченска лишилась более 4 млн рублей в результате телефонного мошенничества</w:t>
      </w:r>
    </w:p>
    <w:p w14:paraId="51FDDF6D" w14:textId="2C395BB5" w:rsidR="00CA0D9F" w:rsidRDefault="00CA0D9F" w:rsidP="00CA0D9F">
      <w:r>
        <w:t>Женщина, 1979 года рождения, увидев в сети Интернет рекламу легкого заработка, откликнулась на предложение об инвестициях и пассивном заработке.</w:t>
      </w:r>
    </w:p>
    <w:p w14:paraId="78EAE162" w14:textId="2F7FFEB4" w:rsidR="00CA0D9F" w:rsidRDefault="00CA0D9F" w:rsidP="00CA0D9F">
      <w:r>
        <w:t xml:space="preserve">После чего с ней связались мошенники и предложили помощь в инвестировании накоплений через специальное мобильное приложение. </w:t>
      </w:r>
    </w:p>
    <w:p w14:paraId="44F5EC74" w14:textId="5C5B11F6" w:rsidR="00CA0D9F" w:rsidRDefault="00CA0D9F" w:rsidP="00CA0D9F">
      <w:r>
        <w:t>На протяжении месяца потерпевшая, следуя инструкциям мошенников, переводила свои сбережения аферистам, которые сообщали, что ее инвестиции уже принесли существенный доход.</w:t>
      </w:r>
    </w:p>
    <w:p w14:paraId="3781E98B" w14:textId="2CCCEAA7" w:rsidR="00CA0D9F" w:rsidRDefault="00CA0D9F" w:rsidP="00CA0D9F">
      <w:r>
        <w:t xml:space="preserve">Кроме того, доверчивую женщину убедили оформить несколько кредитов для дальнейшего вложения денег и увеличения дохода. </w:t>
      </w:r>
    </w:p>
    <w:p w14:paraId="473269D3" w14:textId="4C52CBCE" w:rsidR="00CA0D9F" w:rsidRDefault="00CA0D9F" w:rsidP="00CA0D9F">
      <w:r>
        <w:t xml:space="preserve">В результате у потерпевшей похищены более 4 млн рублей, большая часть из которых заемные денежные средства. </w:t>
      </w:r>
    </w:p>
    <w:p w14:paraId="4DAFF8BF" w14:textId="7412A236" w:rsidR="008B48BF" w:rsidRDefault="00CA0D9F" w:rsidP="00CA0D9F">
      <w:r>
        <w:t>Установление лиц, причастных к совершению преступления и расследование уголовного дела по ч. 4 ст. 159 УК РФ поставлены на контроль в прокуратуре.</w:t>
      </w:r>
    </w:p>
    <w:sectPr w:rsidR="008B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EA"/>
    <w:rsid w:val="00543E10"/>
    <w:rsid w:val="008B48BF"/>
    <w:rsid w:val="00CA0D9F"/>
    <w:rsid w:val="00E5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D44D"/>
  <w15:chartTrackingRefBased/>
  <w15:docId w15:val="{E4BB405B-CD2D-4E23-83A0-FBA64C02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E10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2025-03-18T23:40:00Z</dcterms:created>
  <dcterms:modified xsi:type="dcterms:W3CDTF">2025-03-18T23:44:00Z</dcterms:modified>
</cp:coreProperties>
</file>