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283"/>
        <w:ind w:hanging="0" w:start="0" w:end="0"/>
        <w:jc w:val="start"/>
        <w:rPr/>
      </w:pPr>
      <w:r>
        <w:rPr/>
        <w:t xml:space="preserve">Надзор за ликвидацией последствий паводка в летний период в настоящее время </w:t>
      </w:r>
      <w:r>
        <w:rPr>
          <w:rStyle w:val="Strong"/>
        </w:rPr>
        <w:t>сменили проверки надлежащего проведения работ по</w:t>
      </w:r>
      <w:r>
        <w:rPr/>
        <w:t> </w:t>
      </w:r>
      <w:r>
        <w:rPr>
          <w:rStyle w:val="Strong"/>
        </w:rPr>
        <w:t>предупреждению</w:t>
      </w:r>
      <w:r>
        <w:rPr/>
        <w:t> возможных последствий стихии.</w:t>
        <w:br/>
        <w:br/>
      </w:r>
      <w:r>
        <w:rPr>
          <w:rStyle w:val="Strong"/>
        </w:rPr>
        <w:t>Дальнереченский межрайонный прокурор Михаил Рудницкий</w:t>
      </w:r>
      <w:r>
        <w:rPr/>
        <w:t>  проверил микрорайон Дальнереченск-2, где в настоящее время ведутся берегоукрепительные и защитные работы на берегу реки Малиновки, где летом 2024 года дважды произошли подтопления придомовых территорий и жилых домов.</w:t>
      </w:r>
    </w:p>
    <w:p>
      <w:pPr>
        <w:pStyle w:val="Normal"/>
        <w:bidi w:val="0"/>
        <w:ind w:hanging="0" w:start="0" w:end="0"/>
        <w:jc w:val="start"/>
        <w:rPr/>
      </w:pPr>
      <w:r>
        <w:rPr/>
      </w:r>
    </w:p>
    <w:p>
      <w:pPr>
        <w:pStyle w:val="Normal"/>
        <w:bidi w:val="0"/>
        <w:spacing w:before="0" w:after="283"/>
        <w:ind w:hanging="0" w:start="0" w:end="0"/>
        <w:jc w:val="start"/>
        <w:rPr/>
      </w:pPr>
      <w:r>
        <w:rPr/>
        <w:t> </w:t>
      </w:r>
      <w:r>
        <w:rPr/>
        <w:t>Возведенная насыпь уже насчитывает более 1 тыс метров в длину и порядка 3 метров в высоту.</w:t>
        <w:br/>
        <w:br/>
        <w:t xml:space="preserve">По результатам многочисленных выездов на место и координационных совещаний </w:t>
      </w:r>
      <w:r>
        <w:rPr>
          <w:rStyle w:val="Strong"/>
        </w:rPr>
        <w:t xml:space="preserve">принято решение увеличить высоту конструкции </w:t>
      </w:r>
      <w:r>
        <w:rPr/>
        <w:t>на протяжении порядка 30 метров и добавить маневренные карманы для движения техники.</w:t>
        <w:br/>
        <w:br/>
        <w:t>Кроме того, установлен трубный переход с возможностью контролируемого сброса воды с территории микрорайона в реку.</w:t>
      </w:r>
    </w:p>
    <w:p>
      <w:pPr>
        <w:pStyle w:val="Normal"/>
        <w:bidi w:val="0"/>
        <w:ind w:hanging="0" w:start="0" w:end="0"/>
        <w:jc w:val="start"/>
        <w:rPr/>
      </w:pPr>
      <w:r>
        <w:rPr/>
        <w:t> </w:t>
      </w:r>
      <w:r>
        <w:rPr/>
        <w:t xml:space="preserve">Завершение работ, их качество и соответствие условиям контракта поставлены в надзорном ведомстве на контроль.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rong">
    <w:name w:val="Strong"/>
    <w:qFormat/>
    <w:rPr>
      <w:b/>
      <w:bCs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Style16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LibreOffice/7.6.4.1$Windows_X86_64 LibreOffice_project/e19e193f88cd6c0525a17fb7a176ed8e6a3e2aa1</Application>
  <AppVersion>15.0000</AppVersion>
  <Pages>1</Pages>
  <Words>125</Words>
  <Characters>837</Characters>
  <CharactersWithSpaces>966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2024-12-25T17:16:42Z</dcterms:created>
  <dc:creator/>
  <dc:description/>
  <dc:language>ru-RU</dc:language>
  <cp:lastModifiedBy/>
  <dcterms:modified xsi:type="dcterms:W3CDTF">2024-12-25T17:41:00Z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