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40" w:rsidRDefault="003E3F40" w:rsidP="003E3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0385">
        <w:rPr>
          <w:rFonts w:ascii="Times New Roman" w:hAnsi="Times New Roman" w:cs="Times New Roman"/>
          <w:b/>
          <w:bCs/>
          <w:sz w:val="28"/>
          <w:szCs w:val="28"/>
        </w:rPr>
        <w:t xml:space="preserve">Обновлен порядок </w:t>
      </w:r>
      <w:proofErr w:type="gramStart"/>
      <w:r w:rsidRPr="00D10385">
        <w:rPr>
          <w:rFonts w:ascii="Times New Roman" w:hAnsi="Times New Roman" w:cs="Times New Roman"/>
          <w:b/>
          <w:bCs/>
          <w:sz w:val="28"/>
          <w:szCs w:val="28"/>
        </w:rPr>
        <w:t>оформления протоколов общих собраний собственников помещений</w:t>
      </w:r>
      <w:proofErr w:type="gramEnd"/>
      <w:r w:rsidRPr="00D10385">
        <w:rPr>
          <w:rFonts w:ascii="Times New Roman" w:hAnsi="Times New Roman" w:cs="Times New Roman"/>
          <w:b/>
          <w:bCs/>
          <w:sz w:val="28"/>
          <w:szCs w:val="28"/>
        </w:rPr>
        <w:t xml:space="preserve"> в многоквартирных домах</w:t>
      </w:r>
    </w:p>
    <w:p w:rsidR="003E3F40" w:rsidRPr="00D10385" w:rsidRDefault="003E3F40" w:rsidP="003E3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0385" w:rsidRPr="00D10385" w:rsidRDefault="00D10385" w:rsidP="003E3F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D10385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3E3F40">
        <w:rPr>
          <w:rFonts w:ascii="Times New Roman" w:hAnsi="Times New Roman" w:cs="Times New Roman"/>
          <w:sz w:val="28"/>
          <w:szCs w:val="28"/>
        </w:rPr>
        <w:t>ом Минстроя России от 28.01.2019 №</w:t>
      </w:r>
      <w:r w:rsidRPr="00D10385">
        <w:rPr>
          <w:rFonts w:ascii="Times New Roman" w:hAnsi="Times New Roman" w:cs="Times New Roman"/>
          <w:sz w:val="28"/>
          <w:szCs w:val="28"/>
        </w:rPr>
        <w:t xml:space="preserve"> 44/</w:t>
      </w:r>
      <w:proofErr w:type="spellStart"/>
      <w:proofErr w:type="gramStart"/>
      <w:r w:rsidRPr="00D10385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3E3F40">
        <w:rPr>
          <w:rFonts w:ascii="Times New Roman" w:hAnsi="Times New Roman" w:cs="Times New Roman"/>
          <w:sz w:val="28"/>
          <w:szCs w:val="28"/>
        </w:rPr>
        <w:t xml:space="preserve"> «</w:t>
      </w:r>
      <w:r w:rsidRPr="00D10385">
        <w:rPr>
          <w:rFonts w:ascii="Times New Roman" w:hAnsi="Times New Roman" w:cs="Times New Roman"/>
          <w:sz w:val="28"/>
          <w:szCs w:val="28"/>
        </w:rPr>
        <w:t xml:space="preserve">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</w:t>
      </w:r>
      <w:r w:rsidR="003E3F40">
        <w:rPr>
          <w:rFonts w:ascii="Times New Roman" w:hAnsi="Times New Roman" w:cs="Times New Roman"/>
          <w:sz w:val="28"/>
          <w:szCs w:val="28"/>
        </w:rPr>
        <w:t>государственный жилищный надзор» у</w:t>
      </w:r>
      <w:r w:rsidRPr="00D10385">
        <w:rPr>
          <w:rFonts w:ascii="Times New Roman" w:hAnsi="Times New Roman" w:cs="Times New Roman"/>
          <w:sz w:val="28"/>
          <w:szCs w:val="28"/>
        </w:rPr>
        <w:t>становлены требования к оформлению протоколов общих собраний собственников помещений в многоквартирных домах и порядок направления подлинников решений и протоколов общих собраний в уполномоченные органы исполнительной власти субъектов РФ, осуществляющие государственный жилищный надзор.</w:t>
      </w:r>
    </w:p>
    <w:p w:rsidR="00D10385" w:rsidRPr="00D10385" w:rsidRDefault="00D10385" w:rsidP="003E3F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385">
        <w:rPr>
          <w:rFonts w:ascii="Times New Roman" w:hAnsi="Times New Roman" w:cs="Times New Roman"/>
          <w:sz w:val="28"/>
          <w:szCs w:val="28"/>
        </w:rPr>
        <w:t xml:space="preserve">Протокол оформляется в письменной форме в сроки, установленные общим собранием, но не позднее чем через 10 календарных дней </w:t>
      </w:r>
      <w:proofErr w:type="gramStart"/>
      <w:r w:rsidRPr="00D10385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D10385">
        <w:rPr>
          <w:rFonts w:ascii="Times New Roman" w:hAnsi="Times New Roman" w:cs="Times New Roman"/>
          <w:sz w:val="28"/>
          <w:szCs w:val="28"/>
        </w:rPr>
        <w:t xml:space="preserve"> собрания. Протокол оформляется секретарем общего собрания, который избирается его решением.</w:t>
      </w:r>
    </w:p>
    <w:p w:rsidR="00D10385" w:rsidRPr="00D10385" w:rsidRDefault="00D10385" w:rsidP="003E3F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385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Pr="00D10385">
        <w:rPr>
          <w:rFonts w:ascii="Times New Roman" w:hAnsi="Times New Roman" w:cs="Times New Roman"/>
          <w:sz w:val="28"/>
          <w:szCs w:val="28"/>
        </w:rPr>
        <w:t xml:space="preserve"> в том числе перечень сведений, которые должны содержаться в протоколе, порядок его подписания, требования к оформлению реквизитов протокола, перечень обязательных приложений к нему.</w:t>
      </w:r>
    </w:p>
    <w:p w:rsidR="00D10385" w:rsidRDefault="00D10385">
      <w:pPr>
        <w:rPr>
          <w:rFonts w:ascii="Times New Roman" w:hAnsi="Times New Roman" w:cs="Times New Roman"/>
          <w:sz w:val="28"/>
          <w:szCs w:val="28"/>
        </w:rPr>
      </w:pPr>
    </w:p>
    <w:p w:rsidR="003E3F40" w:rsidRDefault="003E3F40" w:rsidP="003E3F4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Помощник межрайонного прокурора</w:t>
      </w:r>
    </w:p>
    <w:p w:rsidR="003E3F40" w:rsidRDefault="003E3F40" w:rsidP="003E3F4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E3F40">
        <w:rPr>
          <w:rFonts w:ascii="Times New Roman" w:hAnsi="Times New Roman" w:cs="Times New Roman"/>
          <w:sz w:val="28"/>
          <w:szCs w:val="28"/>
        </w:rPr>
        <w:tab/>
      </w:r>
      <w:r w:rsidRPr="003E3F40">
        <w:rPr>
          <w:rFonts w:ascii="Times New Roman" w:hAnsi="Times New Roman" w:cs="Times New Roman"/>
          <w:sz w:val="28"/>
          <w:szCs w:val="28"/>
        </w:rPr>
        <w:tab/>
      </w:r>
      <w:r w:rsidRPr="003E3F40">
        <w:rPr>
          <w:rFonts w:ascii="Times New Roman" w:hAnsi="Times New Roman" w:cs="Times New Roman"/>
          <w:sz w:val="28"/>
          <w:szCs w:val="28"/>
        </w:rPr>
        <w:tab/>
      </w:r>
      <w:r w:rsidRPr="003E3F40">
        <w:rPr>
          <w:rFonts w:ascii="Times New Roman" w:hAnsi="Times New Roman" w:cs="Times New Roman"/>
          <w:sz w:val="28"/>
          <w:szCs w:val="28"/>
        </w:rPr>
        <w:tab/>
      </w:r>
      <w:r w:rsidRPr="003E3F4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F40" w:rsidRPr="00D10385" w:rsidRDefault="003E3F40" w:rsidP="003E3F4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3 класса                   </w:t>
      </w:r>
      <w:r w:rsidRPr="003E3F40">
        <w:rPr>
          <w:rFonts w:ascii="Times New Roman" w:hAnsi="Times New Roman" w:cs="Times New Roman"/>
          <w:sz w:val="28"/>
          <w:szCs w:val="28"/>
        </w:rPr>
        <w:t xml:space="preserve">  </w:t>
      </w:r>
      <w:r w:rsidRPr="003E3F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3E3F40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3E3F40">
        <w:rPr>
          <w:rFonts w:ascii="Times New Roman" w:hAnsi="Times New Roman" w:cs="Times New Roman"/>
          <w:sz w:val="28"/>
          <w:szCs w:val="28"/>
        </w:rPr>
        <w:t>Лесникова</w:t>
      </w:r>
      <w:proofErr w:type="spellEnd"/>
    </w:p>
    <w:p w:rsidR="003E3F40" w:rsidRPr="00D10385" w:rsidRDefault="003E3F40">
      <w:pPr>
        <w:rPr>
          <w:rFonts w:ascii="Times New Roman" w:hAnsi="Times New Roman" w:cs="Times New Roman"/>
          <w:sz w:val="28"/>
          <w:szCs w:val="28"/>
        </w:rPr>
      </w:pPr>
    </w:p>
    <w:sectPr w:rsidR="003E3F40" w:rsidRPr="00D10385" w:rsidSect="00715DB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385"/>
    <w:rsid w:val="00144E90"/>
    <w:rsid w:val="003E3F40"/>
    <w:rsid w:val="00D10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D8B04B329E59D88868117DA1BE8E0616EEC400CCD5CF67C30DA2A4273E7E996ED1EF65476E2CB951C373052E9REm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cp:lastPrinted>2019-03-23T11:47:00Z</cp:lastPrinted>
  <dcterms:created xsi:type="dcterms:W3CDTF">2019-03-23T11:31:00Z</dcterms:created>
  <dcterms:modified xsi:type="dcterms:W3CDTF">2019-03-23T11:52:00Z</dcterms:modified>
</cp:coreProperties>
</file>