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88" w:rsidRDefault="00D62D88" w:rsidP="00D62D88">
      <w:pPr>
        <w:pStyle w:val="a3"/>
        <w:shd w:val="clear" w:color="auto" w:fill="FFFFFF"/>
        <w:spacing w:before="0" w:beforeAutospacing="0" w:after="0" w:afterAutospacing="0" w:line="240" w:lineRule="exact"/>
        <w:jc w:val="right"/>
        <w:textAlignment w:val="baseline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 xml:space="preserve">Дальнереченская </w:t>
      </w:r>
      <w:r w:rsidRPr="0024627E">
        <w:rPr>
          <w:b/>
          <w:i/>
          <w:color w:val="000000"/>
          <w:sz w:val="28"/>
          <w:szCs w:val="28"/>
        </w:rPr>
        <w:t xml:space="preserve">межрайонная </w:t>
      </w:r>
    </w:p>
    <w:p w:rsidR="00D62D88" w:rsidRPr="0024627E" w:rsidRDefault="00D62D88" w:rsidP="00D62D88">
      <w:pPr>
        <w:pStyle w:val="a3"/>
        <w:shd w:val="clear" w:color="auto" w:fill="FFFFFF"/>
        <w:spacing w:before="0" w:beforeAutospacing="0" w:after="0" w:afterAutospacing="0" w:line="240" w:lineRule="exact"/>
        <w:jc w:val="right"/>
        <w:textAlignment w:val="baseline"/>
        <w:rPr>
          <w:b/>
          <w:i/>
          <w:color w:val="000000"/>
          <w:sz w:val="28"/>
          <w:szCs w:val="28"/>
        </w:rPr>
      </w:pPr>
      <w:r w:rsidRPr="0024627E">
        <w:rPr>
          <w:b/>
          <w:i/>
          <w:color w:val="000000"/>
          <w:sz w:val="28"/>
          <w:szCs w:val="28"/>
        </w:rPr>
        <w:t>прокуратура информирует</w:t>
      </w:r>
    </w:p>
    <w:p w:rsidR="00D62D88" w:rsidRDefault="00D62D88" w:rsidP="00D62D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</w:rPr>
      </w:pPr>
    </w:p>
    <w:p w:rsidR="009E7791" w:rsidRDefault="009E7791" w:rsidP="009E779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</w:rPr>
      </w:pPr>
    </w:p>
    <w:p w:rsidR="00754A9C" w:rsidRPr="001A0432" w:rsidRDefault="007C241A" w:rsidP="00754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A0432">
        <w:rPr>
          <w:color w:val="000000" w:themeColor="text1"/>
          <w:sz w:val="28"/>
          <w:szCs w:val="28"/>
          <w:bdr w:val="none" w:sz="0" w:space="0" w:color="auto" w:frame="1"/>
        </w:rPr>
        <w:t xml:space="preserve">В целях обеспечения единства практики применения судами законодательства, регулирующего труд работников, работающих у работодателей – физических лиц и у работодателей – субъектов малого предпринимательства, которые отнесены к </w:t>
      </w:r>
      <w:proofErr w:type="spellStart"/>
      <w:r w:rsidRPr="001A0432">
        <w:rPr>
          <w:color w:val="000000" w:themeColor="text1"/>
          <w:sz w:val="28"/>
          <w:szCs w:val="28"/>
          <w:bdr w:val="none" w:sz="0" w:space="0" w:color="auto" w:frame="1"/>
        </w:rPr>
        <w:t>микропредприятиям</w:t>
      </w:r>
      <w:proofErr w:type="spellEnd"/>
      <w:r w:rsidRPr="001A0432">
        <w:rPr>
          <w:color w:val="000000" w:themeColor="text1"/>
          <w:sz w:val="28"/>
          <w:szCs w:val="28"/>
          <w:bdr w:val="none" w:sz="0" w:space="0" w:color="auto" w:frame="1"/>
        </w:rPr>
        <w:t xml:space="preserve">, Пленум Верховного Суда Российской Федерации в постановлении от 29.05.2018 № 15 «О применении судами законодательства, регулирующего труд работников, работающих у работодателей - физических лиц и у работодателей - субъектов малого предпринимательства, которые отнесены к </w:t>
      </w:r>
      <w:proofErr w:type="spellStart"/>
      <w:r w:rsidRPr="001A0432">
        <w:rPr>
          <w:color w:val="000000" w:themeColor="text1"/>
          <w:sz w:val="28"/>
          <w:szCs w:val="28"/>
          <w:bdr w:val="none" w:sz="0" w:space="0" w:color="auto" w:frame="1"/>
        </w:rPr>
        <w:t>микропредприятиям</w:t>
      </w:r>
      <w:proofErr w:type="spellEnd"/>
      <w:r w:rsidRPr="001A0432">
        <w:rPr>
          <w:color w:val="000000" w:themeColor="text1"/>
          <w:sz w:val="28"/>
          <w:szCs w:val="28"/>
          <w:bdr w:val="none" w:sz="0" w:space="0" w:color="auto" w:frame="1"/>
        </w:rPr>
        <w:t>» детально разъяснил</w:t>
      </w:r>
      <w:proofErr w:type="gramEnd"/>
      <w:r w:rsidRPr="001A0432">
        <w:rPr>
          <w:color w:val="000000" w:themeColor="text1"/>
          <w:sz w:val="28"/>
          <w:szCs w:val="28"/>
          <w:bdr w:val="none" w:sz="0" w:space="0" w:color="auto" w:frame="1"/>
        </w:rPr>
        <w:t xml:space="preserve"> как общие положения регулирования указанных правоотношений, так и процессуальные </w:t>
      </w:r>
      <w:proofErr w:type="gramStart"/>
      <w:r w:rsidRPr="001A0432">
        <w:rPr>
          <w:color w:val="000000" w:themeColor="text1"/>
          <w:sz w:val="28"/>
          <w:szCs w:val="28"/>
          <w:bdr w:val="none" w:sz="0" w:space="0" w:color="auto" w:frame="1"/>
        </w:rPr>
        <w:t>вопросы</w:t>
      </w:r>
      <w:proofErr w:type="gramEnd"/>
      <w:r w:rsidRPr="001A0432">
        <w:rPr>
          <w:color w:val="000000" w:themeColor="text1"/>
          <w:sz w:val="28"/>
          <w:szCs w:val="28"/>
          <w:bdr w:val="none" w:sz="0" w:space="0" w:color="auto" w:frame="1"/>
        </w:rPr>
        <w:t xml:space="preserve"> и сроки обращения в суд за разрешением индивидуального трудового спора.</w:t>
      </w:r>
    </w:p>
    <w:p w:rsidR="00754A9C" w:rsidRPr="001A0432" w:rsidRDefault="00754A9C" w:rsidP="00754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0432">
        <w:rPr>
          <w:color w:val="000000" w:themeColor="text1"/>
          <w:sz w:val="28"/>
          <w:szCs w:val="28"/>
          <w:bdr w:val="none" w:sz="0" w:space="0" w:color="auto" w:frame="1"/>
        </w:rPr>
        <w:t>Так</w:t>
      </w:r>
      <w:r w:rsidR="007C241A" w:rsidRPr="001A0432">
        <w:rPr>
          <w:color w:val="000000" w:themeColor="text1"/>
          <w:sz w:val="28"/>
          <w:szCs w:val="28"/>
          <w:bdr w:val="none" w:sz="0" w:space="0" w:color="auto" w:frame="1"/>
        </w:rPr>
        <w:t>, в п.</w:t>
      </w:r>
      <w:r w:rsidRPr="001A043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C241A" w:rsidRPr="001A0432">
        <w:rPr>
          <w:color w:val="000000" w:themeColor="text1"/>
          <w:sz w:val="28"/>
          <w:szCs w:val="28"/>
          <w:bdr w:val="none" w:sz="0" w:space="0" w:color="auto" w:frame="1"/>
        </w:rPr>
        <w:t>17 постановления Верховный Суд указал, что необходимость установления наличия либо отсутствия трудовых отношений возникает в случаях, когда между сторонами заключен гражданско-правовой договор о выполнении трудовой функции или работник фактически допущен к работе при отсутствии надлежащим образом оформленного трудового договора.</w:t>
      </w:r>
    </w:p>
    <w:p w:rsidR="00754A9C" w:rsidRPr="001A0432" w:rsidRDefault="00754A9C" w:rsidP="00754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A0432">
        <w:rPr>
          <w:color w:val="000000" w:themeColor="text1"/>
          <w:sz w:val="28"/>
          <w:szCs w:val="28"/>
          <w:bdr w:val="none" w:sz="0" w:space="0" w:color="auto" w:frame="1"/>
        </w:rPr>
        <w:t>Р</w:t>
      </w:r>
      <w:r w:rsidR="007C241A" w:rsidRPr="001A0432">
        <w:rPr>
          <w:color w:val="000000" w:themeColor="text1"/>
          <w:sz w:val="28"/>
          <w:szCs w:val="28"/>
          <w:bdr w:val="none" w:sz="0" w:space="0" w:color="auto" w:frame="1"/>
        </w:rPr>
        <w:t>аботодател</w:t>
      </w:r>
      <w:r w:rsidRPr="001A0432">
        <w:rPr>
          <w:color w:val="000000" w:themeColor="text1"/>
          <w:sz w:val="28"/>
          <w:szCs w:val="28"/>
          <w:bdr w:val="none" w:sz="0" w:space="0" w:color="auto" w:frame="1"/>
        </w:rPr>
        <w:t>и</w:t>
      </w:r>
      <w:proofErr w:type="gramEnd"/>
      <w:r w:rsidRPr="001A0432">
        <w:rPr>
          <w:color w:val="000000" w:themeColor="text1"/>
          <w:sz w:val="28"/>
          <w:szCs w:val="28"/>
          <w:bdr w:val="none" w:sz="0" w:space="0" w:color="auto" w:frame="1"/>
        </w:rPr>
        <w:t xml:space="preserve"> таким образом уклоняются от предоставления работнику социальных гарантий, предусмотренных трудовым законодательством,</w:t>
      </w:r>
      <w:r w:rsidR="000B648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A0432">
        <w:rPr>
          <w:color w:val="000000" w:themeColor="text1"/>
          <w:sz w:val="28"/>
          <w:szCs w:val="28"/>
          <w:bdr w:val="none" w:sz="0" w:space="0" w:color="auto" w:frame="1"/>
        </w:rPr>
        <w:t>уплаты налогов и</w:t>
      </w:r>
      <w:r w:rsidR="007C241A" w:rsidRPr="001A0432">
        <w:rPr>
          <w:color w:val="000000" w:themeColor="text1"/>
          <w:sz w:val="28"/>
          <w:szCs w:val="28"/>
          <w:bdr w:val="none" w:sz="0" w:space="0" w:color="auto" w:frame="1"/>
        </w:rPr>
        <w:t xml:space="preserve"> страховых взносов. В целях надлежащей защиты своих трудовых прав каждый должен знать признаки, на основании которых можно судить о наличии или отсутствии трудовых отношений.</w:t>
      </w:r>
    </w:p>
    <w:p w:rsidR="00754A9C" w:rsidRPr="001A0432" w:rsidRDefault="007C241A" w:rsidP="00754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0432">
        <w:rPr>
          <w:color w:val="000000" w:themeColor="text1"/>
          <w:sz w:val="28"/>
          <w:szCs w:val="28"/>
          <w:bdr w:val="none" w:sz="0" w:space="0" w:color="auto" w:frame="1"/>
        </w:rPr>
        <w:t>К характерным признакам трудовых отношений в соответствии со статьями 15</w:t>
      </w:r>
      <w:r w:rsidRPr="001A0432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1A0432">
        <w:rPr>
          <w:color w:val="000000" w:themeColor="text1"/>
          <w:sz w:val="28"/>
          <w:szCs w:val="28"/>
          <w:bdr w:val="none" w:sz="0" w:space="0" w:color="auto" w:frame="1"/>
        </w:rPr>
        <w:t>и 56</w:t>
      </w:r>
      <w:r w:rsidRPr="001A0432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1A0432">
        <w:rPr>
          <w:color w:val="000000" w:themeColor="text1"/>
          <w:sz w:val="28"/>
          <w:szCs w:val="28"/>
          <w:bdr w:val="none" w:sz="0" w:space="0" w:color="auto" w:frame="1"/>
        </w:rPr>
        <w:t>Трудового кодекса Российской Федерации относятся: достижение сторонами соглашения о личном выполнении работником определенной, заранее обусловленной трудовой функции в интересах, под контролем и управлением работодателя; подчинение работника действующим у работодателя правилам внутреннего трудового распорядка, графику работы (сменности); обеспечение работодателем условий труда; выполнение работником трудовой функции за плату.</w:t>
      </w:r>
    </w:p>
    <w:p w:rsidR="00754A9C" w:rsidRPr="001A0432" w:rsidRDefault="007C241A" w:rsidP="00754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0432">
        <w:rPr>
          <w:color w:val="000000" w:themeColor="text1"/>
          <w:sz w:val="28"/>
          <w:szCs w:val="28"/>
          <w:bdr w:val="none" w:sz="0" w:space="0" w:color="auto" w:frame="1"/>
        </w:rPr>
        <w:t>О наличии трудовых отношений может свидетельствовать устойчивый и стабильный характер этих отношений, подчиненность и зависимость труда, выполнение работником работы только по определенной специальности, квалификации или должности, наличие дополнительных гарантий работнику, установленных законами, иными нормативными правовыми актами, регулирующими трудовые отношения.</w:t>
      </w:r>
    </w:p>
    <w:p w:rsidR="00754A9C" w:rsidRPr="001A0432" w:rsidRDefault="007C241A" w:rsidP="00754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A0432">
        <w:rPr>
          <w:color w:val="000000" w:themeColor="text1"/>
          <w:sz w:val="28"/>
          <w:szCs w:val="28"/>
          <w:bdr w:val="none" w:sz="0" w:space="0" w:color="auto" w:frame="1"/>
        </w:rPr>
        <w:t xml:space="preserve">К признакам существования трудового правоотношения также относятся, в частности, выполнение работником работы в соответствии с указаниями работодателя; </w:t>
      </w:r>
      <w:proofErr w:type="spellStart"/>
      <w:r w:rsidRPr="001A0432">
        <w:rPr>
          <w:color w:val="000000" w:themeColor="text1"/>
          <w:sz w:val="28"/>
          <w:szCs w:val="28"/>
          <w:bdr w:val="none" w:sz="0" w:space="0" w:color="auto" w:frame="1"/>
        </w:rPr>
        <w:t>интегрированность</w:t>
      </w:r>
      <w:proofErr w:type="spellEnd"/>
      <w:r w:rsidRPr="001A0432">
        <w:rPr>
          <w:color w:val="000000" w:themeColor="text1"/>
          <w:sz w:val="28"/>
          <w:szCs w:val="28"/>
          <w:bdr w:val="none" w:sz="0" w:space="0" w:color="auto" w:frame="1"/>
        </w:rPr>
        <w:t xml:space="preserve"> работника в организационную структуру работодателя; признание работодателем таких прав работника, как еженедельные выходные дни и ежегодный отпуск; оплата работодателем расходов, связанных с поездками работника в целях выполнения работы; </w:t>
      </w:r>
      <w:r w:rsidRPr="001A0432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осуществление периодических выплат работнику, которые являются для него единственным и (или) основным источником доходов; предоставление инструментов, материалов и механизмов работодателем.</w:t>
      </w:r>
    </w:p>
    <w:p w:rsidR="00754A9C" w:rsidRPr="00D62D88" w:rsidRDefault="00754A9C" w:rsidP="00D62D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A0432">
        <w:rPr>
          <w:color w:val="000000" w:themeColor="text1"/>
          <w:sz w:val="28"/>
          <w:szCs w:val="28"/>
        </w:rPr>
        <w:t xml:space="preserve">В силу п. 18 постановления, </w:t>
      </w:r>
      <w:r w:rsidRPr="001A0432">
        <w:rPr>
          <w:bCs/>
          <w:color w:val="000000" w:themeColor="text1"/>
          <w:sz w:val="28"/>
          <w:szCs w:val="28"/>
        </w:rPr>
        <w:t>при разрешении вопроса, имелись ли между сторонами трудовые отношения, суд РФ вправе принимать любые средства доказывания, предусмотренные процессуальным законодательством.</w:t>
      </w:r>
      <w:r w:rsidR="00D62D88">
        <w:rPr>
          <w:bCs/>
          <w:color w:val="000000" w:themeColor="text1"/>
          <w:sz w:val="28"/>
          <w:szCs w:val="28"/>
        </w:rPr>
        <w:t xml:space="preserve"> </w:t>
      </w:r>
      <w:r w:rsidR="001A0432">
        <w:rPr>
          <w:bCs/>
          <w:color w:val="000000" w:themeColor="text1"/>
          <w:sz w:val="28"/>
          <w:szCs w:val="28"/>
        </w:rPr>
        <w:t>В том числе:</w:t>
      </w:r>
      <w:r w:rsidRPr="001A0432">
        <w:rPr>
          <w:bCs/>
          <w:color w:val="000000" w:themeColor="text1"/>
          <w:sz w:val="28"/>
          <w:szCs w:val="28"/>
        </w:rPr>
        <w:t xml:space="preserve"> письменные доказательства (например, оформленный пропуск на территорию работодателя; журнал регистрации прихода-ухода работников на работу; документы кадровой деятельности работодателя: графики работы (сменности), графики отпусков, документы о направлении работника в командировку, о возложении на работника обязанностей по обеспечению пожарной безопасности, договор о полной материальной ответственности работника; </w:t>
      </w:r>
      <w:proofErr w:type="gramStart"/>
      <w:r w:rsidRPr="001A0432">
        <w:rPr>
          <w:bCs/>
          <w:color w:val="000000" w:themeColor="text1"/>
          <w:sz w:val="28"/>
          <w:szCs w:val="28"/>
        </w:rPr>
        <w:t>расчетные листы о начислении заработной платы, ведомости выдачи денежных средств, сведения о перечислении денежных средств на банковскую карту работника; документы хозяйственной деятельности работодателя: заполняемые или подписываемые работником товарные накладные, счета-фактуры, копии кассовых книг о полученной выручке, путевые листы, заявки на перевозку груза, акты о выполненных работах, журнал посетителей, переписка сторон спора, в том числе по электронной почте;</w:t>
      </w:r>
      <w:proofErr w:type="gramEnd"/>
      <w:r w:rsidRPr="001A0432">
        <w:rPr>
          <w:bCs/>
          <w:color w:val="000000" w:themeColor="text1"/>
          <w:sz w:val="28"/>
          <w:szCs w:val="28"/>
        </w:rPr>
        <w:t xml:space="preserve"> документы по охране труда, как то: журнал регистрации и проведения инструктажа на рабочем месте, удостоверения о проверке знаний требований охраны труда, направление работника на медицинский осмотр, акт медицинского осмотра работника, карта специальной оценки условий труда), свидетельские показания, аудио- и видеозаписи и другие.</w:t>
      </w:r>
    </w:p>
    <w:p w:rsidR="007C241A" w:rsidRPr="001A0432" w:rsidRDefault="007C241A" w:rsidP="007C24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48C" w:rsidRDefault="000B648C">
      <w:pPr>
        <w:rPr>
          <w:rFonts w:ascii="Times New Roman" w:hAnsi="Times New Roman" w:cs="Times New Roman"/>
          <w:sz w:val="24"/>
        </w:rPr>
      </w:pPr>
    </w:p>
    <w:p w:rsidR="000B648C" w:rsidRPr="000B648C" w:rsidRDefault="000B648C" w:rsidP="000B648C">
      <w:pPr>
        <w:rPr>
          <w:rFonts w:ascii="Times New Roman" w:hAnsi="Times New Roman" w:cs="Times New Roman"/>
          <w:sz w:val="24"/>
        </w:rPr>
      </w:pPr>
    </w:p>
    <w:p w:rsidR="000B648C" w:rsidRPr="000B648C" w:rsidRDefault="000B648C" w:rsidP="000B648C">
      <w:pPr>
        <w:rPr>
          <w:rFonts w:ascii="Times New Roman" w:hAnsi="Times New Roman" w:cs="Times New Roman"/>
          <w:sz w:val="24"/>
        </w:rPr>
      </w:pPr>
    </w:p>
    <w:p w:rsidR="000B648C" w:rsidRPr="000B648C" w:rsidRDefault="000B648C" w:rsidP="000B648C">
      <w:pPr>
        <w:rPr>
          <w:rFonts w:ascii="Times New Roman" w:hAnsi="Times New Roman" w:cs="Times New Roman"/>
          <w:sz w:val="24"/>
        </w:rPr>
      </w:pPr>
    </w:p>
    <w:p w:rsidR="000B648C" w:rsidRPr="000B648C" w:rsidRDefault="000B648C" w:rsidP="000B648C">
      <w:pPr>
        <w:rPr>
          <w:rFonts w:ascii="Times New Roman" w:hAnsi="Times New Roman" w:cs="Times New Roman"/>
          <w:sz w:val="24"/>
        </w:rPr>
      </w:pPr>
    </w:p>
    <w:p w:rsidR="000B648C" w:rsidRPr="000B648C" w:rsidRDefault="000B648C" w:rsidP="000B648C">
      <w:pPr>
        <w:rPr>
          <w:rFonts w:ascii="Times New Roman" w:hAnsi="Times New Roman" w:cs="Times New Roman"/>
          <w:sz w:val="24"/>
        </w:rPr>
      </w:pPr>
    </w:p>
    <w:p w:rsidR="000B648C" w:rsidRPr="000B648C" w:rsidRDefault="000B648C" w:rsidP="000B648C">
      <w:pPr>
        <w:rPr>
          <w:rFonts w:ascii="Times New Roman" w:hAnsi="Times New Roman" w:cs="Times New Roman"/>
          <w:sz w:val="24"/>
        </w:rPr>
      </w:pPr>
    </w:p>
    <w:p w:rsidR="000B648C" w:rsidRPr="000B648C" w:rsidRDefault="000B648C" w:rsidP="000B648C">
      <w:pPr>
        <w:rPr>
          <w:rFonts w:ascii="Times New Roman" w:hAnsi="Times New Roman" w:cs="Times New Roman"/>
          <w:sz w:val="24"/>
        </w:rPr>
      </w:pPr>
    </w:p>
    <w:p w:rsidR="000B648C" w:rsidRPr="000B648C" w:rsidRDefault="000B648C" w:rsidP="000B648C">
      <w:pPr>
        <w:rPr>
          <w:rFonts w:ascii="Times New Roman" w:hAnsi="Times New Roman" w:cs="Times New Roman"/>
          <w:sz w:val="24"/>
        </w:rPr>
      </w:pPr>
    </w:p>
    <w:p w:rsidR="000B648C" w:rsidRDefault="000B648C" w:rsidP="000B648C">
      <w:pPr>
        <w:rPr>
          <w:rFonts w:ascii="Times New Roman" w:hAnsi="Times New Roman" w:cs="Times New Roman"/>
          <w:sz w:val="24"/>
        </w:rPr>
      </w:pPr>
    </w:p>
    <w:p w:rsidR="00206FA1" w:rsidRPr="00D62D88" w:rsidRDefault="000B648C" w:rsidP="000B648C">
      <w:pPr>
        <w:rPr>
          <w:rFonts w:ascii="Times New Roman" w:hAnsi="Times New Roman" w:cs="Times New Roman"/>
          <w:b/>
          <w:sz w:val="28"/>
        </w:rPr>
      </w:pPr>
      <w:r w:rsidRPr="00D62D88">
        <w:rPr>
          <w:rFonts w:ascii="Times New Roman" w:hAnsi="Times New Roman" w:cs="Times New Roman"/>
          <w:b/>
          <w:sz w:val="28"/>
        </w:rPr>
        <w:t xml:space="preserve">Помощник межрайонного прокурора              </w:t>
      </w:r>
      <w:r w:rsidR="00D62D88">
        <w:rPr>
          <w:rFonts w:ascii="Times New Roman" w:hAnsi="Times New Roman" w:cs="Times New Roman"/>
          <w:b/>
          <w:sz w:val="28"/>
        </w:rPr>
        <w:t xml:space="preserve">                          </w:t>
      </w:r>
      <w:r w:rsidRPr="00D62D88">
        <w:rPr>
          <w:rFonts w:ascii="Times New Roman" w:hAnsi="Times New Roman" w:cs="Times New Roman"/>
          <w:b/>
          <w:sz w:val="28"/>
        </w:rPr>
        <w:t>О.В. Елисеева</w:t>
      </w:r>
    </w:p>
    <w:sectPr w:rsidR="00206FA1" w:rsidRPr="00D62D88" w:rsidSect="00A4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41A"/>
    <w:rsid w:val="000B648C"/>
    <w:rsid w:val="001A0432"/>
    <w:rsid w:val="00206FA1"/>
    <w:rsid w:val="0024726C"/>
    <w:rsid w:val="00754A9C"/>
    <w:rsid w:val="007C241A"/>
    <w:rsid w:val="009E7791"/>
    <w:rsid w:val="00A21397"/>
    <w:rsid w:val="00A45A80"/>
    <w:rsid w:val="00C73A1F"/>
    <w:rsid w:val="00D62D88"/>
    <w:rsid w:val="00F0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80"/>
  </w:style>
  <w:style w:type="paragraph" w:styleId="2">
    <w:name w:val="heading 2"/>
    <w:basedOn w:val="a"/>
    <w:link w:val="20"/>
    <w:uiPriority w:val="9"/>
    <w:qFormat/>
    <w:rsid w:val="007C24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C24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C2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2018-11-25T07:34:00Z</cp:lastPrinted>
  <dcterms:created xsi:type="dcterms:W3CDTF">2018-09-23T06:03:00Z</dcterms:created>
  <dcterms:modified xsi:type="dcterms:W3CDTF">2018-11-25T07:53:00Z</dcterms:modified>
</cp:coreProperties>
</file>