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CF" w:rsidRPr="00C80F43" w:rsidRDefault="00C60FCF" w:rsidP="00C60FCF">
      <w:pPr>
        <w:pStyle w:val="a4"/>
        <w:ind w:left="1418" w:right="777" w:firstLine="709"/>
        <w:jc w:val="right"/>
        <w:rPr>
          <w:i/>
          <w:spacing w:val="-5"/>
        </w:rPr>
      </w:pPr>
      <w:bookmarkStart w:id="0" w:name="_GoBack"/>
      <w:bookmarkEnd w:id="0"/>
      <w:r w:rsidRPr="00C80F43">
        <w:rPr>
          <w:rFonts w:ascii="Calibri" w:hAnsi="Calibri"/>
          <w:noProof/>
        </w:rPr>
        <w:drawing>
          <wp:anchor distT="0" distB="0" distL="114300" distR="114300" simplePos="0" relativeHeight="251658752" behindDoc="0" locked="0" layoutInCell="1" allowOverlap="1" wp14:anchorId="10206961" wp14:editId="46776F33">
            <wp:simplePos x="0" y="0"/>
            <wp:positionH relativeFrom="column">
              <wp:posOffset>-43180</wp:posOffset>
            </wp:positionH>
            <wp:positionV relativeFrom="page">
              <wp:posOffset>133350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A66" w:rsidRDefault="00B711FC" w:rsidP="00B66057">
      <w:pPr>
        <w:pStyle w:val="a4"/>
        <w:spacing w:line="360" w:lineRule="auto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 xml:space="preserve">В 2025 году Отделение СФР по Приморскому краю назначило единое пособие </w:t>
      </w:r>
      <w:r w:rsidR="00D71C2D">
        <w:rPr>
          <w:b/>
          <w:spacing w:val="-5"/>
          <w:sz w:val="28"/>
          <w:szCs w:val="28"/>
        </w:rPr>
        <w:t xml:space="preserve">родителям более 300 новорожденных малышей </w:t>
      </w:r>
    </w:p>
    <w:p w:rsidR="00CC1820" w:rsidRDefault="008E03F5" w:rsidP="0033580D">
      <w:pPr>
        <w:pStyle w:val="a4"/>
        <w:spacing w:line="360" w:lineRule="auto"/>
        <w:ind w:firstLine="709"/>
        <w:jc w:val="both"/>
        <w:rPr>
          <w:i/>
        </w:rPr>
      </w:pPr>
      <w:r>
        <w:rPr>
          <w:i/>
        </w:rPr>
        <w:t xml:space="preserve">С </w:t>
      </w:r>
      <w:r w:rsidR="000150CC">
        <w:rPr>
          <w:i/>
        </w:rPr>
        <w:t xml:space="preserve">1 </w:t>
      </w:r>
      <w:r>
        <w:rPr>
          <w:i/>
        </w:rPr>
        <w:t xml:space="preserve">января 2025 года </w:t>
      </w:r>
      <w:r w:rsidR="000D6B60">
        <w:rPr>
          <w:i/>
        </w:rPr>
        <w:t>приморским семьям стало проще получать</w:t>
      </w:r>
      <w:r w:rsidR="000150CC" w:rsidRPr="000150CC">
        <w:rPr>
          <w:i/>
        </w:rPr>
        <w:t xml:space="preserve"> едино</w:t>
      </w:r>
      <w:r w:rsidR="000D6B60">
        <w:rPr>
          <w:i/>
        </w:rPr>
        <w:t>е</w:t>
      </w:r>
      <w:r w:rsidR="000150CC" w:rsidRPr="000150CC">
        <w:rPr>
          <w:i/>
        </w:rPr>
        <w:t xml:space="preserve"> пособи</w:t>
      </w:r>
      <w:r w:rsidR="000D6B60">
        <w:rPr>
          <w:i/>
        </w:rPr>
        <w:t>е</w:t>
      </w:r>
      <w:r w:rsidR="000150CC" w:rsidRPr="000150CC">
        <w:rPr>
          <w:i/>
        </w:rPr>
        <w:t xml:space="preserve"> </w:t>
      </w:r>
      <w:r w:rsidR="0049081B">
        <w:rPr>
          <w:i/>
        </w:rPr>
        <w:t xml:space="preserve">на новорожденных. </w:t>
      </w:r>
      <w:r w:rsidR="000D6B60">
        <w:rPr>
          <w:i/>
        </w:rPr>
        <w:t xml:space="preserve">Если выплата уже </w:t>
      </w:r>
      <w:r w:rsidR="00F054D5">
        <w:rPr>
          <w:i/>
        </w:rPr>
        <w:t>установлена</w:t>
      </w:r>
      <w:r w:rsidR="000D6B60">
        <w:rPr>
          <w:i/>
        </w:rPr>
        <w:t xml:space="preserve"> на старших детей, пособие назначается проактивно без комплексной оценки нуждаемости. С начала года </w:t>
      </w:r>
      <w:r w:rsidR="00AC19F8">
        <w:rPr>
          <w:i/>
        </w:rPr>
        <w:t xml:space="preserve">Отделение СФР по Приморскому краю </w:t>
      </w:r>
      <w:r w:rsidR="00F054D5">
        <w:rPr>
          <w:i/>
        </w:rPr>
        <w:t>назначило</w:t>
      </w:r>
      <w:r w:rsidR="000D6B60">
        <w:rPr>
          <w:i/>
        </w:rPr>
        <w:t xml:space="preserve"> выплаты на </w:t>
      </w:r>
      <w:r w:rsidR="00B66057">
        <w:rPr>
          <w:i/>
        </w:rPr>
        <w:t xml:space="preserve">303 </w:t>
      </w:r>
      <w:r w:rsidR="000D6B60">
        <w:rPr>
          <w:i/>
        </w:rPr>
        <w:t>малышей без заявления от родителей.</w:t>
      </w:r>
    </w:p>
    <w:p w:rsidR="000D6B60" w:rsidRPr="00F054D5" w:rsidRDefault="000D6B60" w:rsidP="000150CC">
      <w:pPr>
        <w:pStyle w:val="a4"/>
        <w:shd w:val="clear" w:color="auto" w:fill="FFFFFF"/>
        <w:spacing w:before="0" w:beforeAutospacing="0" w:line="360" w:lineRule="auto"/>
        <w:ind w:firstLine="709"/>
        <w:jc w:val="both"/>
      </w:pPr>
      <w:r w:rsidRPr="000D6B60">
        <w:t xml:space="preserve">Длительность выплаты </w:t>
      </w:r>
      <w:r>
        <w:t>определяется</w:t>
      </w:r>
      <w:r w:rsidRPr="000D6B60">
        <w:t xml:space="preserve"> сроком, на который уже </w:t>
      </w:r>
      <w:r w:rsidR="00F054D5">
        <w:t>установлено</w:t>
      </w:r>
      <w:r w:rsidRPr="000D6B60">
        <w:t xml:space="preserve"> пособие на других детей по последнему назначению.</w:t>
      </w:r>
      <w:r w:rsidR="00F054D5">
        <w:t xml:space="preserve"> </w:t>
      </w:r>
      <w:r w:rsidR="004C634D">
        <w:t xml:space="preserve">Пособие на новорожденного назначается в том же размере, </w:t>
      </w:r>
      <w:r w:rsidR="004C634D" w:rsidRPr="004C634D">
        <w:t>в котором семья уже получает его на старших детей</w:t>
      </w:r>
      <w:r w:rsidR="004C634D">
        <w:t xml:space="preserve"> — </w:t>
      </w:r>
      <w:r w:rsidR="00F054D5">
        <w:t xml:space="preserve">50, 75, 100% прожиточного минимума на ребенка в регионе (в Приморье </w:t>
      </w:r>
      <w:r w:rsidR="00026495">
        <w:t xml:space="preserve">в 2025 году </w:t>
      </w:r>
      <w:r w:rsidR="00F054D5" w:rsidRPr="00F054D5">
        <w:rPr>
          <w:rFonts w:hint="eastAsia"/>
        </w:rPr>
        <w:t xml:space="preserve">— </w:t>
      </w:r>
      <w:r w:rsidR="00F054D5" w:rsidRPr="00F054D5">
        <w:t>20 469 рублей).</w:t>
      </w:r>
    </w:p>
    <w:p w:rsidR="00815DEB" w:rsidRPr="0033580D" w:rsidRDefault="000150CC" w:rsidP="0033580D">
      <w:pPr>
        <w:pStyle w:val="a4"/>
        <w:shd w:val="clear" w:color="auto" w:fill="FFFFFF"/>
        <w:spacing w:before="0" w:beforeAutospacing="0" w:line="360" w:lineRule="auto"/>
        <w:ind w:firstLine="709"/>
        <w:jc w:val="both"/>
      </w:pPr>
      <w:r>
        <w:t>«</w:t>
      </w:r>
      <w:r w:rsidR="00815DEB" w:rsidRPr="00815DEB">
        <w:t xml:space="preserve">Если пособие на разных детей в семье назначено на разные сроки, </w:t>
      </w:r>
      <w:r w:rsidR="00C5726B" w:rsidRPr="00C5726B">
        <w:t xml:space="preserve">то в последний месяц периода выплаты для одного из них семья может подать заявление на переоформление сразу для всех, чтобы </w:t>
      </w:r>
      <w:r w:rsidR="00861828">
        <w:t>сроки были одинаковыми</w:t>
      </w:r>
      <w:r>
        <w:t xml:space="preserve">», — отметила руководитель Отделения СФР </w:t>
      </w:r>
      <w:r w:rsidRPr="00C80F43">
        <w:t xml:space="preserve">по Приморскому краю </w:t>
      </w:r>
      <w:r w:rsidRPr="004D6583">
        <w:rPr>
          <w:b/>
        </w:rPr>
        <w:t>Александра Вовченко.</w:t>
      </w:r>
    </w:p>
    <w:p w:rsidR="002A2C95" w:rsidRDefault="002A2C95" w:rsidP="002A2C95">
      <w:pPr>
        <w:pStyle w:val="a4"/>
        <w:spacing w:before="0" w:beforeAutospacing="0" w:line="360" w:lineRule="auto"/>
        <w:ind w:firstLine="709"/>
        <w:jc w:val="both"/>
      </w:pPr>
      <w:r w:rsidRPr="00574432">
        <w:t>Напомним, единое пособие предоставляется семьям</w:t>
      </w:r>
      <w:r>
        <w:t xml:space="preserve"> со </w:t>
      </w:r>
      <w:r w:rsidRPr="00574432">
        <w:t>среднедушев</w:t>
      </w:r>
      <w:r>
        <w:t>ым</w:t>
      </w:r>
      <w:r w:rsidRPr="00574432">
        <w:t xml:space="preserve"> доход</w:t>
      </w:r>
      <w:r>
        <w:t>ом</w:t>
      </w:r>
      <w:r w:rsidRPr="00574432">
        <w:t xml:space="preserve"> менее регионального прожиточного минимума </w:t>
      </w:r>
      <w:r>
        <w:t>(</w:t>
      </w:r>
      <w:r w:rsidRPr="00574432">
        <w:t>21 102 рубля</w:t>
      </w:r>
      <w:r>
        <w:t>)</w:t>
      </w:r>
      <w:r w:rsidR="0022267E">
        <w:t xml:space="preserve">, </w:t>
      </w:r>
      <w:r>
        <w:t>соответствующим имущественным критериям.</w:t>
      </w:r>
      <w:r w:rsidRPr="00574432">
        <w:t xml:space="preserve"> С начала года также </w:t>
      </w:r>
      <w:r w:rsidR="00D71C2D">
        <w:t xml:space="preserve">был </w:t>
      </w:r>
      <w:r w:rsidRPr="00574432">
        <w:t xml:space="preserve">введен </w:t>
      </w:r>
      <w:r>
        <w:t xml:space="preserve">порог </w:t>
      </w:r>
      <w:r w:rsidRPr="00574432">
        <w:t>минимального дохода каждого трудоспособного члена семьи — не менее 4 МРОТ, т.е. не менее 89 760 рублей за 12 месяцев.</w:t>
      </w:r>
      <w:r>
        <w:t xml:space="preserve"> </w:t>
      </w:r>
    </w:p>
    <w:p w:rsidR="00E20B9C" w:rsidRDefault="00574432" w:rsidP="0033580D">
      <w:pPr>
        <w:pStyle w:val="a4"/>
        <w:spacing w:before="0" w:beforeAutospacing="0" w:line="360" w:lineRule="auto"/>
        <w:ind w:firstLine="709"/>
        <w:jc w:val="both"/>
      </w:pPr>
      <w:r>
        <w:t xml:space="preserve">В этом году </w:t>
      </w:r>
      <w:r w:rsidR="002A2C95">
        <w:t>из перечня учитываемых доходов</w:t>
      </w:r>
      <w:r w:rsidR="00E20B9C" w:rsidRPr="00E20B9C">
        <w:t xml:space="preserve"> </w:t>
      </w:r>
      <w:r w:rsidR="002A2C95">
        <w:t>исключены</w:t>
      </w:r>
      <w:r w:rsidR="00E20B9C" w:rsidRPr="00E20B9C">
        <w:t xml:space="preserve"> госвыплаты военнослужащим и членам их семей </w:t>
      </w:r>
      <w:r w:rsidR="002A2C95">
        <w:t xml:space="preserve">на </w:t>
      </w:r>
      <w:r w:rsidR="00E20B9C" w:rsidRPr="00E20B9C">
        <w:t xml:space="preserve">возмещение ущерба, причинённого жизни и здоровью в связи с участием в боевых действиях. </w:t>
      </w:r>
      <w:r w:rsidR="002A2C95">
        <w:t>Также не учитывается</w:t>
      </w:r>
      <w:r w:rsidR="00E20B9C" w:rsidRPr="00E20B9C">
        <w:t xml:space="preserve"> размер компенсации на ремонт частны</w:t>
      </w:r>
      <w:r w:rsidR="00E20B9C">
        <w:t>х домов погибших военнослужащих</w:t>
      </w:r>
      <w:r w:rsidR="00E20B9C" w:rsidRPr="00E20B9C">
        <w:t>.</w:t>
      </w:r>
    </w:p>
    <w:p w:rsidR="00CC5DBB" w:rsidRDefault="00CC5DBB" w:rsidP="0033580D">
      <w:pPr>
        <w:pStyle w:val="a4"/>
        <w:spacing w:before="0" w:beforeAutospacing="0" w:line="360" w:lineRule="auto"/>
        <w:ind w:firstLine="709"/>
        <w:jc w:val="both"/>
      </w:pPr>
      <w:r>
        <w:t xml:space="preserve">Дополнительно к единому пособию приморские семьи с доходом ниже двух региональных прожиточных минимумов на человека могут получать ежемесячную выплату из материнского капитала. Она предоставляется на любого по счету ребенка в семье без </w:t>
      </w:r>
      <w:r>
        <w:lastRenderedPageBreak/>
        <w:t>имущественной оценки нуждаемости. Размер выплаты в 2025 году в Приморье составляет 20 469 рублей.</w:t>
      </w:r>
    </w:p>
    <w:p w:rsidR="00574432" w:rsidRPr="001C2361" w:rsidRDefault="00574432" w:rsidP="00574432">
      <w:pPr>
        <w:spacing w:afterAutospacing="1" w:line="336" w:lineRule="auto"/>
        <w:ind w:firstLine="709"/>
        <w:jc w:val="both"/>
        <w:rPr>
          <w:iCs/>
          <w:color w:val="000000"/>
          <w:szCs w:val="20"/>
        </w:rPr>
      </w:pPr>
      <w:r w:rsidRPr="001C2361">
        <w:rPr>
          <w:color w:val="000000"/>
          <w:szCs w:val="20"/>
        </w:rPr>
        <w:t xml:space="preserve">Получить </w:t>
      </w:r>
      <w:r w:rsidR="00B66057">
        <w:rPr>
          <w:color w:val="000000"/>
          <w:szCs w:val="20"/>
        </w:rPr>
        <w:t>подробную</w:t>
      </w:r>
      <w:r w:rsidRPr="001C2361">
        <w:rPr>
          <w:color w:val="000000"/>
          <w:szCs w:val="20"/>
        </w:rPr>
        <w:t xml:space="preserve"> информацию можно </w:t>
      </w:r>
      <w:r w:rsidR="00D71C2D">
        <w:rPr>
          <w:color w:val="000000"/>
          <w:szCs w:val="20"/>
        </w:rPr>
        <w:t>в едином контакт-центре</w:t>
      </w:r>
      <w:r w:rsidRPr="001C2361">
        <w:rPr>
          <w:color w:val="000000"/>
          <w:szCs w:val="20"/>
        </w:rPr>
        <w:t xml:space="preserve">: 8 800 100 00 01 (звонок бесплатный, режим работы: </w:t>
      </w:r>
      <w:proofErr w:type="spellStart"/>
      <w:r w:rsidRPr="001C2361">
        <w:rPr>
          <w:color w:val="000000"/>
          <w:szCs w:val="20"/>
        </w:rPr>
        <w:t>пн-чт</w:t>
      </w:r>
      <w:proofErr w:type="spellEnd"/>
      <w:r w:rsidRPr="001C2361">
        <w:rPr>
          <w:color w:val="000000"/>
          <w:szCs w:val="20"/>
        </w:rPr>
        <w:t xml:space="preserve"> 8:30-17:30, </w:t>
      </w:r>
      <w:proofErr w:type="spellStart"/>
      <w:r w:rsidRPr="001C2361">
        <w:rPr>
          <w:color w:val="000000"/>
          <w:szCs w:val="20"/>
        </w:rPr>
        <w:t>пт</w:t>
      </w:r>
      <w:proofErr w:type="spellEnd"/>
      <w:r w:rsidRPr="001C2361">
        <w:rPr>
          <w:color w:val="000000"/>
          <w:szCs w:val="20"/>
        </w:rPr>
        <w:t xml:space="preserve"> 8:30-16:15) и в аккаунтах Отделения фонда по Приморскому краю в социальных сетях — </w:t>
      </w:r>
      <w:hyperlink r:id="rId7" w:history="1">
        <w:proofErr w:type="spellStart"/>
        <w:r w:rsidRPr="001C2361">
          <w:rPr>
            <w:iCs/>
            <w:color w:val="0000FF"/>
            <w:szCs w:val="20"/>
            <w:u w:val="single"/>
          </w:rPr>
          <w:t>ВКонтакте</w:t>
        </w:r>
        <w:proofErr w:type="spellEnd"/>
      </w:hyperlink>
      <w:r w:rsidRPr="001C2361">
        <w:rPr>
          <w:iCs/>
          <w:color w:val="000000"/>
          <w:szCs w:val="20"/>
        </w:rPr>
        <w:t xml:space="preserve"> и </w:t>
      </w:r>
      <w:hyperlink r:id="rId8" w:history="1">
        <w:r w:rsidRPr="001C2361">
          <w:rPr>
            <w:iCs/>
            <w:color w:val="0000FF"/>
            <w:szCs w:val="20"/>
            <w:u w:val="single"/>
          </w:rPr>
          <w:t>Одноклассники</w:t>
        </w:r>
      </w:hyperlink>
      <w:r w:rsidRPr="001C2361">
        <w:rPr>
          <w:iCs/>
          <w:color w:val="000000"/>
          <w:szCs w:val="20"/>
        </w:rPr>
        <w:t>.</w:t>
      </w:r>
    </w:p>
    <w:p w:rsidR="00B23B69" w:rsidRDefault="006E5351" w:rsidP="00266D05">
      <w:pPr>
        <w:pStyle w:val="a7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p w:rsidR="00B73DB8" w:rsidRDefault="00B73DB8" w:rsidP="00EF2032">
      <w:pPr>
        <w:pStyle w:val="a4"/>
        <w:spacing w:line="336" w:lineRule="auto"/>
        <w:jc w:val="center"/>
        <w:rPr>
          <w:b/>
          <w:spacing w:val="-5"/>
          <w:sz w:val="28"/>
          <w:szCs w:val="28"/>
        </w:rPr>
      </w:pPr>
    </w:p>
    <w:sectPr w:rsidR="00B73DB8" w:rsidSect="00BB6BA7">
      <w:pgSz w:w="11906" w:h="16838"/>
      <w:pgMar w:top="993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150CC"/>
    <w:rsid w:val="000176E7"/>
    <w:rsid w:val="00017FAC"/>
    <w:rsid w:val="00026495"/>
    <w:rsid w:val="00032D97"/>
    <w:rsid w:val="00042221"/>
    <w:rsid w:val="000448DB"/>
    <w:rsid w:val="00051395"/>
    <w:rsid w:val="00055A4A"/>
    <w:rsid w:val="0007659A"/>
    <w:rsid w:val="00076C03"/>
    <w:rsid w:val="000876C7"/>
    <w:rsid w:val="000B152A"/>
    <w:rsid w:val="000B5097"/>
    <w:rsid w:val="000C19C9"/>
    <w:rsid w:val="000C2D0C"/>
    <w:rsid w:val="000C3240"/>
    <w:rsid w:val="000C7706"/>
    <w:rsid w:val="000D6B60"/>
    <w:rsid w:val="000E6163"/>
    <w:rsid w:val="000F64A4"/>
    <w:rsid w:val="00102965"/>
    <w:rsid w:val="0010562C"/>
    <w:rsid w:val="001102FB"/>
    <w:rsid w:val="001107A2"/>
    <w:rsid w:val="00111FDB"/>
    <w:rsid w:val="001150DD"/>
    <w:rsid w:val="00116D60"/>
    <w:rsid w:val="00121B9B"/>
    <w:rsid w:val="00125D2A"/>
    <w:rsid w:val="00126EC2"/>
    <w:rsid w:val="00130CD7"/>
    <w:rsid w:val="001356AD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90BD6"/>
    <w:rsid w:val="00190C3B"/>
    <w:rsid w:val="0019221F"/>
    <w:rsid w:val="001927AF"/>
    <w:rsid w:val="00192EAA"/>
    <w:rsid w:val="001A252A"/>
    <w:rsid w:val="001B28A3"/>
    <w:rsid w:val="001B464A"/>
    <w:rsid w:val="001C10F9"/>
    <w:rsid w:val="001C51B8"/>
    <w:rsid w:val="001C72A9"/>
    <w:rsid w:val="001D4614"/>
    <w:rsid w:val="001D4C33"/>
    <w:rsid w:val="001D6A59"/>
    <w:rsid w:val="001D7381"/>
    <w:rsid w:val="001F4AA3"/>
    <w:rsid w:val="002003F1"/>
    <w:rsid w:val="00206855"/>
    <w:rsid w:val="00210013"/>
    <w:rsid w:val="00214F7F"/>
    <w:rsid w:val="0022267E"/>
    <w:rsid w:val="00222C08"/>
    <w:rsid w:val="00222F52"/>
    <w:rsid w:val="00233ECF"/>
    <w:rsid w:val="002350E6"/>
    <w:rsid w:val="00237631"/>
    <w:rsid w:val="002571BA"/>
    <w:rsid w:val="00262D71"/>
    <w:rsid w:val="002668BE"/>
    <w:rsid w:val="00266D05"/>
    <w:rsid w:val="002724C1"/>
    <w:rsid w:val="00290797"/>
    <w:rsid w:val="002A0E9F"/>
    <w:rsid w:val="002A2C95"/>
    <w:rsid w:val="002A3409"/>
    <w:rsid w:val="002A4C77"/>
    <w:rsid w:val="002A7EF2"/>
    <w:rsid w:val="002C5EC4"/>
    <w:rsid w:val="002F61BD"/>
    <w:rsid w:val="0030509A"/>
    <w:rsid w:val="00315A57"/>
    <w:rsid w:val="00316392"/>
    <w:rsid w:val="0031707C"/>
    <w:rsid w:val="00327E1E"/>
    <w:rsid w:val="00327F0E"/>
    <w:rsid w:val="0033580D"/>
    <w:rsid w:val="003507ED"/>
    <w:rsid w:val="00356810"/>
    <w:rsid w:val="0036226F"/>
    <w:rsid w:val="00362887"/>
    <w:rsid w:val="00363841"/>
    <w:rsid w:val="003767E7"/>
    <w:rsid w:val="003977A4"/>
    <w:rsid w:val="003A1DD0"/>
    <w:rsid w:val="003A47A9"/>
    <w:rsid w:val="003B37C9"/>
    <w:rsid w:val="003B53DA"/>
    <w:rsid w:val="003B7843"/>
    <w:rsid w:val="003C7BDF"/>
    <w:rsid w:val="003D53B8"/>
    <w:rsid w:val="003D73FD"/>
    <w:rsid w:val="003D7A8C"/>
    <w:rsid w:val="003E1CFF"/>
    <w:rsid w:val="003E5211"/>
    <w:rsid w:val="003E5D14"/>
    <w:rsid w:val="003E7EC8"/>
    <w:rsid w:val="003F114A"/>
    <w:rsid w:val="003F60C5"/>
    <w:rsid w:val="003F7E73"/>
    <w:rsid w:val="0042044B"/>
    <w:rsid w:val="004276FE"/>
    <w:rsid w:val="004436DF"/>
    <w:rsid w:val="00447F32"/>
    <w:rsid w:val="00465792"/>
    <w:rsid w:val="00476394"/>
    <w:rsid w:val="00477EB7"/>
    <w:rsid w:val="00480464"/>
    <w:rsid w:val="0049081B"/>
    <w:rsid w:val="004C0CF2"/>
    <w:rsid w:val="004C634D"/>
    <w:rsid w:val="004D308A"/>
    <w:rsid w:val="004D6583"/>
    <w:rsid w:val="004E6BE2"/>
    <w:rsid w:val="00504130"/>
    <w:rsid w:val="00504902"/>
    <w:rsid w:val="00531704"/>
    <w:rsid w:val="005344DE"/>
    <w:rsid w:val="00545392"/>
    <w:rsid w:val="005520D7"/>
    <w:rsid w:val="005621EB"/>
    <w:rsid w:val="00564678"/>
    <w:rsid w:val="00567764"/>
    <w:rsid w:val="00567B7F"/>
    <w:rsid w:val="00570958"/>
    <w:rsid w:val="00570B03"/>
    <w:rsid w:val="00574432"/>
    <w:rsid w:val="005803B0"/>
    <w:rsid w:val="00586599"/>
    <w:rsid w:val="005A3BDE"/>
    <w:rsid w:val="005B101C"/>
    <w:rsid w:val="005C25D0"/>
    <w:rsid w:val="005C4390"/>
    <w:rsid w:val="005D073C"/>
    <w:rsid w:val="005E59BB"/>
    <w:rsid w:val="005F0751"/>
    <w:rsid w:val="005F0813"/>
    <w:rsid w:val="005F09CA"/>
    <w:rsid w:val="005F7B5C"/>
    <w:rsid w:val="006056DC"/>
    <w:rsid w:val="0061190F"/>
    <w:rsid w:val="0061326D"/>
    <w:rsid w:val="00613534"/>
    <w:rsid w:val="00616C77"/>
    <w:rsid w:val="006203A8"/>
    <w:rsid w:val="00631870"/>
    <w:rsid w:val="006335D1"/>
    <w:rsid w:val="0063433A"/>
    <w:rsid w:val="006369F2"/>
    <w:rsid w:val="006446FD"/>
    <w:rsid w:val="006454F3"/>
    <w:rsid w:val="00654C95"/>
    <w:rsid w:val="006715A5"/>
    <w:rsid w:val="006827DC"/>
    <w:rsid w:val="00684A9C"/>
    <w:rsid w:val="00685F0D"/>
    <w:rsid w:val="006871F0"/>
    <w:rsid w:val="006B62EB"/>
    <w:rsid w:val="006B6E5A"/>
    <w:rsid w:val="006C1D0A"/>
    <w:rsid w:val="006C1EAD"/>
    <w:rsid w:val="006D3E73"/>
    <w:rsid w:val="006D4F1D"/>
    <w:rsid w:val="006D62CE"/>
    <w:rsid w:val="006E074E"/>
    <w:rsid w:val="006E29DA"/>
    <w:rsid w:val="006E5351"/>
    <w:rsid w:val="006F1646"/>
    <w:rsid w:val="006F52DA"/>
    <w:rsid w:val="007037B6"/>
    <w:rsid w:val="0070543F"/>
    <w:rsid w:val="00705FB7"/>
    <w:rsid w:val="007072A8"/>
    <w:rsid w:val="00717610"/>
    <w:rsid w:val="00717DFE"/>
    <w:rsid w:val="00721A8E"/>
    <w:rsid w:val="007225EC"/>
    <w:rsid w:val="00731A66"/>
    <w:rsid w:val="00734BF5"/>
    <w:rsid w:val="007365C5"/>
    <w:rsid w:val="007377E7"/>
    <w:rsid w:val="00740FE9"/>
    <w:rsid w:val="00752173"/>
    <w:rsid w:val="00752A0A"/>
    <w:rsid w:val="007703DE"/>
    <w:rsid w:val="00771EEC"/>
    <w:rsid w:val="00773815"/>
    <w:rsid w:val="00776F43"/>
    <w:rsid w:val="00785302"/>
    <w:rsid w:val="00793B50"/>
    <w:rsid w:val="00795A2F"/>
    <w:rsid w:val="007A3893"/>
    <w:rsid w:val="007B60DC"/>
    <w:rsid w:val="007B7AD1"/>
    <w:rsid w:val="007C171B"/>
    <w:rsid w:val="007D0452"/>
    <w:rsid w:val="007D7CA1"/>
    <w:rsid w:val="007E0777"/>
    <w:rsid w:val="007E1EAE"/>
    <w:rsid w:val="007E56E4"/>
    <w:rsid w:val="007E6B69"/>
    <w:rsid w:val="007F5214"/>
    <w:rsid w:val="007F6CF6"/>
    <w:rsid w:val="007F74E0"/>
    <w:rsid w:val="00804531"/>
    <w:rsid w:val="008124D7"/>
    <w:rsid w:val="00815DEB"/>
    <w:rsid w:val="00820B77"/>
    <w:rsid w:val="008235B1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1828"/>
    <w:rsid w:val="00864AAE"/>
    <w:rsid w:val="00867C8B"/>
    <w:rsid w:val="00885676"/>
    <w:rsid w:val="00886964"/>
    <w:rsid w:val="00897256"/>
    <w:rsid w:val="008A0A0A"/>
    <w:rsid w:val="008A0F5A"/>
    <w:rsid w:val="008A3695"/>
    <w:rsid w:val="008A5436"/>
    <w:rsid w:val="008B0704"/>
    <w:rsid w:val="008B22AE"/>
    <w:rsid w:val="008B25AC"/>
    <w:rsid w:val="008B3C71"/>
    <w:rsid w:val="008B4833"/>
    <w:rsid w:val="008B4AC1"/>
    <w:rsid w:val="008C11F6"/>
    <w:rsid w:val="008D26CA"/>
    <w:rsid w:val="008D471E"/>
    <w:rsid w:val="008E03F5"/>
    <w:rsid w:val="008E71FC"/>
    <w:rsid w:val="008F113C"/>
    <w:rsid w:val="008F4AE2"/>
    <w:rsid w:val="00912B25"/>
    <w:rsid w:val="0092762E"/>
    <w:rsid w:val="009333DC"/>
    <w:rsid w:val="009334DF"/>
    <w:rsid w:val="009450C0"/>
    <w:rsid w:val="009525BA"/>
    <w:rsid w:val="00967447"/>
    <w:rsid w:val="00971F8B"/>
    <w:rsid w:val="009870AC"/>
    <w:rsid w:val="00990CA8"/>
    <w:rsid w:val="00995E64"/>
    <w:rsid w:val="00997285"/>
    <w:rsid w:val="00997513"/>
    <w:rsid w:val="009A2A05"/>
    <w:rsid w:val="009A2D7D"/>
    <w:rsid w:val="009B59F1"/>
    <w:rsid w:val="009C3FCF"/>
    <w:rsid w:val="009D04DA"/>
    <w:rsid w:val="009D1479"/>
    <w:rsid w:val="009E167D"/>
    <w:rsid w:val="009E561F"/>
    <w:rsid w:val="009F6846"/>
    <w:rsid w:val="00A05963"/>
    <w:rsid w:val="00A3106D"/>
    <w:rsid w:val="00A531CE"/>
    <w:rsid w:val="00A5679D"/>
    <w:rsid w:val="00A64D85"/>
    <w:rsid w:val="00A672AB"/>
    <w:rsid w:val="00A9078B"/>
    <w:rsid w:val="00A91440"/>
    <w:rsid w:val="00A92ED1"/>
    <w:rsid w:val="00A962FB"/>
    <w:rsid w:val="00A96B2E"/>
    <w:rsid w:val="00AA15DC"/>
    <w:rsid w:val="00AA59A4"/>
    <w:rsid w:val="00AB675E"/>
    <w:rsid w:val="00AB6A9F"/>
    <w:rsid w:val="00AC19F8"/>
    <w:rsid w:val="00AC6D6F"/>
    <w:rsid w:val="00AC7CAB"/>
    <w:rsid w:val="00AD0D84"/>
    <w:rsid w:val="00AE580E"/>
    <w:rsid w:val="00AF0DB0"/>
    <w:rsid w:val="00AF7644"/>
    <w:rsid w:val="00B0017C"/>
    <w:rsid w:val="00B01DFB"/>
    <w:rsid w:val="00B02AEF"/>
    <w:rsid w:val="00B044B7"/>
    <w:rsid w:val="00B07B53"/>
    <w:rsid w:val="00B1169B"/>
    <w:rsid w:val="00B133D8"/>
    <w:rsid w:val="00B23B69"/>
    <w:rsid w:val="00B2474C"/>
    <w:rsid w:val="00B2593C"/>
    <w:rsid w:val="00B25C4D"/>
    <w:rsid w:val="00B328F1"/>
    <w:rsid w:val="00B47B43"/>
    <w:rsid w:val="00B6232B"/>
    <w:rsid w:val="00B66057"/>
    <w:rsid w:val="00B711FC"/>
    <w:rsid w:val="00B73DB8"/>
    <w:rsid w:val="00B764F0"/>
    <w:rsid w:val="00B8163F"/>
    <w:rsid w:val="00B82E3D"/>
    <w:rsid w:val="00B87A48"/>
    <w:rsid w:val="00B97BF4"/>
    <w:rsid w:val="00BA52E7"/>
    <w:rsid w:val="00BA54A0"/>
    <w:rsid w:val="00BB6BA7"/>
    <w:rsid w:val="00BC4995"/>
    <w:rsid w:val="00BC5DFC"/>
    <w:rsid w:val="00BD4FDA"/>
    <w:rsid w:val="00BD5C88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212AA"/>
    <w:rsid w:val="00C22960"/>
    <w:rsid w:val="00C229E5"/>
    <w:rsid w:val="00C23157"/>
    <w:rsid w:val="00C24603"/>
    <w:rsid w:val="00C34056"/>
    <w:rsid w:val="00C46A01"/>
    <w:rsid w:val="00C55857"/>
    <w:rsid w:val="00C5726B"/>
    <w:rsid w:val="00C60FCF"/>
    <w:rsid w:val="00C63F38"/>
    <w:rsid w:val="00C721FC"/>
    <w:rsid w:val="00C771A1"/>
    <w:rsid w:val="00C80F43"/>
    <w:rsid w:val="00CB4673"/>
    <w:rsid w:val="00CB4699"/>
    <w:rsid w:val="00CB7179"/>
    <w:rsid w:val="00CC1820"/>
    <w:rsid w:val="00CC3D5C"/>
    <w:rsid w:val="00CC46BD"/>
    <w:rsid w:val="00CC5DBB"/>
    <w:rsid w:val="00CC6E96"/>
    <w:rsid w:val="00CD7C35"/>
    <w:rsid w:val="00CF3279"/>
    <w:rsid w:val="00CF7F27"/>
    <w:rsid w:val="00D0039C"/>
    <w:rsid w:val="00D1542C"/>
    <w:rsid w:val="00D20322"/>
    <w:rsid w:val="00D216FD"/>
    <w:rsid w:val="00D227FA"/>
    <w:rsid w:val="00D25571"/>
    <w:rsid w:val="00D30257"/>
    <w:rsid w:val="00D376E8"/>
    <w:rsid w:val="00D44AC6"/>
    <w:rsid w:val="00D47299"/>
    <w:rsid w:val="00D53FA8"/>
    <w:rsid w:val="00D54D71"/>
    <w:rsid w:val="00D578D1"/>
    <w:rsid w:val="00D617AD"/>
    <w:rsid w:val="00D65E0D"/>
    <w:rsid w:val="00D66F31"/>
    <w:rsid w:val="00D67F05"/>
    <w:rsid w:val="00D71C2D"/>
    <w:rsid w:val="00D744D6"/>
    <w:rsid w:val="00D7657A"/>
    <w:rsid w:val="00D807B5"/>
    <w:rsid w:val="00D819BB"/>
    <w:rsid w:val="00D82E9F"/>
    <w:rsid w:val="00D86325"/>
    <w:rsid w:val="00D96C8E"/>
    <w:rsid w:val="00D979E0"/>
    <w:rsid w:val="00DA2E81"/>
    <w:rsid w:val="00DA6131"/>
    <w:rsid w:val="00DC30EB"/>
    <w:rsid w:val="00DD2EB9"/>
    <w:rsid w:val="00DF0B32"/>
    <w:rsid w:val="00E04262"/>
    <w:rsid w:val="00E076FF"/>
    <w:rsid w:val="00E12A7C"/>
    <w:rsid w:val="00E13C48"/>
    <w:rsid w:val="00E14A5F"/>
    <w:rsid w:val="00E15D50"/>
    <w:rsid w:val="00E20B9C"/>
    <w:rsid w:val="00E20D1C"/>
    <w:rsid w:val="00E256AD"/>
    <w:rsid w:val="00E27862"/>
    <w:rsid w:val="00E27D71"/>
    <w:rsid w:val="00E34480"/>
    <w:rsid w:val="00E36A35"/>
    <w:rsid w:val="00E36A83"/>
    <w:rsid w:val="00E43780"/>
    <w:rsid w:val="00E51756"/>
    <w:rsid w:val="00E51F63"/>
    <w:rsid w:val="00E61069"/>
    <w:rsid w:val="00E61591"/>
    <w:rsid w:val="00E62183"/>
    <w:rsid w:val="00E67669"/>
    <w:rsid w:val="00E8088B"/>
    <w:rsid w:val="00E82CD2"/>
    <w:rsid w:val="00E90120"/>
    <w:rsid w:val="00EA438C"/>
    <w:rsid w:val="00EA632F"/>
    <w:rsid w:val="00EB4A63"/>
    <w:rsid w:val="00EB5C4A"/>
    <w:rsid w:val="00EB605A"/>
    <w:rsid w:val="00ED1D6E"/>
    <w:rsid w:val="00ED40A9"/>
    <w:rsid w:val="00EE10B1"/>
    <w:rsid w:val="00EE4A0E"/>
    <w:rsid w:val="00EE6C5B"/>
    <w:rsid w:val="00EF1A27"/>
    <w:rsid w:val="00EF2032"/>
    <w:rsid w:val="00EF2632"/>
    <w:rsid w:val="00F03BDD"/>
    <w:rsid w:val="00F04A66"/>
    <w:rsid w:val="00F054D5"/>
    <w:rsid w:val="00F056CC"/>
    <w:rsid w:val="00F07D3E"/>
    <w:rsid w:val="00F10FA8"/>
    <w:rsid w:val="00F1196D"/>
    <w:rsid w:val="00F1251B"/>
    <w:rsid w:val="00F23C00"/>
    <w:rsid w:val="00F23FDE"/>
    <w:rsid w:val="00F250A9"/>
    <w:rsid w:val="00F26FFA"/>
    <w:rsid w:val="00F40E51"/>
    <w:rsid w:val="00F52192"/>
    <w:rsid w:val="00F67113"/>
    <w:rsid w:val="00F70F87"/>
    <w:rsid w:val="00F72A2E"/>
    <w:rsid w:val="00F77AD1"/>
    <w:rsid w:val="00F805CA"/>
    <w:rsid w:val="00F83067"/>
    <w:rsid w:val="00F93052"/>
    <w:rsid w:val="00FB2F4B"/>
    <w:rsid w:val="00FB4C03"/>
    <w:rsid w:val="00FC453D"/>
    <w:rsid w:val="00FC61EC"/>
    <w:rsid w:val="00FC7817"/>
    <w:rsid w:val="00FD0052"/>
    <w:rsid w:val="00FD2003"/>
    <w:rsid w:val="00FD418A"/>
    <w:rsid w:val="00FD4569"/>
    <w:rsid w:val="00FE094A"/>
    <w:rsid w:val="00FE110C"/>
    <w:rsid w:val="00FE2B17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sfr.primorsk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fr_primor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2355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2023-06-23T02:03:00Z</cp:lastPrinted>
  <dcterms:created xsi:type="dcterms:W3CDTF">2025-03-25T02:53:00Z</dcterms:created>
  <dcterms:modified xsi:type="dcterms:W3CDTF">2025-03-25T02:53:00Z</dcterms:modified>
</cp:coreProperties>
</file>