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B73735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9525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AC7" w:rsidRDefault="007B7AC7" w:rsidP="0031270F">
      <w:pPr>
        <w:pStyle w:val="a4"/>
        <w:spacing w:line="360" w:lineRule="auto"/>
        <w:ind w:firstLine="708"/>
        <w:contextualSpacing/>
        <w:jc w:val="center"/>
        <w:rPr>
          <w:b/>
          <w:spacing w:val="-5"/>
          <w:sz w:val="28"/>
          <w:szCs w:val="28"/>
        </w:rPr>
      </w:pPr>
      <w:r w:rsidRPr="007B7AC7">
        <w:rPr>
          <w:b/>
          <w:spacing w:val="-5"/>
          <w:sz w:val="28"/>
          <w:szCs w:val="28"/>
        </w:rPr>
        <w:t xml:space="preserve">Отделение СФР по Приморскому краю оплатило </w:t>
      </w:r>
      <w:r>
        <w:rPr>
          <w:b/>
          <w:spacing w:val="-5"/>
          <w:sz w:val="28"/>
          <w:szCs w:val="28"/>
        </w:rPr>
        <w:t xml:space="preserve">более </w:t>
      </w:r>
      <w:r w:rsidR="009F139F">
        <w:rPr>
          <w:b/>
          <w:spacing w:val="-5"/>
          <w:sz w:val="28"/>
          <w:szCs w:val="28"/>
        </w:rPr>
        <w:t>8</w:t>
      </w:r>
      <w:r>
        <w:rPr>
          <w:b/>
          <w:spacing w:val="-5"/>
          <w:sz w:val="28"/>
          <w:szCs w:val="28"/>
        </w:rPr>
        <w:t xml:space="preserve"> тысяч</w:t>
      </w:r>
      <w:r w:rsidRPr="007B7AC7">
        <w:rPr>
          <w:b/>
          <w:spacing w:val="-5"/>
          <w:sz w:val="28"/>
          <w:szCs w:val="28"/>
        </w:rPr>
        <w:t xml:space="preserve"> дополнительных выходных дней по уходу за детьми с инвалидностью</w:t>
      </w:r>
    </w:p>
    <w:p w:rsidR="00B73735" w:rsidRDefault="00B73735" w:rsidP="00B73735">
      <w:pPr>
        <w:pStyle w:val="a4"/>
        <w:spacing w:line="360" w:lineRule="auto"/>
        <w:ind w:firstLine="708"/>
        <w:contextualSpacing/>
        <w:jc w:val="both"/>
        <w:rPr>
          <w:b/>
          <w:spacing w:val="-5"/>
          <w:sz w:val="28"/>
          <w:szCs w:val="28"/>
        </w:rPr>
      </w:pPr>
    </w:p>
    <w:p w:rsidR="007B7AC7" w:rsidRDefault="007C503A" w:rsidP="00B73735">
      <w:pPr>
        <w:pStyle w:val="a4"/>
        <w:spacing w:line="360" w:lineRule="auto"/>
        <w:ind w:firstLine="708"/>
        <w:contextualSpacing/>
        <w:jc w:val="both"/>
        <w:rPr>
          <w:i/>
        </w:rPr>
      </w:pPr>
      <w:r w:rsidRPr="007C503A">
        <w:rPr>
          <w:i/>
        </w:rPr>
        <w:t>Работающим родителям, а также опекунам или попечителям, воспитывающим детей с инвалидностью, положено четыре дополнительных оп</w:t>
      </w:r>
      <w:r>
        <w:rPr>
          <w:i/>
        </w:rPr>
        <w:t>лачиваемых выходных дня в месяц</w:t>
      </w:r>
      <w:r w:rsidR="007B7AC7">
        <w:rPr>
          <w:i/>
        </w:rPr>
        <w:t>.</w:t>
      </w:r>
      <w:r w:rsidR="007B7AC7" w:rsidRPr="007B7AC7">
        <w:rPr>
          <w:i/>
        </w:rPr>
        <w:t xml:space="preserve"> </w:t>
      </w:r>
      <w:r>
        <w:rPr>
          <w:i/>
        </w:rPr>
        <w:t>С начала года</w:t>
      </w:r>
      <w:r w:rsidR="007B7AC7">
        <w:rPr>
          <w:i/>
        </w:rPr>
        <w:t xml:space="preserve"> Отделение СФР по Приморскому</w:t>
      </w:r>
      <w:r w:rsidR="007B7AC7" w:rsidRPr="007B7AC7">
        <w:rPr>
          <w:i/>
        </w:rPr>
        <w:t xml:space="preserve"> краю оплатило </w:t>
      </w:r>
      <w:r w:rsidR="009F139F">
        <w:rPr>
          <w:i/>
        </w:rPr>
        <w:t>8 008</w:t>
      </w:r>
      <w:r>
        <w:rPr>
          <w:i/>
        </w:rPr>
        <w:t xml:space="preserve"> </w:t>
      </w:r>
      <w:r w:rsidR="007B7AC7">
        <w:rPr>
          <w:i/>
        </w:rPr>
        <w:t>таких</w:t>
      </w:r>
      <w:r w:rsidR="007B7AC7" w:rsidRPr="007B7AC7">
        <w:rPr>
          <w:i/>
        </w:rPr>
        <w:t xml:space="preserve"> дн</w:t>
      </w:r>
      <w:r w:rsidR="007B7AC7">
        <w:rPr>
          <w:i/>
        </w:rPr>
        <w:t>ей</w:t>
      </w:r>
      <w:r w:rsidR="007B7AC7" w:rsidRPr="007B7AC7">
        <w:rPr>
          <w:i/>
        </w:rPr>
        <w:t xml:space="preserve"> на сумму </w:t>
      </w:r>
      <w:r w:rsidR="00317EC4" w:rsidRPr="00317EC4">
        <w:rPr>
          <w:i/>
        </w:rPr>
        <w:t>56,3</w:t>
      </w:r>
      <w:r w:rsidR="00317EC4">
        <w:rPr>
          <w:i/>
        </w:rPr>
        <w:t xml:space="preserve"> </w:t>
      </w:r>
      <w:r w:rsidR="007B7AC7" w:rsidRPr="007B7AC7">
        <w:rPr>
          <w:i/>
        </w:rPr>
        <w:t>милл</w:t>
      </w:r>
      <w:r w:rsidR="007B7AC7">
        <w:rPr>
          <w:i/>
        </w:rPr>
        <w:t>иона рублей.</w:t>
      </w:r>
    </w:p>
    <w:p w:rsidR="00B73735" w:rsidRDefault="00B73735" w:rsidP="00B73735">
      <w:pPr>
        <w:pStyle w:val="a4"/>
        <w:spacing w:line="360" w:lineRule="auto"/>
        <w:ind w:firstLine="708"/>
        <w:contextualSpacing/>
        <w:jc w:val="both"/>
        <w:rPr>
          <w:i/>
        </w:rPr>
      </w:pPr>
    </w:p>
    <w:p w:rsidR="004F4C48" w:rsidRDefault="004F4C48" w:rsidP="00B73735">
      <w:pPr>
        <w:pStyle w:val="a4"/>
        <w:spacing w:line="360" w:lineRule="auto"/>
        <w:ind w:firstLine="708"/>
        <w:contextualSpacing/>
        <w:jc w:val="both"/>
      </w:pPr>
      <w:r w:rsidRPr="007C503A">
        <w:t>Дополнительными днями отдыха в течение календарного года может воспользоваться как один родитель, так и оба, разделив их между собой по личному усмотрению. К примеру, три дня берет мама, один — папа, или по два дн</w:t>
      </w:r>
      <w:r>
        <w:t xml:space="preserve">я каждый. При этом даты ухода на отдых </w:t>
      </w:r>
      <w:r w:rsidRPr="007C503A">
        <w:t xml:space="preserve">у </w:t>
      </w:r>
      <w:r>
        <w:t>них</w:t>
      </w:r>
      <w:r w:rsidRPr="007C503A">
        <w:t xml:space="preserve"> могут совпадать</w:t>
      </w:r>
      <w:r>
        <w:t>.</w:t>
      </w:r>
      <w:r w:rsidRPr="004F4C48">
        <w:t xml:space="preserve"> </w:t>
      </w:r>
      <w:r w:rsidRPr="007C503A">
        <w:t xml:space="preserve">Каждый дополнительный выходной день оплачивается в размере среднего заработка родителя. </w:t>
      </w:r>
    </w:p>
    <w:p w:rsidR="00B73735" w:rsidRDefault="00B73735" w:rsidP="00B73735">
      <w:pPr>
        <w:pStyle w:val="a4"/>
        <w:spacing w:line="360" w:lineRule="auto"/>
        <w:ind w:firstLine="708"/>
        <w:contextualSpacing/>
        <w:jc w:val="both"/>
      </w:pPr>
    </w:p>
    <w:p w:rsidR="004F4C48" w:rsidRDefault="004F4C48" w:rsidP="00B73735">
      <w:pPr>
        <w:pStyle w:val="a4"/>
        <w:spacing w:line="360" w:lineRule="auto"/>
        <w:ind w:firstLine="708"/>
        <w:contextualSpacing/>
        <w:jc w:val="both"/>
      </w:pPr>
      <w:r w:rsidRPr="00EA1677">
        <w:t xml:space="preserve">Выходные дни по уходу за ребенком с инвалидностью родители могут брать подряд или в разные даты в течение месяца. Их можно «накапливать» и затем использовать до 24 дней сразу, например, для прохождения реабилитации с ребенком. </w:t>
      </w:r>
      <w:r w:rsidR="00350961">
        <w:t xml:space="preserve">Дни, </w:t>
      </w:r>
      <w:r w:rsidR="00350961" w:rsidRPr="00350961">
        <w:t>не использованные в календарном году, на другой год не переносятся</w:t>
      </w:r>
      <w:r w:rsidR="00350961">
        <w:t>, но их</w:t>
      </w:r>
      <w:r w:rsidR="00350961" w:rsidRPr="00350961">
        <w:t xml:space="preserve"> можно прибавить к дням отдыха другого родителя</w:t>
      </w:r>
      <w:r w:rsidR="00B73735">
        <w:t>.</w:t>
      </w:r>
    </w:p>
    <w:p w:rsidR="00B73735" w:rsidRDefault="00B73735" w:rsidP="00B73735">
      <w:pPr>
        <w:pStyle w:val="a4"/>
        <w:spacing w:line="360" w:lineRule="auto"/>
        <w:ind w:firstLine="708"/>
        <w:contextualSpacing/>
        <w:jc w:val="both"/>
      </w:pPr>
    </w:p>
    <w:p w:rsidR="004F4C48" w:rsidRDefault="007C503A" w:rsidP="00B73735">
      <w:pPr>
        <w:pStyle w:val="a4"/>
        <w:spacing w:line="360" w:lineRule="auto"/>
        <w:ind w:firstLine="708"/>
        <w:contextualSpacing/>
        <w:jc w:val="both"/>
      </w:pPr>
      <w:r w:rsidRPr="008F202E">
        <w:t>«</w:t>
      </w:r>
      <w:r w:rsidR="00AA7A63">
        <w:t>Обратиться с заявлением</w:t>
      </w:r>
      <w:r w:rsidR="00317EC4" w:rsidRPr="00D15EEB">
        <w:t xml:space="preserve"> </w:t>
      </w:r>
      <w:r w:rsidR="0031270F">
        <w:t>о</w:t>
      </w:r>
      <w:r w:rsidR="00317EC4" w:rsidRPr="00D15EEB">
        <w:t xml:space="preserve"> предоставлени</w:t>
      </w:r>
      <w:r w:rsidR="0031270F">
        <w:t>и</w:t>
      </w:r>
      <w:r w:rsidR="00317EC4" w:rsidRPr="00D15EEB">
        <w:t xml:space="preserve"> дополнительных выходных родители могут в отдел кадров по месту работы. </w:t>
      </w:r>
      <w:r w:rsidR="00317EC4">
        <w:t>Оплата дней осуществляется работодателем из собственных средств</w:t>
      </w:r>
      <w:r w:rsidR="00317EC4" w:rsidRPr="00F15B79">
        <w:t xml:space="preserve">, а затем Отделение СФР компенсирует ему </w:t>
      </w:r>
      <w:r w:rsidR="00B73735">
        <w:t>затраты</w:t>
      </w:r>
      <w:r w:rsidR="00317EC4" w:rsidRPr="00F15B79">
        <w:t xml:space="preserve">. </w:t>
      </w:r>
      <w:r w:rsidR="00AA7A63">
        <w:t xml:space="preserve">Организация может подать сведения на возмещение таких </w:t>
      </w:r>
      <w:r w:rsidR="00B73735">
        <w:t>расходов</w:t>
      </w:r>
      <w:r w:rsidR="00AA7A63">
        <w:t xml:space="preserve"> </w:t>
      </w:r>
      <w:r w:rsidR="00EA1677">
        <w:t>через систему электронного документооборота</w:t>
      </w:r>
      <w:r>
        <w:t>»</w:t>
      </w:r>
      <w:r w:rsidR="008F202E" w:rsidRPr="008F202E">
        <w:t>, —</w:t>
      </w:r>
      <w:r w:rsidR="008F202E">
        <w:t xml:space="preserve"> </w:t>
      </w:r>
      <w:r w:rsidR="008F202E" w:rsidRPr="008F202E">
        <w:t>отметила руководитель О</w:t>
      </w:r>
      <w:r w:rsidR="007C7A77">
        <w:t>тделени</w:t>
      </w:r>
      <w:r w:rsidR="00A64E5F">
        <w:t>я</w:t>
      </w:r>
      <w:r w:rsidR="007C7A77">
        <w:t xml:space="preserve"> </w:t>
      </w:r>
      <w:r w:rsidR="008F202E" w:rsidRPr="008F202E">
        <w:t xml:space="preserve">СФР по Приморскому краю </w:t>
      </w:r>
      <w:r w:rsidR="008F202E" w:rsidRPr="00D15EEB">
        <w:rPr>
          <w:b/>
        </w:rPr>
        <w:t>Александра Вовченко.</w:t>
      </w:r>
      <w:r w:rsidR="004F4C48" w:rsidRPr="004F4C48">
        <w:t xml:space="preserve"> </w:t>
      </w:r>
    </w:p>
    <w:p w:rsidR="00B73735" w:rsidRDefault="00B73735" w:rsidP="00B73735">
      <w:pPr>
        <w:pStyle w:val="a4"/>
        <w:spacing w:line="360" w:lineRule="auto"/>
        <w:ind w:firstLine="708"/>
        <w:contextualSpacing/>
        <w:jc w:val="both"/>
      </w:pPr>
    </w:p>
    <w:p w:rsidR="004274FE" w:rsidRDefault="004274FE" w:rsidP="00B73735">
      <w:pPr>
        <w:pStyle w:val="a4"/>
        <w:spacing w:before="0" w:beforeAutospacing="0" w:line="360" w:lineRule="auto"/>
        <w:ind w:firstLine="709"/>
        <w:contextualSpacing/>
        <w:jc w:val="both"/>
      </w:pPr>
      <w:r w:rsidRPr="004274FE">
        <w:t xml:space="preserve">Дополнительные </w:t>
      </w:r>
      <w:r w:rsidR="00350961">
        <w:t>выходные</w:t>
      </w:r>
      <w:r w:rsidRPr="004274FE">
        <w:t xml:space="preserve"> не предоставляются родителю в период </w:t>
      </w:r>
      <w:r w:rsidR="00350961">
        <w:t>ежегодного отпуска</w:t>
      </w:r>
      <w:r w:rsidRPr="004274FE">
        <w:t>, отпуска без сохранения заработной платы, отпуска по уходу за ребенком</w:t>
      </w:r>
      <w:r w:rsidR="00350961">
        <w:t>.</w:t>
      </w:r>
      <w:r w:rsidRPr="004274FE">
        <w:t xml:space="preserve"> При этом у другого родителя</w:t>
      </w:r>
      <w:r w:rsidR="00350961">
        <w:t xml:space="preserve"> </w:t>
      </w:r>
      <w:r w:rsidRPr="004274FE">
        <w:t xml:space="preserve">право на </w:t>
      </w:r>
      <w:r w:rsidR="00350961">
        <w:t xml:space="preserve">них </w:t>
      </w:r>
      <w:r w:rsidR="00350961" w:rsidRPr="004274FE">
        <w:t>сохраняется</w:t>
      </w:r>
      <w:r w:rsidR="00350961">
        <w:t>.</w:t>
      </w:r>
    </w:p>
    <w:p w:rsidR="00B73735" w:rsidRDefault="00B73735" w:rsidP="00B73735">
      <w:pPr>
        <w:pStyle w:val="a4"/>
        <w:spacing w:before="0" w:beforeAutospacing="0" w:line="360" w:lineRule="auto"/>
        <w:ind w:firstLine="709"/>
        <w:contextualSpacing/>
        <w:jc w:val="both"/>
        <w:rPr>
          <w:iCs/>
        </w:rPr>
      </w:pPr>
      <w:r w:rsidRPr="00E823E8">
        <w:lastRenderedPageBreak/>
        <w:t xml:space="preserve">Получить дополнительную информацию </w:t>
      </w:r>
      <w:r>
        <w:t>можно</w:t>
      </w:r>
      <w:r w:rsidRPr="00E823E8">
        <w:t xml:space="preserve"> </w:t>
      </w:r>
      <w:r>
        <w:t>в едином контакт-центре</w:t>
      </w:r>
      <w:r w:rsidRPr="00E823E8">
        <w:t>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пн-чт с 8:30 до 17:30, пт </w:t>
      </w:r>
      <w:r>
        <w:rPr>
          <w:iCs/>
        </w:rPr>
        <w:t>—</w:t>
      </w:r>
      <w:r w:rsidRPr="00632F0D">
        <w:rPr>
          <w:iCs/>
        </w:rPr>
        <w:t xml:space="preserve"> до 16:15</w:t>
      </w:r>
      <w:r>
        <w:t xml:space="preserve">) и в аккаунтах Отделения фонда по Приморскому краю в социальных сетях — </w:t>
      </w:r>
      <w:hyperlink r:id="rId7" w:history="1">
        <w:r w:rsidRPr="00D0399D">
          <w:rPr>
            <w:rStyle w:val="a6"/>
            <w:iCs/>
          </w:rPr>
          <w:t>ВКонтакте</w:t>
        </w:r>
      </w:hyperlink>
      <w:r w:rsidRPr="00D0399D">
        <w:rPr>
          <w:iCs/>
        </w:rPr>
        <w:t xml:space="preserve"> и </w:t>
      </w:r>
      <w:hyperlink r:id="rId8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:rsidR="00B23B69" w:rsidRDefault="006E5351" w:rsidP="00B73735">
      <w:pPr>
        <w:pStyle w:val="a7"/>
        <w:spacing w:line="360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3D59"/>
    <w:rsid w:val="000876C7"/>
    <w:rsid w:val="000B152A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B5E1B"/>
    <w:rsid w:val="001C10F9"/>
    <w:rsid w:val="001C51B8"/>
    <w:rsid w:val="001C72A9"/>
    <w:rsid w:val="001D4614"/>
    <w:rsid w:val="001D4C33"/>
    <w:rsid w:val="001D6A59"/>
    <w:rsid w:val="001D7381"/>
    <w:rsid w:val="001F4AA3"/>
    <w:rsid w:val="002003F1"/>
    <w:rsid w:val="00205CBF"/>
    <w:rsid w:val="00206855"/>
    <w:rsid w:val="00210013"/>
    <w:rsid w:val="00214F7F"/>
    <w:rsid w:val="00222C08"/>
    <w:rsid w:val="00222F52"/>
    <w:rsid w:val="002338DF"/>
    <w:rsid w:val="00233ECF"/>
    <w:rsid w:val="002350E6"/>
    <w:rsid w:val="00237631"/>
    <w:rsid w:val="002571BA"/>
    <w:rsid w:val="00262D71"/>
    <w:rsid w:val="002668BE"/>
    <w:rsid w:val="00266D05"/>
    <w:rsid w:val="002724C1"/>
    <w:rsid w:val="00284372"/>
    <w:rsid w:val="00290797"/>
    <w:rsid w:val="002A0E9F"/>
    <w:rsid w:val="002A3409"/>
    <w:rsid w:val="002A4C77"/>
    <w:rsid w:val="002A7EF2"/>
    <w:rsid w:val="002F61BD"/>
    <w:rsid w:val="0030509A"/>
    <w:rsid w:val="0031270F"/>
    <w:rsid w:val="00316392"/>
    <w:rsid w:val="0031707C"/>
    <w:rsid w:val="00317EC4"/>
    <w:rsid w:val="00324DFD"/>
    <w:rsid w:val="00327E1E"/>
    <w:rsid w:val="00327F0E"/>
    <w:rsid w:val="0034366D"/>
    <w:rsid w:val="003507ED"/>
    <w:rsid w:val="00350961"/>
    <w:rsid w:val="00356810"/>
    <w:rsid w:val="0036226F"/>
    <w:rsid w:val="00362887"/>
    <w:rsid w:val="00363841"/>
    <w:rsid w:val="003767E7"/>
    <w:rsid w:val="00384D2B"/>
    <w:rsid w:val="003977A4"/>
    <w:rsid w:val="003A1DD0"/>
    <w:rsid w:val="003A47A9"/>
    <w:rsid w:val="003B37C9"/>
    <w:rsid w:val="003B53DA"/>
    <w:rsid w:val="003B7843"/>
    <w:rsid w:val="003C1467"/>
    <w:rsid w:val="003C7BDF"/>
    <w:rsid w:val="003D53B8"/>
    <w:rsid w:val="003D73FD"/>
    <w:rsid w:val="003D7A8C"/>
    <w:rsid w:val="003D7FEB"/>
    <w:rsid w:val="003E1CFF"/>
    <w:rsid w:val="003E5211"/>
    <w:rsid w:val="003E5D14"/>
    <w:rsid w:val="003E7EC8"/>
    <w:rsid w:val="003F114A"/>
    <w:rsid w:val="003F60C5"/>
    <w:rsid w:val="003F7E73"/>
    <w:rsid w:val="004066AA"/>
    <w:rsid w:val="0042044B"/>
    <w:rsid w:val="004274FE"/>
    <w:rsid w:val="004276FE"/>
    <w:rsid w:val="004436DF"/>
    <w:rsid w:val="00447F32"/>
    <w:rsid w:val="00465792"/>
    <w:rsid w:val="00476394"/>
    <w:rsid w:val="00477EB7"/>
    <w:rsid w:val="00480464"/>
    <w:rsid w:val="004C0CF2"/>
    <w:rsid w:val="004C178B"/>
    <w:rsid w:val="004D308A"/>
    <w:rsid w:val="004D6583"/>
    <w:rsid w:val="004E6BE2"/>
    <w:rsid w:val="004F4C48"/>
    <w:rsid w:val="00504130"/>
    <w:rsid w:val="00504902"/>
    <w:rsid w:val="00531704"/>
    <w:rsid w:val="00545392"/>
    <w:rsid w:val="005621EB"/>
    <w:rsid w:val="00564678"/>
    <w:rsid w:val="00567764"/>
    <w:rsid w:val="00567B7F"/>
    <w:rsid w:val="00570958"/>
    <w:rsid w:val="00570B03"/>
    <w:rsid w:val="005803B0"/>
    <w:rsid w:val="00586599"/>
    <w:rsid w:val="005A3BDE"/>
    <w:rsid w:val="005B101C"/>
    <w:rsid w:val="005C4390"/>
    <w:rsid w:val="005D1FA7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233B"/>
    <w:rsid w:val="006B62EB"/>
    <w:rsid w:val="006B6E5A"/>
    <w:rsid w:val="006C1D0A"/>
    <w:rsid w:val="006C1EAD"/>
    <w:rsid w:val="006D0E53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6DB8"/>
    <w:rsid w:val="007B7AC7"/>
    <w:rsid w:val="007B7AD1"/>
    <w:rsid w:val="007C0B8B"/>
    <w:rsid w:val="007C171B"/>
    <w:rsid w:val="007C503A"/>
    <w:rsid w:val="007C7A77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71FC"/>
    <w:rsid w:val="008F113C"/>
    <w:rsid w:val="008F202E"/>
    <w:rsid w:val="008F4AE2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7285"/>
    <w:rsid w:val="009A2A05"/>
    <w:rsid w:val="009A2D7D"/>
    <w:rsid w:val="009A4E19"/>
    <w:rsid w:val="009B59F1"/>
    <w:rsid w:val="009C3FCF"/>
    <w:rsid w:val="009D04DA"/>
    <w:rsid w:val="009D3C1C"/>
    <w:rsid w:val="009E561F"/>
    <w:rsid w:val="009F139F"/>
    <w:rsid w:val="009F6846"/>
    <w:rsid w:val="00A05963"/>
    <w:rsid w:val="00A0659A"/>
    <w:rsid w:val="00A3106D"/>
    <w:rsid w:val="00A531CE"/>
    <w:rsid w:val="00A5679D"/>
    <w:rsid w:val="00A64D85"/>
    <w:rsid w:val="00A64E5F"/>
    <w:rsid w:val="00A672AB"/>
    <w:rsid w:val="00A9078B"/>
    <w:rsid w:val="00A91440"/>
    <w:rsid w:val="00A92ED1"/>
    <w:rsid w:val="00A962FB"/>
    <w:rsid w:val="00AA15DC"/>
    <w:rsid w:val="00AA59A4"/>
    <w:rsid w:val="00AA7A63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A6C"/>
    <w:rsid w:val="00B25C4D"/>
    <w:rsid w:val="00B328F1"/>
    <w:rsid w:val="00B47B43"/>
    <w:rsid w:val="00B6232B"/>
    <w:rsid w:val="00B71A8B"/>
    <w:rsid w:val="00B73735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5857"/>
    <w:rsid w:val="00C60FCF"/>
    <w:rsid w:val="00C63F38"/>
    <w:rsid w:val="00C721FC"/>
    <w:rsid w:val="00C771A1"/>
    <w:rsid w:val="00C80F43"/>
    <w:rsid w:val="00CB4673"/>
    <w:rsid w:val="00CB4699"/>
    <w:rsid w:val="00CB7179"/>
    <w:rsid w:val="00CC3D5C"/>
    <w:rsid w:val="00CC46BD"/>
    <w:rsid w:val="00CC6E96"/>
    <w:rsid w:val="00CF0A5A"/>
    <w:rsid w:val="00CF3279"/>
    <w:rsid w:val="00CF7F27"/>
    <w:rsid w:val="00D0039C"/>
    <w:rsid w:val="00D1542C"/>
    <w:rsid w:val="00D15EEB"/>
    <w:rsid w:val="00D20322"/>
    <w:rsid w:val="00D216FD"/>
    <w:rsid w:val="00D227FA"/>
    <w:rsid w:val="00D25571"/>
    <w:rsid w:val="00D30257"/>
    <w:rsid w:val="00D35CC9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E01978"/>
    <w:rsid w:val="00E01F0E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37E9"/>
    <w:rsid w:val="00E90120"/>
    <w:rsid w:val="00EA1677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15B79"/>
    <w:rsid w:val="00F23C00"/>
    <w:rsid w:val="00F23FDE"/>
    <w:rsid w:val="00F250A9"/>
    <w:rsid w:val="00F26FFA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A73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2126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2025-07-07T05:35:00Z</dcterms:created>
  <dcterms:modified xsi:type="dcterms:W3CDTF">2025-07-07T05:35:00Z</dcterms:modified>
</cp:coreProperties>
</file>