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EB9" w:rsidRPr="006F4BE0" w:rsidRDefault="00F40E51" w:rsidP="006F4BE0">
      <w:pPr>
        <w:pStyle w:val="a4"/>
        <w:ind w:left="1418" w:right="777" w:firstLine="709"/>
        <w:jc w:val="right"/>
        <w:rPr>
          <w:bCs/>
          <w:i/>
        </w:rPr>
      </w:pPr>
      <w:bookmarkStart w:id="0" w:name="_GoBack"/>
      <w:bookmarkEnd w:id="0"/>
      <w:r w:rsidRPr="006F4BE0">
        <w:rPr>
          <w:rFonts w:ascii="Calibri" w:hAnsi="Calibri"/>
          <w:i/>
          <w:noProof/>
        </w:rPr>
        <w:drawing>
          <wp:anchor distT="0" distB="0" distL="114300" distR="114300" simplePos="0" relativeHeight="251657216" behindDoc="0" locked="0" layoutInCell="1" allowOverlap="1" wp14:anchorId="2CCE37AE" wp14:editId="7E3AC7AD">
            <wp:simplePos x="0" y="0"/>
            <wp:positionH relativeFrom="column">
              <wp:posOffset>-177165</wp:posOffset>
            </wp:positionH>
            <wp:positionV relativeFrom="page">
              <wp:posOffset>28575</wp:posOffset>
            </wp:positionV>
            <wp:extent cx="6162675" cy="1680210"/>
            <wp:effectExtent l="0" t="0" r="9525" b="0"/>
            <wp:wrapSquare wrapText="bothSides"/>
            <wp:docPr id="3" name="Рисунок 3" descr="C:\Users\Алёна.LAPTOP-IG470T0J\Desktop\Обложка VK и OK 1920x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Алёна.LAPTOP-IG470T0J\Desktop\Обложка VK и OK 1920x76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274" b="4316"/>
                    <a:stretch/>
                  </pic:blipFill>
                  <pic:spPr bwMode="auto">
                    <a:xfrm>
                      <a:off x="0" y="0"/>
                      <a:ext cx="6162675" cy="168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3675" w:rsidRDefault="00136EC9" w:rsidP="003872D4">
      <w:pPr>
        <w:pStyle w:val="a7"/>
        <w:jc w:val="center"/>
        <w:rPr>
          <w:rFonts w:ascii="Times New Roman" w:eastAsia="Times New Roman" w:hAnsi="Times New Roman"/>
          <w:b/>
          <w:color w:val="000000"/>
          <w:spacing w:val="6"/>
          <w:sz w:val="28"/>
          <w:szCs w:val="28"/>
          <w:lang w:eastAsia="ru-RU"/>
        </w:rPr>
      </w:pPr>
      <w:r w:rsidRPr="00136EC9">
        <w:rPr>
          <w:rFonts w:ascii="Times New Roman" w:eastAsia="Times New Roman" w:hAnsi="Times New Roman"/>
          <w:b/>
          <w:color w:val="000000"/>
          <w:spacing w:val="6"/>
          <w:sz w:val="28"/>
          <w:szCs w:val="28"/>
          <w:lang w:eastAsia="ru-RU"/>
        </w:rPr>
        <w:t>Более 12 тысяч приморских педагогов вышли на пенсию досрочно</w:t>
      </w:r>
    </w:p>
    <w:p w:rsidR="0004500A" w:rsidRPr="0004500A" w:rsidRDefault="001577ED" w:rsidP="0004500A">
      <w:pPr>
        <w:pStyle w:val="a7"/>
        <w:spacing w:before="120" w:after="120" w:line="360" w:lineRule="auto"/>
        <w:ind w:firstLine="708"/>
        <w:jc w:val="both"/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</w:pPr>
      <w:r w:rsidRPr="001577ED"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 xml:space="preserve">Возможность выйти на пенсию раньше общепринятого возраста — </w:t>
      </w:r>
      <w:r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>важная мера социальной поддержки</w:t>
      </w:r>
      <w:r w:rsidRPr="001577ED"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>, которую государство предоставляе</w:t>
      </w:r>
      <w:r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>т педагогическим работникам</w:t>
      </w:r>
      <w:r w:rsidR="00EB0AAE"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 xml:space="preserve">. </w:t>
      </w:r>
      <w:r w:rsidR="00104129" w:rsidRPr="00104129"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 xml:space="preserve">Отделение </w:t>
      </w:r>
      <w:r w:rsidR="00104129"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>СФР по Приморскому краю</w:t>
      </w:r>
      <w:r w:rsidR="00104129" w:rsidRPr="00104129"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 xml:space="preserve"> </w:t>
      </w:r>
      <w:r w:rsidR="00C43752"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>выплачивает</w:t>
      </w:r>
      <w:r w:rsidR="00104129" w:rsidRPr="00104129"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 xml:space="preserve"> страховую пенсию по старости </w:t>
      </w:r>
      <w:r w:rsidR="00D53E9A" w:rsidRPr="00D53E9A"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>12</w:t>
      </w:r>
      <w:r w:rsidR="00D53E9A"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 xml:space="preserve"> </w:t>
      </w:r>
      <w:r w:rsidR="00D53E9A" w:rsidRPr="00D53E9A"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>034</w:t>
      </w:r>
      <w:r w:rsidR="00104129"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>педагогам</w:t>
      </w:r>
      <w:r w:rsidR="00104129"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 xml:space="preserve"> региона</w:t>
      </w:r>
      <w:r w:rsidR="000F4610"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>.</w:t>
      </w:r>
    </w:p>
    <w:p w:rsidR="00A431DF" w:rsidRDefault="00A431DF" w:rsidP="00E746C3">
      <w:pPr>
        <w:pStyle w:val="a4"/>
        <w:spacing w:line="336" w:lineRule="auto"/>
        <w:ind w:firstLine="709"/>
        <w:jc w:val="both"/>
      </w:pPr>
      <w:r w:rsidRPr="00A431DF">
        <w:t>«</w:t>
      </w:r>
      <w:r>
        <w:t>Работники образования</w:t>
      </w:r>
      <w:r w:rsidRPr="00A431DF">
        <w:t xml:space="preserve"> могут оформить страховую пенсию по старости досрочно независимо от возраста при соблюдении условий: не менее 2</w:t>
      </w:r>
      <w:r>
        <w:t>5 лет специального стажа работы и</w:t>
      </w:r>
      <w:r w:rsidRPr="00A431DF">
        <w:t xml:space="preserve"> </w:t>
      </w:r>
      <w:r w:rsidR="00E746C3">
        <w:t>30 индивидуальных пенсионных коэффициентов. О</w:t>
      </w:r>
      <w:r w:rsidRPr="00A431DF">
        <w:t>братиться за назначением пенсии педагог вправе через 5</w:t>
      </w:r>
      <w:r>
        <w:t xml:space="preserve"> лет после выработки спецстажа. </w:t>
      </w:r>
      <w:r w:rsidR="00E746C3">
        <w:t>П</w:t>
      </w:r>
      <w:r>
        <w:t>осле приобретения необходимой выслуги лет, педагог может</w:t>
      </w:r>
      <w:r w:rsidRPr="00A431DF">
        <w:t xml:space="preserve"> продолжать работать </w:t>
      </w:r>
      <w:r w:rsidR="00E746C3">
        <w:t xml:space="preserve">в любой сфере </w:t>
      </w:r>
      <w:r w:rsidRPr="00A431DF">
        <w:t>или прекрат</w:t>
      </w:r>
      <w:r>
        <w:t>ить профессиональную деятельность</w:t>
      </w:r>
      <w:r w:rsidRPr="00A431DF">
        <w:t xml:space="preserve">», — рассказала руководитель Отделения </w:t>
      </w:r>
      <w:r>
        <w:t>СФР по Приморскому краю</w:t>
      </w:r>
      <w:r w:rsidRPr="00A431DF">
        <w:t xml:space="preserve"> </w:t>
      </w:r>
      <w:r w:rsidRPr="00A431DF">
        <w:rPr>
          <w:b/>
        </w:rPr>
        <w:t>Александра Вовченко</w:t>
      </w:r>
      <w:r w:rsidRPr="00A431DF">
        <w:t xml:space="preserve">. </w:t>
      </w:r>
    </w:p>
    <w:p w:rsidR="00083D63" w:rsidRDefault="00142F13" w:rsidP="00BC59E4">
      <w:pPr>
        <w:pStyle w:val="a4"/>
        <w:spacing w:line="336" w:lineRule="auto"/>
        <w:ind w:firstLine="709"/>
        <w:jc w:val="both"/>
      </w:pPr>
      <w:r w:rsidRPr="00142F13">
        <w:t>Наименование должности и учебного заведения должны соответствовать спискам, утвержденным постановлениями Правительства РФ</w:t>
      </w:r>
      <w:r>
        <w:t xml:space="preserve">. </w:t>
      </w:r>
      <w:r w:rsidR="00BC59E4" w:rsidRPr="00BC59E4">
        <w:t>В расчет специального стажа входят не только периоды непосредственной педагогической деятельности, ежегодный отпуск, больничные листы, но и профессиональное обучение и дополнительное профессиональное образование</w:t>
      </w:r>
      <w:r w:rsidR="007526B0">
        <w:t xml:space="preserve">. </w:t>
      </w:r>
      <w:r w:rsidR="00BC59E4" w:rsidRPr="00BC59E4">
        <w:t>Эти периоды принимаются во внимание при подсчете общей длительности педагогического стажа, если в течение обучения сохраняется должность и средний заработок, а работодатель уплачивает обязательные страховые взносы</w:t>
      </w:r>
      <w:r w:rsidR="00BC59E4">
        <w:t xml:space="preserve">. При назначении пенсии досрочно </w:t>
      </w:r>
      <w:r w:rsidR="007526B0" w:rsidRPr="00083D63">
        <w:t>в двойном размере</w:t>
      </w:r>
      <w:r w:rsidR="007526B0">
        <w:t xml:space="preserve"> </w:t>
      </w:r>
      <w:r w:rsidR="00BC59E4">
        <w:t>учитывается</w:t>
      </w:r>
      <w:r w:rsidR="00083D63">
        <w:t xml:space="preserve"> военная служба</w:t>
      </w:r>
      <w:r w:rsidR="00083D63" w:rsidRPr="00083D63">
        <w:t xml:space="preserve"> по мобилизации, по контракту (с 24 февраля 2022 года), </w:t>
      </w:r>
      <w:r w:rsidR="00083D63">
        <w:t>пребывание</w:t>
      </w:r>
      <w:r w:rsidR="00083D63" w:rsidRPr="00083D63">
        <w:t xml:space="preserve"> в добровольческом формировании, непосредственно следовавшие за работой в качестве педагога. </w:t>
      </w:r>
    </w:p>
    <w:p w:rsidR="005A0EE2" w:rsidRDefault="00E746C3" w:rsidP="0004500A">
      <w:pPr>
        <w:pStyle w:val="a4"/>
        <w:spacing w:line="336" w:lineRule="auto"/>
        <w:ind w:firstLine="709"/>
        <w:jc w:val="both"/>
      </w:pPr>
      <w:r>
        <w:t>Д</w:t>
      </w:r>
      <w:r w:rsidR="00A431DF" w:rsidRPr="00A431DF">
        <w:t xml:space="preserve">ля получения пенсии </w:t>
      </w:r>
      <w:r w:rsidR="00BC59E4">
        <w:t xml:space="preserve">досрочно </w:t>
      </w:r>
      <w:r w:rsidR="005A0EE2">
        <w:t>п</w:t>
      </w:r>
      <w:r w:rsidR="005A0EE2" w:rsidRPr="00A431DF">
        <w:t xml:space="preserve">едагогический работник </w:t>
      </w:r>
      <w:r w:rsidR="00A431DF" w:rsidRPr="00A431DF">
        <w:t>должен вырабатывать норму рабочего времени, соответствующую одной полной ставке.</w:t>
      </w:r>
      <w:r w:rsidR="00083D63" w:rsidRPr="00083D63">
        <w:t xml:space="preserve"> </w:t>
      </w:r>
    </w:p>
    <w:p w:rsidR="0080715B" w:rsidRDefault="00083D63" w:rsidP="00AC4237">
      <w:pPr>
        <w:spacing w:line="360" w:lineRule="auto"/>
        <w:ind w:firstLine="709"/>
        <w:contextualSpacing/>
        <w:jc w:val="both"/>
      </w:pPr>
      <w:r w:rsidRPr="00083D63">
        <w:t xml:space="preserve">Проверить свой педагогический стаж </w:t>
      </w:r>
      <w:r>
        <w:t>можно заказав выписку</w:t>
      </w:r>
      <w:r w:rsidRPr="00083D63">
        <w:t xml:space="preserve"> из индивидуального лицевого счета. </w:t>
      </w:r>
      <w:r>
        <w:t xml:space="preserve">Информация предоставляется на портале </w:t>
      </w:r>
      <w:proofErr w:type="spellStart"/>
      <w:r>
        <w:t>г</w:t>
      </w:r>
      <w:r w:rsidRPr="00083D63">
        <w:t>осуслуг</w:t>
      </w:r>
      <w:proofErr w:type="spellEnd"/>
      <w:r>
        <w:t xml:space="preserve">, </w:t>
      </w:r>
      <w:r w:rsidRPr="00083D63">
        <w:t xml:space="preserve">в клиентских службах </w:t>
      </w:r>
      <w:r>
        <w:t>Отделения СФР по Приморскому краю и МФЦ</w:t>
      </w:r>
      <w:r w:rsidRPr="00083D63">
        <w:t>.</w:t>
      </w:r>
    </w:p>
    <w:p w:rsidR="00083D63" w:rsidRDefault="00083D63" w:rsidP="00AC4237">
      <w:pPr>
        <w:spacing w:line="360" w:lineRule="auto"/>
        <w:ind w:firstLine="709"/>
        <w:contextualSpacing/>
        <w:jc w:val="both"/>
      </w:pPr>
    </w:p>
    <w:p w:rsidR="00083D63" w:rsidRDefault="00083D63" w:rsidP="001F17A7">
      <w:pPr>
        <w:pStyle w:val="a4"/>
        <w:spacing w:before="0" w:beforeAutospacing="0" w:line="336" w:lineRule="auto"/>
        <w:ind w:firstLine="709"/>
        <w:jc w:val="both"/>
      </w:pPr>
      <w:r w:rsidRPr="00083D63">
        <w:t xml:space="preserve">5 октября учителя отмечают свой профессиональный праздник. Отделение Социального фонда России по Приморскому краю поздравляет всех работников сферы </w:t>
      </w:r>
      <w:r w:rsidRPr="00083D63">
        <w:lastRenderedPageBreak/>
        <w:t xml:space="preserve">образования и желает </w:t>
      </w:r>
      <w:r w:rsidR="00653A84">
        <w:t xml:space="preserve">стойкости, </w:t>
      </w:r>
      <w:r w:rsidR="00653A84" w:rsidRPr="00653A84">
        <w:t>благополучия, любознательных, тру</w:t>
      </w:r>
      <w:r w:rsidR="00653A84">
        <w:t>долюбивых и творческих учеников!</w:t>
      </w:r>
    </w:p>
    <w:p w:rsidR="00D5623A" w:rsidRPr="00421872" w:rsidRDefault="00D5623A" w:rsidP="001F17A7">
      <w:pPr>
        <w:pStyle w:val="a4"/>
        <w:spacing w:before="0" w:beforeAutospacing="0" w:line="336" w:lineRule="auto"/>
        <w:ind w:firstLine="709"/>
        <w:jc w:val="both"/>
        <w:rPr>
          <w:iCs/>
        </w:rPr>
      </w:pPr>
      <w:r w:rsidRPr="00421872">
        <w:t>Получить дополнительную информацию жители региона могут по номеру телефона единого контакт-центра: 8 800 100 00 01</w:t>
      </w:r>
      <w:r w:rsidRPr="00421872">
        <w:rPr>
          <w:color w:val="FF0000"/>
        </w:rPr>
        <w:t xml:space="preserve"> </w:t>
      </w:r>
      <w:r w:rsidRPr="00421872">
        <w:t xml:space="preserve">(звонок бесплатный, режим работы региональной линии — </w:t>
      </w:r>
      <w:proofErr w:type="spellStart"/>
      <w:r w:rsidRPr="00421872">
        <w:t>пн-чт</w:t>
      </w:r>
      <w:proofErr w:type="spellEnd"/>
      <w:r w:rsidRPr="00421872">
        <w:t xml:space="preserve"> с 8:30 до 17:30, </w:t>
      </w:r>
      <w:proofErr w:type="spellStart"/>
      <w:r w:rsidRPr="00421872">
        <w:t>пт</w:t>
      </w:r>
      <w:proofErr w:type="spellEnd"/>
      <w:r w:rsidRPr="00421872">
        <w:t xml:space="preserve"> </w:t>
      </w:r>
      <w:r w:rsidRPr="00421872">
        <w:rPr>
          <w:iCs/>
        </w:rPr>
        <w:t>— до 16:15</w:t>
      </w:r>
      <w:r w:rsidRPr="00421872">
        <w:t xml:space="preserve">) и в аккаунтах Отделения фонда по Приморскому краю в социальных сетях — </w:t>
      </w:r>
      <w:hyperlink r:id="rId7" w:history="1">
        <w:proofErr w:type="spellStart"/>
        <w:r w:rsidRPr="00421872">
          <w:rPr>
            <w:rStyle w:val="a6"/>
            <w:iCs/>
          </w:rPr>
          <w:t>ВКонтакте</w:t>
        </w:r>
        <w:proofErr w:type="spellEnd"/>
      </w:hyperlink>
      <w:r w:rsidRPr="00421872">
        <w:rPr>
          <w:iCs/>
        </w:rPr>
        <w:t xml:space="preserve"> и </w:t>
      </w:r>
      <w:hyperlink r:id="rId8" w:history="1">
        <w:r w:rsidRPr="00421872">
          <w:rPr>
            <w:rStyle w:val="a6"/>
            <w:iCs/>
          </w:rPr>
          <w:t>Одноклассники</w:t>
        </w:r>
      </w:hyperlink>
      <w:r w:rsidRPr="00421872">
        <w:rPr>
          <w:iCs/>
        </w:rPr>
        <w:t>.</w:t>
      </w:r>
    </w:p>
    <w:p w:rsidR="009C3FCF" w:rsidRPr="00421872" w:rsidRDefault="009C3FCF" w:rsidP="00E13C48">
      <w:pPr>
        <w:pStyle w:val="a7"/>
        <w:jc w:val="right"/>
        <w:rPr>
          <w:rFonts w:ascii="Times New Roman" w:hAnsi="Times New Roman"/>
          <w:bCs/>
          <w:sz w:val="24"/>
          <w:szCs w:val="24"/>
        </w:rPr>
      </w:pPr>
      <w:r w:rsidRPr="00421872">
        <w:rPr>
          <w:rFonts w:ascii="Times New Roman" w:hAnsi="Times New Roman"/>
          <w:bCs/>
          <w:sz w:val="24"/>
          <w:szCs w:val="24"/>
        </w:rPr>
        <w:t>Пресс-служба</w:t>
      </w:r>
    </w:p>
    <w:p w:rsidR="009C3FCF" w:rsidRPr="00421872" w:rsidRDefault="009C3FCF" w:rsidP="009C3FCF">
      <w:pPr>
        <w:pStyle w:val="a7"/>
        <w:jc w:val="right"/>
        <w:rPr>
          <w:rFonts w:ascii="Times New Roman" w:hAnsi="Times New Roman"/>
          <w:bCs/>
          <w:sz w:val="24"/>
          <w:szCs w:val="24"/>
        </w:rPr>
      </w:pPr>
      <w:r w:rsidRPr="00421872">
        <w:rPr>
          <w:rFonts w:ascii="Times New Roman" w:hAnsi="Times New Roman"/>
          <w:bCs/>
          <w:sz w:val="24"/>
          <w:szCs w:val="24"/>
        </w:rPr>
        <w:t>Отделения Социального фонда России</w:t>
      </w:r>
    </w:p>
    <w:p w:rsidR="009C3FCF" w:rsidRPr="00421872" w:rsidRDefault="009C3FCF" w:rsidP="009C3FCF">
      <w:pPr>
        <w:pStyle w:val="a7"/>
        <w:jc w:val="right"/>
        <w:rPr>
          <w:rFonts w:ascii="Times New Roman" w:hAnsi="Times New Roman"/>
          <w:bCs/>
          <w:sz w:val="24"/>
          <w:szCs w:val="24"/>
        </w:rPr>
      </w:pPr>
      <w:r w:rsidRPr="00421872">
        <w:rPr>
          <w:rFonts w:ascii="Times New Roman" w:hAnsi="Times New Roman"/>
          <w:bCs/>
          <w:sz w:val="24"/>
          <w:szCs w:val="24"/>
        </w:rPr>
        <w:t>по Приморскому краю</w:t>
      </w:r>
    </w:p>
    <w:p w:rsidR="009334DF" w:rsidRDefault="009C3FCF" w:rsidP="00362887">
      <w:pPr>
        <w:pStyle w:val="a7"/>
        <w:contextualSpacing/>
        <w:jc w:val="right"/>
        <w:rPr>
          <w:rStyle w:val="a6"/>
          <w:rFonts w:ascii="Times New Roman" w:hAnsi="Times New Roman"/>
          <w:bCs/>
          <w:sz w:val="24"/>
          <w:szCs w:val="24"/>
          <w:lang w:val="en-US"/>
        </w:rPr>
      </w:pPr>
      <w:proofErr w:type="gramStart"/>
      <w:r w:rsidRPr="00421872">
        <w:rPr>
          <w:rFonts w:ascii="Times New Roman" w:hAnsi="Times New Roman"/>
          <w:bCs/>
          <w:sz w:val="24"/>
          <w:szCs w:val="24"/>
          <w:lang w:val="en-US"/>
        </w:rPr>
        <w:t>e</w:t>
      </w:r>
      <w:r w:rsidRPr="00413267">
        <w:rPr>
          <w:rFonts w:ascii="Times New Roman" w:hAnsi="Times New Roman"/>
          <w:bCs/>
          <w:sz w:val="24"/>
          <w:szCs w:val="24"/>
          <w:lang w:val="en-US"/>
        </w:rPr>
        <w:t>-</w:t>
      </w:r>
      <w:r w:rsidRPr="00421872">
        <w:rPr>
          <w:rFonts w:ascii="Times New Roman" w:hAnsi="Times New Roman"/>
          <w:bCs/>
          <w:sz w:val="24"/>
          <w:szCs w:val="24"/>
          <w:lang w:val="en-US"/>
        </w:rPr>
        <w:t>mail</w:t>
      </w:r>
      <w:proofErr w:type="gramEnd"/>
      <w:r w:rsidRPr="00413267">
        <w:rPr>
          <w:rFonts w:ascii="Times New Roman" w:hAnsi="Times New Roman"/>
          <w:bCs/>
          <w:sz w:val="24"/>
          <w:szCs w:val="24"/>
          <w:lang w:val="en-US"/>
        </w:rPr>
        <w:t xml:space="preserve">: </w:t>
      </w:r>
      <w:hyperlink r:id="rId9" w:history="1">
        <w:r w:rsidRPr="00421872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pressa</w:t>
        </w:r>
        <w:r w:rsidRPr="00413267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@25.</w:t>
        </w:r>
        <w:r w:rsidRPr="00421872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sfr</w:t>
        </w:r>
        <w:r w:rsidRPr="00413267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.</w:t>
        </w:r>
        <w:r w:rsidRPr="00421872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gov</w:t>
        </w:r>
        <w:r w:rsidRPr="00413267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.</w:t>
        </w:r>
        <w:r w:rsidRPr="00421872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ru</w:t>
        </w:r>
      </w:hyperlink>
    </w:p>
    <w:p w:rsidR="00D53E9A" w:rsidRDefault="00D53E9A" w:rsidP="00362887">
      <w:pPr>
        <w:pStyle w:val="a7"/>
        <w:contextualSpacing/>
        <w:jc w:val="right"/>
        <w:rPr>
          <w:rStyle w:val="a6"/>
          <w:rFonts w:ascii="Times New Roman" w:hAnsi="Times New Roman"/>
          <w:bCs/>
          <w:sz w:val="24"/>
          <w:szCs w:val="24"/>
          <w:lang w:val="en-US"/>
        </w:rPr>
      </w:pPr>
    </w:p>
    <w:sectPr w:rsidR="00D53E9A" w:rsidSect="005C47F1">
      <w:pgSz w:w="11906" w:h="16838"/>
      <w:pgMar w:top="993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27A32"/>
    <w:multiLevelType w:val="hybridMultilevel"/>
    <w:tmpl w:val="40B6F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7922DC"/>
    <w:multiLevelType w:val="hybridMultilevel"/>
    <w:tmpl w:val="1F4E7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C512C6"/>
    <w:multiLevelType w:val="multilevel"/>
    <w:tmpl w:val="EBD26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5818FB"/>
    <w:multiLevelType w:val="hybridMultilevel"/>
    <w:tmpl w:val="09BE1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6A25FD"/>
    <w:multiLevelType w:val="hybridMultilevel"/>
    <w:tmpl w:val="41E0B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BA6826"/>
    <w:multiLevelType w:val="hybridMultilevel"/>
    <w:tmpl w:val="404ADD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EBF4C2B"/>
    <w:multiLevelType w:val="hybridMultilevel"/>
    <w:tmpl w:val="81A89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D60"/>
    <w:rsid w:val="000009EF"/>
    <w:rsid w:val="000176E7"/>
    <w:rsid w:val="00017FAC"/>
    <w:rsid w:val="00021351"/>
    <w:rsid w:val="00021BD2"/>
    <w:rsid w:val="00026DF6"/>
    <w:rsid w:val="00032D97"/>
    <w:rsid w:val="00042221"/>
    <w:rsid w:val="0004500A"/>
    <w:rsid w:val="00046E35"/>
    <w:rsid w:val="00051399"/>
    <w:rsid w:val="00055A4A"/>
    <w:rsid w:val="00072370"/>
    <w:rsid w:val="0007659A"/>
    <w:rsid w:val="00083D63"/>
    <w:rsid w:val="0008450A"/>
    <w:rsid w:val="000A2D57"/>
    <w:rsid w:val="000A2E9B"/>
    <w:rsid w:val="000A3A77"/>
    <w:rsid w:val="000B5097"/>
    <w:rsid w:val="000C19C9"/>
    <w:rsid w:val="000C2316"/>
    <w:rsid w:val="000E6163"/>
    <w:rsid w:val="000F4610"/>
    <w:rsid w:val="00104129"/>
    <w:rsid w:val="00111762"/>
    <w:rsid w:val="00111FDB"/>
    <w:rsid w:val="001150DD"/>
    <w:rsid w:val="001153B9"/>
    <w:rsid w:val="00116D60"/>
    <w:rsid w:val="00121B9B"/>
    <w:rsid w:val="00125D2A"/>
    <w:rsid w:val="00130CD7"/>
    <w:rsid w:val="0013260B"/>
    <w:rsid w:val="001356AD"/>
    <w:rsid w:val="00136EC9"/>
    <w:rsid w:val="00142F13"/>
    <w:rsid w:val="00146903"/>
    <w:rsid w:val="00151799"/>
    <w:rsid w:val="001568FE"/>
    <w:rsid w:val="00156910"/>
    <w:rsid w:val="001577ED"/>
    <w:rsid w:val="00161175"/>
    <w:rsid w:val="00174B41"/>
    <w:rsid w:val="00181B4B"/>
    <w:rsid w:val="00190BD6"/>
    <w:rsid w:val="001927AF"/>
    <w:rsid w:val="00194628"/>
    <w:rsid w:val="001973A0"/>
    <w:rsid w:val="001A252A"/>
    <w:rsid w:val="001B37F0"/>
    <w:rsid w:val="001C51B8"/>
    <w:rsid w:val="001D42E4"/>
    <w:rsid w:val="001D4614"/>
    <w:rsid w:val="001E6FA7"/>
    <w:rsid w:val="001E72A1"/>
    <w:rsid w:val="001F17A7"/>
    <w:rsid w:val="001F75A7"/>
    <w:rsid w:val="001F7B51"/>
    <w:rsid w:val="002003F1"/>
    <w:rsid w:val="00214F7F"/>
    <w:rsid w:val="00222F52"/>
    <w:rsid w:val="00232A2A"/>
    <w:rsid w:val="00233ECF"/>
    <w:rsid w:val="002602E2"/>
    <w:rsid w:val="00261FAF"/>
    <w:rsid w:val="00262D71"/>
    <w:rsid w:val="002668BE"/>
    <w:rsid w:val="002724C1"/>
    <w:rsid w:val="0028796E"/>
    <w:rsid w:val="00290797"/>
    <w:rsid w:val="002934E5"/>
    <w:rsid w:val="002A4C77"/>
    <w:rsid w:val="002A7EF2"/>
    <w:rsid w:val="002E07CB"/>
    <w:rsid w:val="002E39B6"/>
    <w:rsid w:val="00303376"/>
    <w:rsid w:val="003045A8"/>
    <w:rsid w:val="0030509A"/>
    <w:rsid w:val="003073E2"/>
    <w:rsid w:val="00315082"/>
    <w:rsid w:val="003151BF"/>
    <w:rsid w:val="00317FAD"/>
    <w:rsid w:val="00327F0E"/>
    <w:rsid w:val="0034380A"/>
    <w:rsid w:val="00356810"/>
    <w:rsid w:val="00362887"/>
    <w:rsid w:val="003767E7"/>
    <w:rsid w:val="003872D4"/>
    <w:rsid w:val="00393607"/>
    <w:rsid w:val="00394874"/>
    <w:rsid w:val="003A30AE"/>
    <w:rsid w:val="003A47A9"/>
    <w:rsid w:val="003B37C9"/>
    <w:rsid w:val="003B53DA"/>
    <w:rsid w:val="003D73FD"/>
    <w:rsid w:val="003D7A8C"/>
    <w:rsid w:val="003E5211"/>
    <w:rsid w:val="003F3825"/>
    <w:rsid w:val="003F7E73"/>
    <w:rsid w:val="00413267"/>
    <w:rsid w:val="004140A9"/>
    <w:rsid w:val="00421872"/>
    <w:rsid w:val="004276FE"/>
    <w:rsid w:val="00430854"/>
    <w:rsid w:val="004401FF"/>
    <w:rsid w:val="004455C4"/>
    <w:rsid w:val="00447F32"/>
    <w:rsid w:val="00452646"/>
    <w:rsid w:val="00465792"/>
    <w:rsid w:val="0047288B"/>
    <w:rsid w:val="0047624A"/>
    <w:rsid w:val="00476394"/>
    <w:rsid w:val="00477EB7"/>
    <w:rsid w:val="004A24F1"/>
    <w:rsid w:val="004F25DF"/>
    <w:rsid w:val="004F2806"/>
    <w:rsid w:val="00504130"/>
    <w:rsid w:val="0050700A"/>
    <w:rsid w:val="00513DA2"/>
    <w:rsid w:val="005178EA"/>
    <w:rsid w:val="00517D49"/>
    <w:rsid w:val="0052344F"/>
    <w:rsid w:val="005268ED"/>
    <w:rsid w:val="00534A2D"/>
    <w:rsid w:val="00534AFA"/>
    <w:rsid w:val="00541E42"/>
    <w:rsid w:val="00545392"/>
    <w:rsid w:val="005471F4"/>
    <w:rsid w:val="00551591"/>
    <w:rsid w:val="0055504B"/>
    <w:rsid w:val="00564678"/>
    <w:rsid w:val="00564A50"/>
    <w:rsid w:val="00570958"/>
    <w:rsid w:val="00571ABD"/>
    <w:rsid w:val="00576E06"/>
    <w:rsid w:val="00580E95"/>
    <w:rsid w:val="00583F4C"/>
    <w:rsid w:val="005857E1"/>
    <w:rsid w:val="00586599"/>
    <w:rsid w:val="005A0EE2"/>
    <w:rsid w:val="005A3BDE"/>
    <w:rsid w:val="005B2B4C"/>
    <w:rsid w:val="005B5BE5"/>
    <w:rsid w:val="005B791F"/>
    <w:rsid w:val="005C47DD"/>
    <w:rsid w:val="005C47F1"/>
    <w:rsid w:val="005E59BB"/>
    <w:rsid w:val="005F0751"/>
    <w:rsid w:val="005F09CA"/>
    <w:rsid w:val="005F11B7"/>
    <w:rsid w:val="00601FC3"/>
    <w:rsid w:val="006056DC"/>
    <w:rsid w:val="0061326D"/>
    <w:rsid w:val="00616C77"/>
    <w:rsid w:val="006203A8"/>
    <w:rsid w:val="00627447"/>
    <w:rsid w:val="006446FD"/>
    <w:rsid w:val="00653A84"/>
    <w:rsid w:val="006715A5"/>
    <w:rsid w:val="00684A9C"/>
    <w:rsid w:val="00685F0D"/>
    <w:rsid w:val="006871F0"/>
    <w:rsid w:val="006B56A6"/>
    <w:rsid w:val="006B62EB"/>
    <w:rsid w:val="006B6E5A"/>
    <w:rsid w:val="006C1B64"/>
    <w:rsid w:val="006C1D8B"/>
    <w:rsid w:val="006D2416"/>
    <w:rsid w:val="006D3E73"/>
    <w:rsid w:val="006D4F1D"/>
    <w:rsid w:val="006E074E"/>
    <w:rsid w:val="006E0A4D"/>
    <w:rsid w:val="006E29DA"/>
    <w:rsid w:val="006F1492"/>
    <w:rsid w:val="006F4BE0"/>
    <w:rsid w:val="006F5396"/>
    <w:rsid w:val="006F79BB"/>
    <w:rsid w:val="0070543F"/>
    <w:rsid w:val="00706C31"/>
    <w:rsid w:val="007225EC"/>
    <w:rsid w:val="00734BF5"/>
    <w:rsid w:val="007365C5"/>
    <w:rsid w:val="007376DE"/>
    <w:rsid w:val="00750E8A"/>
    <w:rsid w:val="00752173"/>
    <w:rsid w:val="007526B0"/>
    <w:rsid w:val="00752A0A"/>
    <w:rsid w:val="00771EEC"/>
    <w:rsid w:val="007A4FC3"/>
    <w:rsid w:val="007B60DC"/>
    <w:rsid w:val="007B7D52"/>
    <w:rsid w:val="007E0777"/>
    <w:rsid w:val="007E1EAE"/>
    <w:rsid w:val="007E4DD4"/>
    <w:rsid w:val="007E6B69"/>
    <w:rsid w:val="007F5214"/>
    <w:rsid w:val="007F6CF6"/>
    <w:rsid w:val="007F74E0"/>
    <w:rsid w:val="00804531"/>
    <w:rsid w:val="0080715B"/>
    <w:rsid w:val="008124D7"/>
    <w:rsid w:val="00812FFD"/>
    <w:rsid w:val="0083088B"/>
    <w:rsid w:val="00831098"/>
    <w:rsid w:val="008318DB"/>
    <w:rsid w:val="008423A8"/>
    <w:rsid w:val="00847240"/>
    <w:rsid w:val="0085309E"/>
    <w:rsid w:val="00855FA7"/>
    <w:rsid w:val="00855FD8"/>
    <w:rsid w:val="00864AAE"/>
    <w:rsid w:val="00867036"/>
    <w:rsid w:val="00867C8B"/>
    <w:rsid w:val="0087046E"/>
    <w:rsid w:val="008825B3"/>
    <w:rsid w:val="00886964"/>
    <w:rsid w:val="00886AC3"/>
    <w:rsid w:val="00891336"/>
    <w:rsid w:val="008A0F5A"/>
    <w:rsid w:val="008B0704"/>
    <w:rsid w:val="008B1E02"/>
    <w:rsid w:val="008B3C71"/>
    <w:rsid w:val="008C10C4"/>
    <w:rsid w:val="008D26CA"/>
    <w:rsid w:val="008E3772"/>
    <w:rsid w:val="008E45F3"/>
    <w:rsid w:val="008E71FC"/>
    <w:rsid w:val="00904F33"/>
    <w:rsid w:val="00912B25"/>
    <w:rsid w:val="00920C91"/>
    <w:rsid w:val="009334DF"/>
    <w:rsid w:val="00944158"/>
    <w:rsid w:val="009450C0"/>
    <w:rsid w:val="009525BA"/>
    <w:rsid w:val="0095319C"/>
    <w:rsid w:val="00967447"/>
    <w:rsid w:val="00987800"/>
    <w:rsid w:val="00997285"/>
    <w:rsid w:val="009A1789"/>
    <w:rsid w:val="009A2D7D"/>
    <w:rsid w:val="009B522B"/>
    <w:rsid w:val="009B59F1"/>
    <w:rsid w:val="009C016F"/>
    <w:rsid w:val="009C3FCF"/>
    <w:rsid w:val="009C7958"/>
    <w:rsid w:val="009D04DA"/>
    <w:rsid w:val="009D6432"/>
    <w:rsid w:val="009F6846"/>
    <w:rsid w:val="00A011F1"/>
    <w:rsid w:val="00A30431"/>
    <w:rsid w:val="00A3106D"/>
    <w:rsid w:val="00A314C4"/>
    <w:rsid w:val="00A33675"/>
    <w:rsid w:val="00A35FFC"/>
    <w:rsid w:val="00A431DF"/>
    <w:rsid w:val="00A5679D"/>
    <w:rsid w:val="00A67EF1"/>
    <w:rsid w:val="00A9078B"/>
    <w:rsid w:val="00A91440"/>
    <w:rsid w:val="00A92ED1"/>
    <w:rsid w:val="00A962FB"/>
    <w:rsid w:val="00AA15DC"/>
    <w:rsid w:val="00AA3FF3"/>
    <w:rsid w:val="00AB2D2F"/>
    <w:rsid w:val="00AB675E"/>
    <w:rsid w:val="00AB6A9F"/>
    <w:rsid w:val="00AC4237"/>
    <w:rsid w:val="00AC7CAB"/>
    <w:rsid w:val="00AD6A68"/>
    <w:rsid w:val="00AF0DB0"/>
    <w:rsid w:val="00AF398D"/>
    <w:rsid w:val="00AF429E"/>
    <w:rsid w:val="00AF7644"/>
    <w:rsid w:val="00B044B7"/>
    <w:rsid w:val="00B0679E"/>
    <w:rsid w:val="00B07B53"/>
    <w:rsid w:val="00B1169B"/>
    <w:rsid w:val="00B133D8"/>
    <w:rsid w:val="00B23ED0"/>
    <w:rsid w:val="00B328F1"/>
    <w:rsid w:val="00B3352B"/>
    <w:rsid w:val="00B37842"/>
    <w:rsid w:val="00B47B2F"/>
    <w:rsid w:val="00B57677"/>
    <w:rsid w:val="00B675EC"/>
    <w:rsid w:val="00B764F0"/>
    <w:rsid w:val="00B82E3D"/>
    <w:rsid w:val="00B87A48"/>
    <w:rsid w:val="00B916CB"/>
    <w:rsid w:val="00BA52E7"/>
    <w:rsid w:val="00BC59E4"/>
    <w:rsid w:val="00BC5DFC"/>
    <w:rsid w:val="00BD4FDA"/>
    <w:rsid w:val="00BF3BE5"/>
    <w:rsid w:val="00BF5F7A"/>
    <w:rsid w:val="00C03B93"/>
    <w:rsid w:val="00C045F0"/>
    <w:rsid w:val="00C0461E"/>
    <w:rsid w:val="00C065F6"/>
    <w:rsid w:val="00C229E5"/>
    <w:rsid w:val="00C23157"/>
    <w:rsid w:val="00C24603"/>
    <w:rsid w:val="00C43752"/>
    <w:rsid w:val="00C52E4B"/>
    <w:rsid w:val="00C63F38"/>
    <w:rsid w:val="00C721FC"/>
    <w:rsid w:val="00CA3B81"/>
    <w:rsid w:val="00CB0FA4"/>
    <w:rsid w:val="00CB3004"/>
    <w:rsid w:val="00CB4673"/>
    <w:rsid w:val="00CB7179"/>
    <w:rsid w:val="00CD2FE5"/>
    <w:rsid w:val="00CD3710"/>
    <w:rsid w:val="00CE753D"/>
    <w:rsid w:val="00CF7F27"/>
    <w:rsid w:val="00D0039C"/>
    <w:rsid w:val="00D005FC"/>
    <w:rsid w:val="00D227FA"/>
    <w:rsid w:val="00D30257"/>
    <w:rsid w:val="00D33EBC"/>
    <w:rsid w:val="00D355AB"/>
    <w:rsid w:val="00D47299"/>
    <w:rsid w:val="00D53E9A"/>
    <w:rsid w:val="00D55FEF"/>
    <w:rsid w:val="00D5623A"/>
    <w:rsid w:val="00D617AD"/>
    <w:rsid w:val="00D65E0D"/>
    <w:rsid w:val="00D67F05"/>
    <w:rsid w:val="00D82E9F"/>
    <w:rsid w:val="00D96C8E"/>
    <w:rsid w:val="00D979E0"/>
    <w:rsid w:val="00D97B2A"/>
    <w:rsid w:val="00DA2E81"/>
    <w:rsid w:val="00DB465F"/>
    <w:rsid w:val="00DC30EB"/>
    <w:rsid w:val="00DC5246"/>
    <w:rsid w:val="00DD2EB9"/>
    <w:rsid w:val="00E04262"/>
    <w:rsid w:val="00E076FF"/>
    <w:rsid w:val="00E12A7C"/>
    <w:rsid w:val="00E13C48"/>
    <w:rsid w:val="00E14A5F"/>
    <w:rsid w:val="00E15D50"/>
    <w:rsid w:val="00E1668C"/>
    <w:rsid w:val="00E256AD"/>
    <w:rsid w:val="00E27D71"/>
    <w:rsid w:val="00E34480"/>
    <w:rsid w:val="00E35D8D"/>
    <w:rsid w:val="00E36A35"/>
    <w:rsid w:val="00E36A83"/>
    <w:rsid w:val="00E43780"/>
    <w:rsid w:val="00E51756"/>
    <w:rsid w:val="00E51F63"/>
    <w:rsid w:val="00E61591"/>
    <w:rsid w:val="00E62183"/>
    <w:rsid w:val="00E67669"/>
    <w:rsid w:val="00E72F48"/>
    <w:rsid w:val="00E746C3"/>
    <w:rsid w:val="00E76232"/>
    <w:rsid w:val="00E8088B"/>
    <w:rsid w:val="00E839CF"/>
    <w:rsid w:val="00E93F3F"/>
    <w:rsid w:val="00E95B6E"/>
    <w:rsid w:val="00EA438C"/>
    <w:rsid w:val="00EA4BB4"/>
    <w:rsid w:val="00EA632F"/>
    <w:rsid w:val="00EB0AAE"/>
    <w:rsid w:val="00EB1F1A"/>
    <w:rsid w:val="00EB4A63"/>
    <w:rsid w:val="00EB5C4A"/>
    <w:rsid w:val="00EB605A"/>
    <w:rsid w:val="00ED1D6E"/>
    <w:rsid w:val="00ED40A9"/>
    <w:rsid w:val="00ED6975"/>
    <w:rsid w:val="00EE053D"/>
    <w:rsid w:val="00EF0B3D"/>
    <w:rsid w:val="00EF1A27"/>
    <w:rsid w:val="00F03BDD"/>
    <w:rsid w:val="00F056CC"/>
    <w:rsid w:val="00F10FA8"/>
    <w:rsid w:val="00F1196D"/>
    <w:rsid w:val="00F235D3"/>
    <w:rsid w:val="00F272A9"/>
    <w:rsid w:val="00F40E51"/>
    <w:rsid w:val="00F461EC"/>
    <w:rsid w:val="00F52E42"/>
    <w:rsid w:val="00F67113"/>
    <w:rsid w:val="00F74DFE"/>
    <w:rsid w:val="00F7750C"/>
    <w:rsid w:val="00F77AD1"/>
    <w:rsid w:val="00F805CA"/>
    <w:rsid w:val="00F83067"/>
    <w:rsid w:val="00FB4C03"/>
    <w:rsid w:val="00FC61EC"/>
    <w:rsid w:val="00FD0052"/>
    <w:rsid w:val="00FD418A"/>
    <w:rsid w:val="00FD67A7"/>
    <w:rsid w:val="00FE094A"/>
    <w:rsid w:val="00FE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111FD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1C51B8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1C51B8"/>
    <w:rPr>
      <w:b/>
      <w:bCs/>
    </w:rPr>
  </w:style>
  <w:style w:type="character" w:styleId="a6">
    <w:name w:val="Hyperlink"/>
    <w:uiPriority w:val="99"/>
    <w:unhideWhenUsed/>
    <w:rsid w:val="001C51B8"/>
    <w:rPr>
      <w:color w:val="0000FF"/>
      <w:u w:val="single"/>
    </w:rPr>
  </w:style>
  <w:style w:type="paragraph" w:styleId="a7">
    <w:name w:val="No Spacing"/>
    <w:qFormat/>
    <w:rsid w:val="00DD2EB9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111FDB"/>
    <w:rPr>
      <w:b/>
      <w:bCs/>
      <w:kern w:val="36"/>
      <w:sz w:val="48"/>
      <w:szCs w:val="48"/>
    </w:rPr>
  </w:style>
  <w:style w:type="character" w:styleId="a8">
    <w:name w:val="FollowedHyperlink"/>
    <w:basedOn w:val="a0"/>
    <w:uiPriority w:val="99"/>
    <w:semiHidden/>
    <w:unhideWhenUsed/>
    <w:rsid w:val="00997285"/>
    <w:rPr>
      <w:color w:val="800080" w:themeColor="followedHyperlink"/>
      <w:u w:val="single"/>
    </w:rPr>
  </w:style>
  <w:style w:type="character" w:customStyle="1" w:styleId="matching-text-highlight">
    <w:name w:val="matching-text-highlight"/>
    <w:basedOn w:val="a0"/>
    <w:rsid w:val="00C52E4B"/>
  </w:style>
  <w:style w:type="paragraph" w:styleId="HTML">
    <w:name w:val="HTML Preformatted"/>
    <w:basedOn w:val="a"/>
    <w:link w:val="HTML0"/>
    <w:uiPriority w:val="99"/>
    <w:semiHidden/>
    <w:unhideWhenUsed/>
    <w:rsid w:val="000450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4500A"/>
    <w:rPr>
      <w:rFonts w:ascii="Courier New" w:hAnsi="Courier New" w:cs="Courier New"/>
    </w:rPr>
  </w:style>
  <w:style w:type="paragraph" w:customStyle="1" w:styleId="sc-brcfro">
    <w:name w:val="sc-brcfro"/>
    <w:basedOn w:val="a"/>
    <w:rsid w:val="0004500A"/>
    <w:pPr>
      <w:spacing w:before="100" w:beforeAutospacing="1" w:after="100" w:afterAutospacing="1"/>
    </w:pPr>
  </w:style>
  <w:style w:type="character" w:customStyle="1" w:styleId="sc-jtycat">
    <w:name w:val="sc-jtycat"/>
    <w:basedOn w:val="a0"/>
    <w:rsid w:val="0004500A"/>
  </w:style>
  <w:style w:type="paragraph" w:customStyle="1" w:styleId="selectable-text">
    <w:name w:val="selectable-text"/>
    <w:basedOn w:val="a"/>
    <w:rsid w:val="00D53E9A"/>
    <w:pPr>
      <w:spacing w:before="100" w:beforeAutospacing="1" w:after="100" w:afterAutospacing="1"/>
    </w:pPr>
  </w:style>
  <w:style w:type="character" w:customStyle="1" w:styleId="selectable-text1">
    <w:name w:val="selectable-text1"/>
    <w:basedOn w:val="a0"/>
    <w:rsid w:val="00D53E9A"/>
  </w:style>
  <w:style w:type="character" w:customStyle="1" w:styleId="bx-font">
    <w:name w:val="bx-font"/>
    <w:basedOn w:val="a0"/>
    <w:rsid w:val="000F46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111FD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1C51B8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1C51B8"/>
    <w:rPr>
      <w:b/>
      <w:bCs/>
    </w:rPr>
  </w:style>
  <w:style w:type="character" w:styleId="a6">
    <w:name w:val="Hyperlink"/>
    <w:uiPriority w:val="99"/>
    <w:unhideWhenUsed/>
    <w:rsid w:val="001C51B8"/>
    <w:rPr>
      <w:color w:val="0000FF"/>
      <w:u w:val="single"/>
    </w:rPr>
  </w:style>
  <w:style w:type="paragraph" w:styleId="a7">
    <w:name w:val="No Spacing"/>
    <w:qFormat/>
    <w:rsid w:val="00DD2EB9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111FDB"/>
    <w:rPr>
      <w:b/>
      <w:bCs/>
      <w:kern w:val="36"/>
      <w:sz w:val="48"/>
      <w:szCs w:val="48"/>
    </w:rPr>
  </w:style>
  <w:style w:type="character" w:styleId="a8">
    <w:name w:val="FollowedHyperlink"/>
    <w:basedOn w:val="a0"/>
    <w:uiPriority w:val="99"/>
    <w:semiHidden/>
    <w:unhideWhenUsed/>
    <w:rsid w:val="00997285"/>
    <w:rPr>
      <w:color w:val="800080" w:themeColor="followedHyperlink"/>
      <w:u w:val="single"/>
    </w:rPr>
  </w:style>
  <w:style w:type="character" w:customStyle="1" w:styleId="matching-text-highlight">
    <w:name w:val="matching-text-highlight"/>
    <w:basedOn w:val="a0"/>
    <w:rsid w:val="00C52E4B"/>
  </w:style>
  <w:style w:type="paragraph" w:styleId="HTML">
    <w:name w:val="HTML Preformatted"/>
    <w:basedOn w:val="a"/>
    <w:link w:val="HTML0"/>
    <w:uiPriority w:val="99"/>
    <w:semiHidden/>
    <w:unhideWhenUsed/>
    <w:rsid w:val="000450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4500A"/>
    <w:rPr>
      <w:rFonts w:ascii="Courier New" w:hAnsi="Courier New" w:cs="Courier New"/>
    </w:rPr>
  </w:style>
  <w:style w:type="paragraph" w:customStyle="1" w:styleId="sc-brcfro">
    <w:name w:val="sc-brcfro"/>
    <w:basedOn w:val="a"/>
    <w:rsid w:val="0004500A"/>
    <w:pPr>
      <w:spacing w:before="100" w:beforeAutospacing="1" w:after="100" w:afterAutospacing="1"/>
    </w:pPr>
  </w:style>
  <w:style w:type="character" w:customStyle="1" w:styleId="sc-jtycat">
    <w:name w:val="sc-jtycat"/>
    <w:basedOn w:val="a0"/>
    <w:rsid w:val="0004500A"/>
  </w:style>
  <w:style w:type="paragraph" w:customStyle="1" w:styleId="selectable-text">
    <w:name w:val="selectable-text"/>
    <w:basedOn w:val="a"/>
    <w:rsid w:val="00D53E9A"/>
    <w:pPr>
      <w:spacing w:before="100" w:beforeAutospacing="1" w:after="100" w:afterAutospacing="1"/>
    </w:pPr>
  </w:style>
  <w:style w:type="character" w:customStyle="1" w:styleId="selectable-text1">
    <w:name w:val="selectable-text1"/>
    <w:basedOn w:val="a0"/>
    <w:rsid w:val="00D53E9A"/>
  </w:style>
  <w:style w:type="character" w:customStyle="1" w:styleId="bx-font">
    <w:name w:val="bx-font"/>
    <w:basedOn w:val="a0"/>
    <w:rsid w:val="000F46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95243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78825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18361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18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6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0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515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4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4285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6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16266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15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1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sfr.primorsk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sfr_primors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essa@25.sfr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ВНИМАНИЮ</vt:lpstr>
    </vt:vector>
  </TitlesOfParts>
  <Company>Kraftway</Company>
  <LinksUpToDate>false</LinksUpToDate>
  <CharactersWithSpaces>2740</CharactersWithSpaces>
  <SharedDoc>false</SharedDoc>
  <HLinks>
    <vt:vector size="18" baseType="variant">
      <vt:variant>
        <vt:i4>4259878</vt:i4>
      </vt:variant>
      <vt:variant>
        <vt:i4>6</vt:i4>
      </vt:variant>
      <vt:variant>
        <vt:i4>0</vt:i4>
      </vt:variant>
      <vt:variant>
        <vt:i4>5</vt:i4>
      </vt:variant>
      <vt:variant>
        <vt:lpwstr>mailto:2901@035.pfr.gov.ru</vt:lpwstr>
      </vt:variant>
      <vt:variant>
        <vt:lpwstr/>
      </vt:variant>
      <vt:variant>
        <vt:i4>7144502</vt:i4>
      </vt:variant>
      <vt:variant>
        <vt:i4>3</vt:i4>
      </vt:variant>
      <vt:variant>
        <vt:i4>0</vt:i4>
      </vt:variant>
      <vt:variant>
        <vt:i4>5</vt:i4>
      </vt:variant>
      <vt:variant>
        <vt:lpwstr>https://азбукаинтернета.рф/schoolbook/extended/module11/part1</vt:lpwstr>
      </vt:variant>
      <vt:variant>
        <vt:lpwstr/>
      </vt:variant>
      <vt:variant>
        <vt:i4>3473457</vt:i4>
      </vt:variant>
      <vt:variant>
        <vt:i4>0</vt:i4>
      </vt:variant>
      <vt:variant>
        <vt:i4>0</vt:i4>
      </vt:variant>
      <vt:variant>
        <vt:i4>5</vt:i4>
      </vt:variant>
      <vt:variant>
        <vt:lpwstr>https://azbukainterneta.ru/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ВНИМАНИЮ</dc:title>
  <dc:creator>14051</dc:creator>
  <cp:lastModifiedBy>Нестерова Жанна Вячеславовна</cp:lastModifiedBy>
  <cp:revision>2</cp:revision>
  <cp:lastPrinted>2024-08-27T21:40:00Z</cp:lastPrinted>
  <dcterms:created xsi:type="dcterms:W3CDTF">2025-10-06T07:29:00Z</dcterms:created>
  <dcterms:modified xsi:type="dcterms:W3CDTF">2025-10-06T07:29:00Z</dcterms:modified>
</cp:coreProperties>
</file>