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84" w:rsidRDefault="0072220D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C6D" w:rsidRDefault="00982C6D" w:rsidP="0078547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B10F84" w:rsidRDefault="005A37F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F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F21D88">
        <w:rPr>
          <w:rFonts w:ascii="Times New Roman" w:hAnsi="Times New Roman" w:cs="Times New Roman"/>
          <w:b/>
          <w:sz w:val="28"/>
          <w:szCs w:val="28"/>
        </w:rPr>
        <w:t>188 тысяч</w:t>
      </w:r>
      <w:r w:rsidRPr="005A3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7F0">
        <w:rPr>
          <w:rFonts w:ascii="Times New Roman" w:hAnsi="Times New Roman" w:cs="Times New Roman"/>
          <w:b/>
          <w:sz w:val="28"/>
          <w:szCs w:val="28"/>
        </w:rPr>
        <w:t>приморцев</w:t>
      </w:r>
      <w:proofErr w:type="spellEnd"/>
      <w:r w:rsidRPr="005A37F0">
        <w:rPr>
          <w:rFonts w:ascii="Times New Roman" w:hAnsi="Times New Roman" w:cs="Times New Roman"/>
          <w:b/>
          <w:sz w:val="28"/>
          <w:szCs w:val="28"/>
        </w:rPr>
        <w:t xml:space="preserve"> получили пособи</w:t>
      </w:r>
      <w:r w:rsidR="00427CEF">
        <w:rPr>
          <w:rFonts w:ascii="Times New Roman" w:hAnsi="Times New Roman" w:cs="Times New Roman"/>
          <w:b/>
          <w:sz w:val="28"/>
          <w:szCs w:val="28"/>
        </w:rPr>
        <w:t>я</w:t>
      </w:r>
      <w:r w:rsidRPr="005A37F0">
        <w:rPr>
          <w:rFonts w:ascii="Times New Roman" w:hAnsi="Times New Roman" w:cs="Times New Roman"/>
          <w:b/>
          <w:sz w:val="28"/>
          <w:szCs w:val="28"/>
        </w:rPr>
        <w:t xml:space="preserve"> по временной нетрудоспособности в 2023 году</w:t>
      </w:r>
    </w:p>
    <w:p w:rsidR="005A37F0" w:rsidRDefault="005A37F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88" w:rsidRPr="00F21D88" w:rsidRDefault="00427CEF" w:rsidP="00427CE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21D88" w:rsidRPr="00F21D88">
        <w:rPr>
          <w:rFonts w:ascii="Times New Roman" w:hAnsi="Times New Roman" w:cs="Times New Roman"/>
          <w:sz w:val="24"/>
          <w:szCs w:val="24"/>
        </w:rPr>
        <w:t xml:space="preserve">Отделение Социального фонда России по Приморскому краю </w:t>
      </w:r>
      <w:r w:rsidR="00F21D88">
        <w:rPr>
          <w:rFonts w:ascii="Times New Roman" w:hAnsi="Times New Roman" w:cs="Times New Roman"/>
          <w:sz w:val="24"/>
          <w:szCs w:val="24"/>
        </w:rPr>
        <w:t>оплатило 360</w:t>
      </w:r>
      <w:r w:rsidR="00F21D88" w:rsidRPr="00F21D88">
        <w:rPr>
          <w:rFonts w:ascii="Times New Roman" w:hAnsi="Times New Roman" w:cs="Times New Roman"/>
          <w:sz w:val="24"/>
          <w:szCs w:val="24"/>
        </w:rPr>
        <w:t xml:space="preserve">280 электронных листков нетрудоспособности. </w:t>
      </w:r>
      <w:r w:rsidR="00F21D88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получили 188 065 </w:t>
      </w:r>
      <w:proofErr w:type="spellStart"/>
      <w:r w:rsidR="00F21D88">
        <w:rPr>
          <w:rFonts w:ascii="Times New Roman" w:hAnsi="Times New Roman" w:cs="Times New Roman"/>
          <w:sz w:val="24"/>
          <w:szCs w:val="24"/>
        </w:rPr>
        <w:t>приморцев</w:t>
      </w:r>
      <w:proofErr w:type="spellEnd"/>
      <w:r w:rsidR="00F21D88">
        <w:rPr>
          <w:rFonts w:ascii="Times New Roman" w:hAnsi="Times New Roman" w:cs="Times New Roman"/>
          <w:sz w:val="24"/>
          <w:szCs w:val="24"/>
        </w:rPr>
        <w:t xml:space="preserve">. </w:t>
      </w:r>
      <w:r w:rsidR="00F21D88" w:rsidRPr="00F21D88">
        <w:rPr>
          <w:rFonts w:ascii="Times New Roman" w:hAnsi="Times New Roman" w:cs="Times New Roman"/>
          <w:sz w:val="24"/>
          <w:szCs w:val="24"/>
        </w:rPr>
        <w:t>Сумма выплат составила 5</w:t>
      </w:r>
      <w:r w:rsidR="00224E1C">
        <w:rPr>
          <w:rFonts w:ascii="Times New Roman" w:hAnsi="Times New Roman" w:cs="Times New Roman"/>
          <w:sz w:val="24"/>
          <w:szCs w:val="24"/>
        </w:rPr>
        <w:t>,</w:t>
      </w:r>
      <w:r w:rsidR="00F21D88" w:rsidRPr="00F21D88">
        <w:rPr>
          <w:rFonts w:ascii="Times New Roman" w:hAnsi="Times New Roman" w:cs="Times New Roman"/>
          <w:sz w:val="24"/>
          <w:szCs w:val="24"/>
        </w:rPr>
        <w:t xml:space="preserve">2 </w:t>
      </w:r>
      <w:r w:rsidR="00224E1C">
        <w:rPr>
          <w:rFonts w:ascii="Times New Roman" w:hAnsi="Times New Roman" w:cs="Times New Roman"/>
          <w:sz w:val="24"/>
          <w:szCs w:val="24"/>
        </w:rPr>
        <w:t>миллиарда</w:t>
      </w:r>
      <w:r w:rsidR="00B236FB">
        <w:rPr>
          <w:rFonts w:ascii="Times New Roman" w:hAnsi="Times New Roman" w:cs="Times New Roman"/>
          <w:sz w:val="24"/>
          <w:szCs w:val="24"/>
        </w:rPr>
        <w:t xml:space="preserve"> </w:t>
      </w:r>
      <w:r w:rsidR="00F21D88" w:rsidRPr="00F21D88">
        <w:rPr>
          <w:rFonts w:ascii="Times New Roman" w:hAnsi="Times New Roman" w:cs="Times New Roman"/>
          <w:sz w:val="24"/>
          <w:szCs w:val="24"/>
        </w:rPr>
        <w:t>рублей.</w:t>
      </w:r>
    </w:p>
    <w:p w:rsidR="00F21D88" w:rsidRPr="00F21D88" w:rsidRDefault="00F21D88" w:rsidP="00F21D8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88" w:rsidRPr="00F21D88" w:rsidRDefault="00F21D88" w:rsidP="00427CE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88">
        <w:rPr>
          <w:rFonts w:ascii="Times New Roman" w:hAnsi="Times New Roman" w:cs="Times New Roman"/>
          <w:sz w:val="24"/>
          <w:szCs w:val="24"/>
        </w:rPr>
        <w:t>Первые три дня по больничному листу оплачивает работодатель, последующие дни —</w:t>
      </w:r>
      <w:r w:rsidR="00427CEF">
        <w:rPr>
          <w:rFonts w:ascii="Times New Roman" w:hAnsi="Times New Roman" w:cs="Times New Roman"/>
          <w:sz w:val="24"/>
          <w:szCs w:val="24"/>
        </w:rPr>
        <w:t xml:space="preserve"> </w:t>
      </w:r>
      <w:r w:rsidRPr="00F21D88">
        <w:rPr>
          <w:rFonts w:ascii="Times New Roman" w:hAnsi="Times New Roman" w:cs="Times New Roman"/>
          <w:sz w:val="24"/>
          <w:szCs w:val="24"/>
        </w:rPr>
        <w:t>Социальный фонд</w:t>
      </w:r>
      <w:r w:rsidR="00427CE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21D88">
        <w:rPr>
          <w:rFonts w:ascii="Times New Roman" w:hAnsi="Times New Roman" w:cs="Times New Roman"/>
          <w:sz w:val="24"/>
          <w:szCs w:val="24"/>
        </w:rPr>
        <w:t>. Средства перечисляются работнику в течение 10 рабочих дней с момента поступления в фонд необходимых сведений от работодателя. Выплату можно получить на банковский счет или через почтовое отделение.</w:t>
      </w:r>
    </w:p>
    <w:p w:rsidR="00F21D88" w:rsidRPr="00F21D88" w:rsidRDefault="00F21D88" w:rsidP="00F21D8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88" w:rsidRPr="00F21D88" w:rsidRDefault="00F21D88" w:rsidP="00427CE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88">
        <w:rPr>
          <w:rFonts w:ascii="Times New Roman" w:hAnsi="Times New Roman" w:cs="Times New Roman"/>
          <w:sz w:val="24"/>
          <w:szCs w:val="24"/>
        </w:rPr>
        <w:t xml:space="preserve">Размер выплат зависит от стажа и среднего заработка сотрудника за два предыдущих года. В расчет принимается только «белая» зарплата работника, с которой его работодатель уплачивает в </w:t>
      </w:r>
      <w:r w:rsidR="00427CEF">
        <w:rPr>
          <w:rFonts w:ascii="Times New Roman" w:hAnsi="Times New Roman" w:cs="Times New Roman"/>
          <w:sz w:val="24"/>
          <w:szCs w:val="24"/>
        </w:rPr>
        <w:t>ф</w:t>
      </w:r>
      <w:r w:rsidRPr="00F21D88">
        <w:rPr>
          <w:rFonts w:ascii="Times New Roman" w:hAnsi="Times New Roman" w:cs="Times New Roman"/>
          <w:sz w:val="24"/>
          <w:szCs w:val="24"/>
        </w:rPr>
        <w:t>онд страховые взносы. При стаже менее пяти лет оплачивается 60% от среднего заработка, при стаже от пяти до восьми лет — 80%. Больничный в размере 100% от среднего заработка оплачивается, если стаж составляет более восьми лет.</w:t>
      </w:r>
    </w:p>
    <w:p w:rsidR="00F21D88" w:rsidRPr="00F21D88" w:rsidRDefault="00F21D88" w:rsidP="00F21D8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BA" w:rsidRDefault="00F21D88" w:rsidP="00427CE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88">
        <w:rPr>
          <w:rFonts w:ascii="Times New Roman" w:hAnsi="Times New Roman" w:cs="Times New Roman"/>
          <w:sz w:val="24"/>
          <w:szCs w:val="24"/>
        </w:rPr>
        <w:t xml:space="preserve">Информацию по своему электронному листку нетрудоспособности работник может посмотреть в своем личном кабинете на портале </w:t>
      </w:r>
      <w:proofErr w:type="spellStart"/>
      <w:r w:rsidRPr="00F21D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21D88">
        <w:rPr>
          <w:rFonts w:ascii="Times New Roman" w:hAnsi="Times New Roman" w:cs="Times New Roman"/>
          <w:sz w:val="24"/>
          <w:szCs w:val="24"/>
        </w:rPr>
        <w:t>.</w:t>
      </w:r>
    </w:p>
    <w:p w:rsidR="00982C6D" w:rsidRPr="00982C6D" w:rsidRDefault="00982C6D" w:rsidP="005A37F0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6D">
        <w:rPr>
          <w:rFonts w:ascii="Times New Roman" w:hAnsi="Times New Roman" w:cs="Times New Roman"/>
          <w:sz w:val="24"/>
          <w:szCs w:val="24"/>
        </w:rPr>
        <w:t xml:space="preserve">Единый контакт-центр: 8 800 10 000 01 (звонок бесплатный). </w:t>
      </w:r>
    </w:p>
    <w:p w:rsidR="00FA0679" w:rsidRDefault="00FA0679" w:rsidP="00FA067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FA0679" w:rsidRDefault="00FA0679" w:rsidP="00FA067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6D2B1A" w:rsidRPr="00F21D88" w:rsidRDefault="00FA0679" w:rsidP="001648C9">
      <w:pPr>
        <w:pStyle w:val="Standard"/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6D2B1A" w:rsidRPr="00F21D88" w:rsidSect="00D36FF9">
      <w:pgSz w:w="11906" w:h="16838"/>
      <w:pgMar w:top="568" w:right="850" w:bottom="426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B10F84"/>
    <w:rsid w:val="00016BBE"/>
    <w:rsid w:val="00070040"/>
    <w:rsid w:val="000F5C9A"/>
    <w:rsid w:val="00137F04"/>
    <w:rsid w:val="00145F3A"/>
    <w:rsid w:val="00145F3F"/>
    <w:rsid w:val="00157CC4"/>
    <w:rsid w:val="001648C9"/>
    <w:rsid w:val="002046D0"/>
    <w:rsid w:val="00224E1C"/>
    <w:rsid w:val="00233C23"/>
    <w:rsid w:val="00242D8A"/>
    <w:rsid w:val="002B4B6D"/>
    <w:rsid w:val="00310385"/>
    <w:rsid w:val="00315811"/>
    <w:rsid w:val="003724CA"/>
    <w:rsid w:val="00387A6D"/>
    <w:rsid w:val="003D0BFF"/>
    <w:rsid w:val="003E1EFD"/>
    <w:rsid w:val="00427CEF"/>
    <w:rsid w:val="00472678"/>
    <w:rsid w:val="00485D97"/>
    <w:rsid w:val="004B7BDA"/>
    <w:rsid w:val="00526BBA"/>
    <w:rsid w:val="005A37F0"/>
    <w:rsid w:val="005D074C"/>
    <w:rsid w:val="00623CDD"/>
    <w:rsid w:val="00627A96"/>
    <w:rsid w:val="006D2B1A"/>
    <w:rsid w:val="006F1ACB"/>
    <w:rsid w:val="0072220D"/>
    <w:rsid w:val="00785471"/>
    <w:rsid w:val="007B6512"/>
    <w:rsid w:val="007C45F1"/>
    <w:rsid w:val="007C6327"/>
    <w:rsid w:val="007E7357"/>
    <w:rsid w:val="00805450"/>
    <w:rsid w:val="0082697B"/>
    <w:rsid w:val="00880E53"/>
    <w:rsid w:val="008C2A84"/>
    <w:rsid w:val="00930F1B"/>
    <w:rsid w:val="00982C6D"/>
    <w:rsid w:val="009D5DE6"/>
    <w:rsid w:val="00A53603"/>
    <w:rsid w:val="00A723AA"/>
    <w:rsid w:val="00AF672F"/>
    <w:rsid w:val="00B10F84"/>
    <w:rsid w:val="00B236FB"/>
    <w:rsid w:val="00B23BFE"/>
    <w:rsid w:val="00BA7E4F"/>
    <w:rsid w:val="00BE60BA"/>
    <w:rsid w:val="00C1777F"/>
    <w:rsid w:val="00C61B28"/>
    <w:rsid w:val="00C70DB6"/>
    <w:rsid w:val="00C72925"/>
    <w:rsid w:val="00C8384E"/>
    <w:rsid w:val="00CA2C26"/>
    <w:rsid w:val="00D33CBB"/>
    <w:rsid w:val="00D36FF9"/>
    <w:rsid w:val="00DB552F"/>
    <w:rsid w:val="00E303F1"/>
    <w:rsid w:val="00E864A9"/>
    <w:rsid w:val="00EA6485"/>
    <w:rsid w:val="00F21D88"/>
    <w:rsid w:val="00FA0679"/>
    <w:rsid w:val="00FA3339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1151-7359-44A8-AC4A-61A59A6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paragraph" w:styleId="1">
    <w:name w:val="heading 1"/>
    <w:basedOn w:val="a"/>
    <w:link w:val="10"/>
    <w:uiPriority w:val="9"/>
    <w:qFormat/>
    <w:rsid w:val="00485D97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textAlignment w:val="baseline"/>
    </w:pPr>
    <w:rPr>
      <w:rFonts w:eastAsia="Calibri" w:cs="Calibri"/>
    </w:rPr>
  </w:style>
  <w:style w:type="paragraph" w:styleId="ab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c">
    <w:name w:val="Normal (Web)"/>
    <w:basedOn w:val="Standard"/>
    <w:uiPriority w:val="99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9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4</cp:revision>
  <cp:lastPrinted>2024-01-21T22:50:00Z</cp:lastPrinted>
  <dcterms:created xsi:type="dcterms:W3CDTF">2024-02-11T23:07:00Z</dcterms:created>
  <dcterms:modified xsi:type="dcterms:W3CDTF">2024-02-11T23:10:00Z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