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Pr="00884753" w:rsidRDefault="00C60FCF" w:rsidP="00C60FCF">
      <w:pPr>
        <w:pStyle w:val="a4"/>
        <w:ind w:left="1418" w:right="777" w:firstLine="709"/>
        <w:jc w:val="right"/>
        <w:rPr>
          <w:i/>
          <w:spacing w:val="-5"/>
          <w:sz w:val="16"/>
          <w:szCs w:val="16"/>
        </w:rPr>
      </w:pPr>
      <w:r w:rsidRPr="00884753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-62230</wp:posOffset>
            </wp:positionH>
            <wp:positionV relativeFrom="page">
              <wp:posOffset>104775</wp:posOffset>
            </wp:positionV>
            <wp:extent cx="6251575" cy="1704975"/>
            <wp:effectExtent l="0" t="0" r="0" b="952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5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95" w:rsidRDefault="006E5351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6E5351">
        <w:rPr>
          <w:b/>
          <w:spacing w:val="-5"/>
          <w:sz w:val="28"/>
          <w:szCs w:val="28"/>
        </w:rPr>
        <w:t xml:space="preserve">В Приморском крае родители более </w:t>
      </w:r>
      <w:r w:rsidR="00D54D71">
        <w:rPr>
          <w:b/>
          <w:spacing w:val="-5"/>
          <w:sz w:val="28"/>
          <w:szCs w:val="28"/>
        </w:rPr>
        <w:t>113</w:t>
      </w:r>
      <w:r w:rsidRPr="006E5351">
        <w:rPr>
          <w:b/>
          <w:spacing w:val="-5"/>
          <w:sz w:val="28"/>
          <w:szCs w:val="28"/>
        </w:rPr>
        <w:t xml:space="preserve"> тысяч детей получают единое пособие</w:t>
      </w:r>
    </w:p>
    <w:p w:rsidR="006E5351" w:rsidRDefault="006E5351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A672AB" w:rsidRDefault="00A672AB" w:rsidP="00A672A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CC3D5C" w:rsidRPr="000B152A" w:rsidRDefault="00CC3D5C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152A">
        <w:rPr>
          <w:rFonts w:ascii="Times New Roman" w:hAnsi="Times New Roman"/>
          <w:bCs/>
          <w:sz w:val="24"/>
          <w:szCs w:val="24"/>
        </w:rPr>
        <w:t xml:space="preserve">В 2023 году появилось единое пособие. Оно позволило выстроить комплексную систему поддержки семей, начиная с момента беременности женщины до достижения ребёнком 17 лет. Сегодня его получают родители </w:t>
      </w:r>
      <w:r w:rsidR="000B152A" w:rsidRPr="000B152A">
        <w:rPr>
          <w:rFonts w:ascii="Times New Roman" w:hAnsi="Times New Roman"/>
          <w:bCs/>
          <w:sz w:val="24"/>
          <w:szCs w:val="24"/>
        </w:rPr>
        <w:t>113 035 детей</w:t>
      </w:r>
      <w:r w:rsidRPr="000B152A">
        <w:rPr>
          <w:rFonts w:ascii="Times New Roman" w:hAnsi="Times New Roman"/>
          <w:bCs/>
          <w:sz w:val="24"/>
          <w:szCs w:val="24"/>
        </w:rPr>
        <w:t xml:space="preserve"> в </w:t>
      </w:r>
      <w:r w:rsidR="000B152A" w:rsidRPr="000B152A">
        <w:rPr>
          <w:rFonts w:ascii="Times New Roman" w:hAnsi="Times New Roman"/>
          <w:bCs/>
          <w:sz w:val="24"/>
          <w:szCs w:val="24"/>
        </w:rPr>
        <w:t>к</w:t>
      </w:r>
      <w:r w:rsidRPr="000B152A">
        <w:rPr>
          <w:rFonts w:ascii="Times New Roman" w:hAnsi="Times New Roman"/>
          <w:bCs/>
          <w:sz w:val="24"/>
          <w:szCs w:val="24"/>
        </w:rPr>
        <w:t xml:space="preserve">рае, а также </w:t>
      </w:r>
      <w:r w:rsidR="000B152A" w:rsidRPr="000B152A">
        <w:rPr>
          <w:rFonts w:ascii="Times New Roman" w:hAnsi="Times New Roman"/>
          <w:bCs/>
          <w:sz w:val="24"/>
          <w:szCs w:val="24"/>
        </w:rPr>
        <w:t xml:space="preserve">1 516 </w:t>
      </w:r>
      <w:r w:rsidRPr="000B152A">
        <w:rPr>
          <w:rFonts w:ascii="Times New Roman" w:hAnsi="Times New Roman"/>
          <w:bCs/>
          <w:sz w:val="24"/>
          <w:szCs w:val="24"/>
        </w:rPr>
        <w:t xml:space="preserve"> беременных женщин. </w:t>
      </w:r>
    </w:p>
    <w:p w:rsidR="005F0813" w:rsidRDefault="005F0813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28F4" w:rsidRPr="000B152A" w:rsidRDefault="005F0813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0813">
        <w:rPr>
          <w:rFonts w:ascii="Times New Roman" w:hAnsi="Times New Roman"/>
          <w:bCs/>
          <w:sz w:val="24"/>
          <w:szCs w:val="24"/>
        </w:rPr>
        <w:t xml:space="preserve">Президент России Владимир Путин неоднократно отмечал необходимость постоянной работы, направленной на повышение качества жизни семей с детьми и рост рождаемости. «Поддержка семей с детьми </w:t>
      </w:r>
      <w:r w:rsidR="00BF11A8">
        <w:rPr>
          <w:rFonts w:ascii="Times New Roman" w:hAnsi="Times New Roman"/>
          <w:bCs/>
          <w:sz w:val="24"/>
          <w:szCs w:val="24"/>
        </w:rPr>
        <w:t>—</w:t>
      </w:r>
      <w:r w:rsidRPr="005F0813">
        <w:rPr>
          <w:rFonts w:ascii="Times New Roman" w:hAnsi="Times New Roman"/>
          <w:bCs/>
          <w:sz w:val="24"/>
          <w:szCs w:val="24"/>
        </w:rPr>
        <w:t xml:space="preserve"> наш фундаментальный нравственный выбор. Большая многодетная семья должна стать нормой, философией жизни общества, ориентиром всей государственной стратегии», – подчеркнул глава государства в ходе Послания Федеральному Собранию.</w:t>
      </w:r>
    </w:p>
    <w:p w:rsidR="005F0813" w:rsidRDefault="005F0813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534" w:rsidRPr="005F0813" w:rsidRDefault="005F0813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0813">
        <w:rPr>
          <w:rFonts w:ascii="Times New Roman" w:hAnsi="Times New Roman"/>
          <w:bCs/>
          <w:sz w:val="24"/>
          <w:szCs w:val="24"/>
        </w:rPr>
        <w:t>Весомой помощью семьям стало единое пособие, которое с 2023 года заменило собой несколько ранее существовавших детских и материнских выплат.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28F4" w:rsidRPr="005F0813">
        <w:rPr>
          <w:rFonts w:ascii="Times New Roman" w:hAnsi="Times New Roman"/>
          <w:bCs/>
          <w:sz w:val="24"/>
          <w:szCs w:val="24"/>
        </w:rPr>
        <w:t>Напомним, претендовать на единое пособие могут дети и родители, которые являются граждан</w:t>
      </w:r>
      <w:r w:rsidR="00BF11A8">
        <w:rPr>
          <w:rFonts w:ascii="Times New Roman" w:hAnsi="Times New Roman"/>
          <w:bCs/>
          <w:sz w:val="24"/>
          <w:szCs w:val="24"/>
        </w:rPr>
        <w:t>ами РФ и постоянно проживают в России</w:t>
      </w:r>
      <w:r w:rsidR="008528F4" w:rsidRPr="005F0813">
        <w:rPr>
          <w:rFonts w:ascii="Times New Roman" w:hAnsi="Times New Roman"/>
          <w:bCs/>
          <w:sz w:val="24"/>
          <w:szCs w:val="24"/>
        </w:rPr>
        <w:t xml:space="preserve">. </w:t>
      </w:r>
      <w:r w:rsidR="00B8163F" w:rsidRPr="005F0813">
        <w:rPr>
          <w:rFonts w:ascii="Times New Roman" w:hAnsi="Times New Roman"/>
          <w:bCs/>
          <w:sz w:val="24"/>
          <w:szCs w:val="24"/>
        </w:rPr>
        <w:t>Для определения нуждаемости в пособии</w:t>
      </w:r>
      <w:r w:rsidR="00613534" w:rsidRPr="005F0813">
        <w:rPr>
          <w:rFonts w:ascii="Times New Roman" w:hAnsi="Times New Roman"/>
          <w:bCs/>
          <w:sz w:val="24"/>
          <w:szCs w:val="24"/>
        </w:rPr>
        <w:t xml:space="preserve"> применяется комплексная оценка доходов и имущества семьи, а также учитывается занятость родителей или объективные причины ее отсутствия. </w:t>
      </w:r>
    </w:p>
    <w:p w:rsidR="00613534" w:rsidRDefault="00613534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534" w:rsidRPr="000B152A" w:rsidRDefault="009870AC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152A">
        <w:rPr>
          <w:rFonts w:ascii="Times New Roman" w:hAnsi="Times New Roman"/>
          <w:bCs/>
          <w:sz w:val="24"/>
          <w:szCs w:val="24"/>
        </w:rPr>
        <w:t xml:space="preserve">С января 2024 года размер единого пособия в Приморье увеличился </w:t>
      </w:r>
      <w:r w:rsidR="000B152A">
        <w:rPr>
          <w:rFonts w:ascii="Times New Roman" w:hAnsi="Times New Roman"/>
          <w:bCs/>
          <w:sz w:val="24"/>
          <w:szCs w:val="24"/>
        </w:rPr>
        <w:t xml:space="preserve">в связи с увеличением прожиточного минимума </w:t>
      </w:r>
      <w:r w:rsidR="00835629" w:rsidRPr="000B152A">
        <w:rPr>
          <w:rFonts w:ascii="Times New Roman" w:hAnsi="Times New Roman"/>
          <w:bCs/>
          <w:sz w:val="24"/>
          <w:szCs w:val="24"/>
        </w:rPr>
        <w:t>на 7,5%</w:t>
      </w:r>
      <w:r w:rsidR="00BF11A8">
        <w:rPr>
          <w:rFonts w:ascii="Times New Roman" w:hAnsi="Times New Roman"/>
          <w:bCs/>
          <w:sz w:val="24"/>
          <w:szCs w:val="24"/>
        </w:rPr>
        <w:t>. Теперь он</w:t>
      </w:r>
      <w:r w:rsidR="00835629" w:rsidRPr="000B152A">
        <w:rPr>
          <w:rFonts w:ascii="Times New Roman" w:hAnsi="Times New Roman"/>
          <w:bCs/>
          <w:sz w:val="24"/>
          <w:szCs w:val="24"/>
        </w:rPr>
        <w:t xml:space="preserve"> </w:t>
      </w:r>
      <w:r w:rsidRPr="000B152A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35629" w:rsidRPr="000B152A">
        <w:rPr>
          <w:rFonts w:ascii="Times New Roman" w:hAnsi="Times New Roman"/>
          <w:bCs/>
          <w:sz w:val="24"/>
          <w:szCs w:val="24"/>
        </w:rPr>
        <w:t>50%, 75% или 100% регионального прожиточного минимума на ребенка (19 029 рублей) или трудоспособного взрослого (20 044 рублей)</w:t>
      </w:r>
      <w:r w:rsidR="00BF11A8">
        <w:rPr>
          <w:rFonts w:ascii="Times New Roman" w:hAnsi="Times New Roman"/>
          <w:bCs/>
          <w:sz w:val="24"/>
          <w:szCs w:val="24"/>
        </w:rPr>
        <w:t xml:space="preserve"> —</w:t>
      </w:r>
      <w:r w:rsidR="00835629" w:rsidRPr="000B152A">
        <w:rPr>
          <w:rFonts w:ascii="Times New Roman" w:hAnsi="Times New Roman"/>
          <w:bCs/>
          <w:sz w:val="24"/>
          <w:szCs w:val="24"/>
        </w:rPr>
        <w:t xml:space="preserve"> в зависимости от того, по какому основанию установлено пособие.</w:t>
      </w:r>
      <w:r w:rsidR="00613534" w:rsidRPr="000B152A">
        <w:rPr>
          <w:rFonts w:ascii="Times New Roman" w:hAnsi="Times New Roman"/>
          <w:bCs/>
          <w:sz w:val="24"/>
          <w:szCs w:val="24"/>
        </w:rPr>
        <w:t xml:space="preserve"> </w:t>
      </w:r>
    </w:p>
    <w:p w:rsidR="000B152A" w:rsidRDefault="000B152A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3534" w:rsidRDefault="00613534" w:rsidP="00884753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5629">
        <w:rPr>
          <w:rFonts w:ascii="Times New Roman" w:hAnsi="Times New Roman"/>
          <w:bCs/>
          <w:sz w:val="24"/>
          <w:szCs w:val="24"/>
        </w:rPr>
        <w:t xml:space="preserve">Подать заявление на оформление </w:t>
      </w:r>
      <w:r>
        <w:rPr>
          <w:rFonts w:ascii="Times New Roman" w:hAnsi="Times New Roman"/>
          <w:bCs/>
          <w:sz w:val="24"/>
          <w:szCs w:val="24"/>
        </w:rPr>
        <w:t xml:space="preserve">или продление </w:t>
      </w:r>
      <w:r w:rsidRPr="00835629">
        <w:rPr>
          <w:rFonts w:ascii="Times New Roman" w:hAnsi="Times New Roman"/>
          <w:bCs/>
          <w:sz w:val="24"/>
          <w:szCs w:val="24"/>
        </w:rPr>
        <w:t xml:space="preserve">единого пособия можно на портале </w:t>
      </w:r>
      <w:proofErr w:type="spellStart"/>
      <w:r w:rsidRPr="00835629">
        <w:rPr>
          <w:rFonts w:ascii="Times New Roman" w:hAnsi="Times New Roman"/>
          <w:bCs/>
          <w:sz w:val="24"/>
          <w:szCs w:val="24"/>
        </w:rPr>
        <w:t>госуслуг</w:t>
      </w:r>
      <w:proofErr w:type="spellEnd"/>
      <w:r w:rsidRPr="00835629">
        <w:rPr>
          <w:rFonts w:ascii="Times New Roman" w:hAnsi="Times New Roman"/>
          <w:bCs/>
          <w:sz w:val="24"/>
          <w:szCs w:val="24"/>
        </w:rPr>
        <w:t>, в МФЦ или в любой клиентской службе ОСФР по Приморскому краю.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3534">
        <w:rPr>
          <w:rFonts w:ascii="Times New Roman" w:hAnsi="Times New Roman"/>
          <w:bCs/>
          <w:sz w:val="24"/>
          <w:szCs w:val="24"/>
        </w:rPr>
        <w:t>Отделение рассматривает заявление в течение 10 рабочих дней. При назначении пособия впервые выплата поступит в течение 5 рабочих дней. При безналичном зачислении на счет в банке выплата поступит 3-го числа за предыду</w:t>
      </w:r>
      <w:r w:rsidR="00BF11A8">
        <w:rPr>
          <w:rFonts w:ascii="Times New Roman" w:hAnsi="Times New Roman"/>
          <w:bCs/>
          <w:sz w:val="24"/>
          <w:szCs w:val="24"/>
        </w:rPr>
        <w:t>щий месяц, при доставке почтой —</w:t>
      </w:r>
      <w:r w:rsidRPr="00613534">
        <w:rPr>
          <w:rFonts w:ascii="Times New Roman" w:hAnsi="Times New Roman"/>
          <w:bCs/>
          <w:sz w:val="24"/>
          <w:szCs w:val="24"/>
        </w:rPr>
        <w:t xml:space="preserve"> с 1-го по 25-е число за предыдущий месяц.</w:t>
      </w:r>
    </w:p>
    <w:p w:rsidR="00835629" w:rsidRDefault="00835629" w:rsidP="00835629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E5351" w:rsidRPr="009C3FCF" w:rsidRDefault="006E5351" w:rsidP="00884753">
      <w:pPr>
        <w:pStyle w:val="a7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884753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E5351" w:rsidRDefault="006E5351" w:rsidP="00884753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6E5351" w:rsidSect="00884753">
      <w:pgSz w:w="11906" w:h="16838"/>
      <w:pgMar w:top="993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B152A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10013"/>
    <w:rsid w:val="00214F7F"/>
    <w:rsid w:val="00222F52"/>
    <w:rsid w:val="00233ECF"/>
    <w:rsid w:val="002350E6"/>
    <w:rsid w:val="00237631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813"/>
    <w:rsid w:val="005F09CA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4753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72AB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163F"/>
    <w:rsid w:val="00B82E3D"/>
    <w:rsid w:val="00B87A48"/>
    <w:rsid w:val="00B97BF4"/>
    <w:rsid w:val="00BA52E7"/>
    <w:rsid w:val="00BC4995"/>
    <w:rsid w:val="00BC5DFC"/>
    <w:rsid w:val="00BD4FDA"/>
    <w:rsid w:val="00BD5C88"/>
    <w:rsid w:val="00BF11A8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7179"/>
    <w:rsid w:val="00CC3D5C"/>
    <w:rsid w:val="00CC46BD"/>
    <w:rsid w:val="00CC6E96"/>
    <w:rsid w:val="00CF7F27"/>
    <w:rsid w:val="00D0039C"/>
    <w:rsid w:val="00D216FD"/>
    <w:rsid w:val="00D227FA"/>
    <w:rsid w:val="00D25571"/>
    <w:rsid w:val="00D30257"/>
    <w:rsid w:val="00D376E8"/>
    <w:rsid w:val="00D47299"/>
    <w:rsid w:val="00D54D71"/>
    <w:rsid w:val="00D578D1"/>
    <w:rsid w:val="00D617AD"/>
    <w:rsid w:val="00D65E0D"/>
    <w:rsid w:val="00D67F0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4A30A-DE04-48EC-A5C9-716FF5B5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2037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6</cp:revision>
  <cp:lastPrinted>2023-06-23T02:03:00Z</cp:lastPrinted>
  <dcterms:created xsi:type="dcterms:W3CDTF">2024-03-06T11:38:00Z</dcterms:created>
  <dcterms:modified xsi:type="dcterms:W3CDTF">2024-03-10T23:25:00Z</dcterms:modified>
</cp:coreProperties>
</file>