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F1457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t>Социальный фонд информирует</w:t>
      </w:r>
      <w:bookmarkStart w:id="0" w:name="_GoBack"/>
      <w:bookmarkEnd w:id="0"/>
    </w:p>
    <w:p w:rsidR="00A531CE" w:rsidRDefault="00A531CE" w:rsidP="00E13C48">
      <w:pPr>
        <w:pStyle w:val="a7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</w:p>
    <w:p w:rsidR="00E13C48" w:rsidRDefault="00E67669" w:rsidP="00E13C48">
      <w:pPr>
        <w:pStyle w:val="a7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Более 7</w:t>
      </w:r>
      <w:r w:rsidR="006E074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  <w:r w:rsidR="00AF764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тысяч</w:t>
      </w:r>
      <w:r w:rsidR="00E13C48" w:rsidRPr="00E13C4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матерей в Приморском крае получили услуги по родовому сертификату в 2023 году</w:t>
      </w:r>
    </w:p>
    <w:p w:rsidR="00E13C48" w:rsidRPr="00E13C48" w:rsidRDefault="00E13C48" w:rsidP="00E13C48">
      <w:pPr>
        <w:pStyle w:val="a7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</w:p>
    <w:p w:rsidR="00E13C48" w:rsidRPr="006827DC" w:rsidRDefault="00E13C48" w:rsidP="00E13C48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  <w:lang w:eastAsia="ru-RU"/>
        </w:rPr>
      </w:pPr>
      <w:r w:rsidRPr="006827DC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  <w:lang w:eastAsia="ru-RU"/>
        </w:rPr>
        <w:t xml:space="preserve">В 2023 году </w:t>
      </w:r>
      <w:r w:rsidR="009525BA" w:rsidRPr="006827DC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  <w:lang w:eastAsia="ru-RU"/>
        </w:rPr>
        <w:t>услугами по родовому сертификату воспользовались</w:t>
      </w:r>
      <w:r w:rsidR="00121B9B" w:rsidRPr="006827DC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  <w:lang w:eastAsia="ru-RU"/>
        </w:rPr>
        <w:t xml:space="preserve"> </w:t>
      </w:r>
      <w:r w:rsidR="00AF7644" w:rsidRPr="006827DC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  <w:lang w:eastAsia="ru-RU"/>
        </w:rPr>
        <w:t xml:space="preserve">7636 </w:t>
      </w:r>
      <w:r w:rsidRPr="006827DC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  <w:lang w:eastAsia="ru-RU"/>
        </w:rPr>
        <w:t xml:space="preserve">жительниц </w:t>
      </w:r>
      <w:r w:rsidR="006827DC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  <w:lang w:eastAsia="ru-RU"/>
        </w:rPr>
        <w:t>Приморья</w:t>
      </w:r>
      <w:r w:rsidRPr="006827DC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  <w:lang w:eastAsia="ru-RU"/>
        </w:rPr>
        <w:t xml:space="preserve">. </w:t>
      </w:r>
      <w:r w:rsidR="006827DC" w:rsidRPr="006827DC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  <w:lang w:eastAsia="ru-RU"/>
        </w:rPr>
        <w:t>На их оплату</w:t>
      </w:r>
      <w:r w:rsidR="006827DC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  <w:lang w:eastAsia="ru-RU"/>
        </w:rPr>
        <w:t xml:space="preserve"> региональное</w:t>
      </w:r>
      <w:r w:rsidR="006827DC" w:rsidRPr="006827DC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  <w:lang w:eastAsia="ru-RU"/>
        </w:rPr>
        <w:t xml:space="preserve"> Отделение Социального фонда России </w:t>
      </w:r>
      <w:r w:rsidRPr="006827DC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  <w:lang w:eastAsia="ru-RU"/>
        </w:rPr>
        <w:t xml:space="preserve">направило </w:t>
      </w:r>
      <w:r w:rsidR="00AF7644" w:rsidRPr="006827DC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  <w:lang w:eastAsia="ru-RU"/>
        </w:rPr>
        <w:t xml:space="preserve">свыше 52 </w:t>
      </w:r>
      <w:r w:rsidRPr="006827DC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  <w:lang w:eastAsia="ru-RU"/>
        </w:rPr>
        <w:t>миллионов рублей.</w:t>
      </w:r>
    </w:p>
    <w:p w:rsidR="00E13C48" w:rsidRPr="00E13C48" w:rsidRDefault="00E13C48" w:rsidP="00E13C48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proofErr w:type="spellStart"/>
      <w:r w:rsidRPr="00E13C4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Родовый</w:t>
      </w:r>
      <w:proofErr w:type="spellEnd"/>
      <w:r w:rsidRPr="00E13C4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сертификат предоставляет беременной женщине право выбрать медицинскую организацию для родов, а также для наблюдения в</w:t>
      </w:r>
      <w:r w:rsidR="00D617A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период беременности и после родов</w:t>
      </w:r>
      <w:r w:rsidRPr="00E13C4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. Электронный сертификат формируется при первом посещении женской консультации по месту жительства либо в роддоме. Сертификат также </w:t>
      </w:r>
      <w:r w:rsidR="006C1EA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может </w:t>
      </w:r>
      <w:r w:rsidRPr="00E13C4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оформить детская поликлиника, где будут проводиться профилактические осмотры ребенка.</w:t>
      </w:r>
    </w:p>
    <w:p w:rsidR="00E13C48" w:rsidRPr="00E13C48" w:rsidRDefault="00D617AD" w:rsidP="00E13C48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До появления электронного родового сертификата</w:t>
      </w:r>
      <w:r w:rsidR="00E13C48" w:rsidRPr="00E13C4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женщине нужно было самостоятельно представлять </w:t>
      </w:r>
      <w:r w:rsidR="006C1EA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бумажную версию документа</w:t>
      </w:r>
      <w:r w:rsidR="00E13C48" w:rsidRPr="00E13C4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в медучреждение.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Сейчас</w:t>
      </w:r>
      <w:r w:rsidR="00E13C48" w:rsidRPr="00E13C4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все необходимые сведения ОСФР получает автоматически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E13C48" w:rsidRPr="00E13C4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это </w:t>
      </w:r>
      <w:r w:rsidR="00E13C48" w:rsidRPr="00E13C4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данные о постановке на учет в женской консультации,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 родах</w:t>
      </w:r>
      <w:r w:rsidR="00E13C48" w:rsidRPr="00E13C4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и услуг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ах</w:t>
      </w:r>
      <w:r w:rsidR="00E13C48" w:rsidRPr="00E13C4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по профилактическому наблюдению ребенка в течение первого года жизни. Переход на электронную форму родового сертификата значительно упростил для </w:t>
      </w:r>
      <w:r w:rsidR="00121B9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врачей</w:t>
      </w:r>
      <w:r w:rsidR="00E13C48" w:rsidRPr="00E13C4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54539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работу с </w:t>
      </w:r>
      <w:r w:rsidR="006C1EA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документооборотом</w:t>
      </w:r>
      <w:r w:rsidR="00E13C48" w:rsidRPr="00E13C4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, а женщин избавил от необходимости носить с собой и предъявлять бумажный бланк.</w:t>
      </w:r>
    </w:p>
    <w:p w:rsidR="009C3FCF" w:rsidRPr="009C3FCF" w:rsidRDefault="009C3FCF" w:rsidP="00E13C4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9A2D7D" w:rsidRDefault="009C3FCF" w:rsidP="008F113C">
      <w:pPr>
        <w:pStyle w:val="a7"/>
        <w:contextualSpacing/>
        <w:jc w:val="right"/>
      </w:pPr>
      <w:r w:rsidRPr="009C3FCF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AF7644">
        <w:rPr>
          <w:rFonts w:ascii="Times New Roman" w:hAnsi="Times New Roman"/>
          <w:bCs/>
          <w:sz w:val="24"/>
          <w:szCs w:val="24"/>
        </w:rPr>
        <w:t>-</w:t>
      </w:r>
      <w:r w:rsidRPr="009C3FCF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AF7644">
        <w:rPr>
          <w:rFonts w:ascii="Times New Roman" w:hAnsi="Times New Roman"/>
          <w:bCs/>
          <w:sz w:val="24"/>
          <w:szCs w:val="24"/>
        </w:rPr>
        <w:t xml:space="preserve">: </w:t>
      </w:r>
      <w:hyperlink r:id="rId5" w:history="1"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pressa</w:t>
        </w:r>
        <w:r w:rsidRPr="00AF7644">
          <w:rPr>
            <w:rStyle w:val="a6"/>
            <w:rFonts w:ascii="Times New Roman" w:hAnsi="Times New Roman"/>
            <w:bCs/>
            <w:sz w:val="24"/>
            <w:szCs w:val="24"/>
          </w:rPr>
          <w:t>@25.</w:t>
        </w:r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sfr</w:t>
        </w:r>
        <w:r w:rsidRPr="00AF7644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AF7644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7F74E0" w:rsidRPr="009A2D7D" w:rsidRDefault="007F74E0" w:rsidP="00F77AD1">
      <w:pPr>
        <w:pStyle w:val="a4"/>
        <w:spacing w:before="0" w:beforeAutospacing="0" w:line="360" w:lineRule="auto"/>
        <w:ind w:firstLine="708"/>
        <w:jc w:val="both"/>
        <w:rPr>
          <w:rStyle w:val="a6"/>
          <w:bCs/>
          <w:color w:val="548DD4" w:themeColor="text2" w:themeTint="99"/>
        </w:rPr>
      </w:pPr>
    </w:p>
    <w:sectPr w:rsidR="007F74E0" w:rsidRPr="009A2D7D" w:rsidSect="00E14A5F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5A4A"/>
    <w:rsid w:val="0007659A"/>
    <w:rsid w:val="000B5097"/>
    <w:rsid w:val="000C19C9"/>
    <w:rsid w:val="000E6163"/>
    <w:rsid w:val="00111FDB"/>
    <w:rsid w:val="001150DD"/>
    <w:rsid w:val="00116D60"/>
    <w:rsid w:val="00121B9B"/>
    <w:rsid w:val="00125D2A"/>
    <w:rsid w:val="00130CD7"/>
    <w:rsid w:val="001356AD"/>
    <w:rsid w:val="00151799"/>
    <w:rsid w:val="00156910"/>
    <w:rsid w:val="00181B4B"/>
    <w:rsid w:val="00190BD6"/>
    <w:rsid w:val="001927AF"/>
    <w:rsid w:val="001A252A"/>
    <w:rsid w:val="001C51B8"/>
    <w:rsid w:val="001D4614"/>
    <w:rsid w:val="002003F1"/>
    <w:rsid w:val="00214F7F"/>
    <w:rsid w:val="00222F52"/>
    <w:rsid w:val="00233ECF"/>
    <w:rsid w:val="00262D71"/>
    <w:rsid w:val="002668BE"/>
    <w:rsid w:val="002724C1"/>
    <w:rsid w:val="00290797"/>
    <w:rsid w:val="002A4C77"/>
    <w:rsid w:val="002A7EF2"/>
    <w:rsid w:val="0030509A"/>
    <w:rsid w:val="00327F0E"/>
    <w:rsid w:val="00356810"/>
    <w:rsid w:val="00362887"/>
    <w:rsid w:val="003767E7"/>
    <w:rsid w:val="003A47A9"/>
    <w:rsid w:val="003B37C9"/>
    <w:rsid w:val="003B53DA"/>
    <w:rsid w:val="003D73FD"/>
    <w:rsid w:val="003D7A8C"/>
    <w:rsid w:val="003E5211"/>
    <w:rsid w:val="003F7E73"/>
    <w:rsid w:val="004276FE"/>
    <w:rsid w:val="00447F32"/>
    <w:rsid w:val="00465792"/>
    <w:rsid w:val="00476394"/>
    <w:rsid w:val="00477EB7"/>
    <w:rsid w:val="00504130"/>
    <w:rsid w:val="00545392"/>
    <w:rsid w:val="00564678"/>
    <w:rsid w:val="00570958"/>
    <w:rsid w:val="00586599"/>
    <w:rsid w:val="005A3BDE"/>
    <w:rsid w:val="005E59BB"/>
    <w:rsid w:val="005F0751"/>
    <w:rsid w:val="005F09CA"/>
    <w:rsid w:val="006056DC"/>
    <w:rsid w:val="0061326D"/>
    <w:rsid w:val="00616C77"/>
    <w:rsid w:val="006203A8"/>
    <w:rsid w:val="006446FD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70543F"/>
    <w:rsid w:val="007225EC"/>
    <w:rsid w:val="00734BF5"/>
    <w:rsid w:val="007365C5"/>
    <w:rsid w:val="00752173"/>
    <w:rsid w:val="00752A0A"/>
    <w:rsid w:val="00771EEC"/>
    <w:rsid w:val="007B60DC"/>
    <w:rsid w:val="007E0777"/>
    <w:rsid w:val="007E1EAE"/>
    <w:rsid w:val="007E6B69"/>
    <w:rsid w:val="007F5214"/>
    <w:rsid w:val="007F6CF6"/>
    <w:rsid w:val="007F74E0"/>
    <w:rsid w:val="00804531"/>
    <w:rsid w:val="008124D7"/>
    <w:rsid w:val="0083088B"/>
    <w:rsid w:val="008318DB"/>
    <w:rsid w:val="008468D6"/>
    <w:rsid w:val="00847240"/>
    <w:rsid w:val="00855FA7"/>
    <w:rsid w:val="00855FD8"/>
    <w:rsid w:val="00864AAE"/>
    <w:rsid w:val="00867C8B"/>
    <w:rsid w:val="00886964"/>
    <w:rsid w:val="008A0F5A"/>
    <w:rsid w:val="008B0704"/>
    <w:rsid w:val="008B3C71"/>
    <w:rsid w:val="008D26CA"/>
    <w:rsid w:val="008E71FC"/>
    <w:rsid w:val="008F113C"/>
    <w:rsid w:val="00912B25"/>
    <w:rsid w:val="009334DF"/>
    <w:rsid w:val="009450C0"/>
    <w:rsid w:val="009525BA"/>
    <w:rsid w:val="00967447"/>
    <w:rsid w:val="00997285"/>
    <w:rsid w:val="009A2D7D"/>
    <w:rsid w:val="009B59F1"/>
    <w:rsid w:val="009C3FCF"/>
    <w:rsid w:val="009D04DA"/>
    <w:rsid w:val="009F6846"/>
    <w:rsid w:val="00A3106D"/>
    <w:rsid w:val="00A531CE"/>
    <w:rsid w:val="00A5679D"/>
    <w:rsid w:val="00A9078B"/>
    <w:rsid w:val="00A91440"/>
    <w:rsid w:val="00A92ED1"/>
    <w:rsid w:val="00A962FB"/>
    <w:rsid w:val="00AA15DC"/>
    <w:rsid w:val="00AB675E"/>
    <w:rsid w:val="00AB6A9F"/>
    <w:rsid w:val="00AC7CAB"/>
    <w:rsid w:val="00AF0DB0"/>
    <w:rsid w:val="00AF7644"/>
    <w:rsid w:val="00B044B7"/>
    <w:rsid w:val="00B07B53"/>
    <w:rsid w:val="00B1169B"/>
    <w:rsid w:val="00B133D8"/>
    <w:rsid w:val="00B328F1"/>
    <w:rsid w:val="00B764F0"/>
    <w:rsid w:val="00B82E3D"/>
    <w:rsid w:val="00B87A48"/>
    <w:rsid w:val="00BA52E7"/>
    <w:rsid w:val="00BC5DFC"/>
    <w:rsid w:val="00BD4FDA"/>
    <w:rsid w:val="00BF5F7A"/>
    <w:rsid w:val="00C03B93"/>
    <w:rsid w:val="00C045F0"/>
    <w:rsid w:val="00C0461E"/>
    <w:rsid w:val="00C229E5"/>
    <w:rsid w:val="00C23157"/>
    <w:rsid w:val="00C24603"/>
    <w:rsid w:val="00C63F38"/>
    <w:rsid w:val="00C721FC"/>
    <w:rsid w:val="00CB4673"/>
    <w:rsid w:val="00CB7179"/>
    <w:rsid w:val="00CF7F27"/>
    <w:rsid w:val="00D0039C"/>
    <w:rsid w:val="00D227FA"/>
    <w:rsid w:val="00D30257"/>
    <w:rsid w:val="00D4729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F1A27"/>
    <w:rsid w:val="00F03BDD"/>
    <w:rsid w:val="00F056CC"/>
    <w:rsid w:val="00F10FA8"/>
    <w:rsid w:val="00F1196D"/>
    <w:rsid w:val="00F14571"/>
    <w:rsid w:val="00F40E51"/>
    <w:rsid w:val="00F67113"/>
    <w:rsid w:val="00F77AD1"/>
    <w:rsid w:val="00F805CA"/>
    <w:rsid w:val="00F83067"/>
    <w:rsid w:val="00FB4C03"/>
    <w:rsid w:val="00FC61EC"/>
    <w:rsid w:val="00FD0052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25.s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1362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5</cp:revision>
  <cp:lastPrinted>2023-01-17T00:56:00Z</cp:lastPrinted>
  <dcterms:created xsi:type="dcterms:W3CDTF">2023-06-21T23:38:00Z</dcterms:created>
  <dcterms:modified xsi:type="dcterms:W3CDTF">2023-06-22T07:20:00Z</dcterms:modified>
</cp:coreProperties>
</file>