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DD2EB9" w:rsidP="00F40E51">
      <w:pPr>
        <w:pStyle w:val="a4"/>
        <w:ind w:left="1418" w:right="777" w:firstLine="709"/>
        <w:jc w:val="both"/>
        <w:rPr>
          <w:b/>
          <w:bCs/>
        </w:rPr>
      </w:pPr>
      <w:bookmarkStart w:id="0" w:name="_GoBack"/>
      <w:bookmarkEnd w:id="0"/>
    </w:p>
    <w:p w:rsidR="00AA15DC" w:rsidRPr="009C3FCF" w:rsidRDefault="004276FE" w:rsidP="009C3FCF">
      <w:pPr>
        <w:pStyle w:val="a7"/>
        <w:spacing w:after="240" w:line="36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В Приморье </w:t>
      </w:r>
      <w:r w:rsidR="00FE110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635</w:t>
      </w:r>
      <w:r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FE110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человек</w:t>
      </w:r>
      <w:r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с инвалидностью </w:t>
      </w:r>
      <w:r w:rsidR="00AA15DC"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оформ</w:t>
      </w:r>
      <w:r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или</w:t>
      </w:r>
      <w:r w:rsidR="00AA15DC"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электронны</w:t>
      </w:r>
      <w:r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е</w:t>
      </w:r>
      <w:r w:rsidR="00AA15DC"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сертификат</w:t>
      </w:r>
      <w:r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ы</w:t>
      </w:r>
      <w:r w:rsidR="00AA15DC"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на </w:t>
      </w:r>
      <w:r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приобретение </w:t>
      </w:r>
      <w:r w:rsidR="0015691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технических </w:t>
      </w:r>
      <w:r w:rsidR="00AA15DC" w:rsidRPr="009C3FC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средств реабилитации</w:t>
      </w:r>
      <w:r w:rsidR="0015691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</w:p>
    <w:p w:rsidR="00C03B93" w:rsidRPr="00156910" w:rsidRDefault="00FE110C" w:rsidP="00C63F38">
      <w:pPr>
        <w:pStyle w:val="a4"/>
        <w:spacing w:before="0" w:beforeAutospacing="0" w:line="360" w:lineRule="auto"/>
        <w:jc w:val="both"/>
        <w:rPr>
          <w:i/>
          <w:strike/>
          <w:spacing w:val="-5"/>
        </w:rPr>
      </w:pPr>
      <w:r w:rsidRPr="00867C8B">
        <w:rPr>
          <w:i/>
          <w:spacing w:val="-5"/>
        </w:rPr>
        <w:t>Все больше</w:t>
      </w:r>
      <w:r w:rsidR="00564678" w:rsidRPr="00867C8B">
        <w:rPr>
          <w:i/>
          <w:spacing w:val="-5"/>
        </w:rPr>
        <w:t xml:space="preserve"> </w:t>
      </w:r>
      <w:proofErr w:type="spellStart"/>
      <w:r w:rsidRPr="00867C8B">
        <w:rPr>
          <w:i/>
          <w:spacing w:val="-5"/>
        </w:rPr>
        <w:t>приморцев</w:t>
      </w:r>
      <w:proofErr w:type="spellEnd"/>
      <w:r w:rsidR="00156910">
        <w:rPr>
          <w:i/>
          <w:spacing w:val="-5"/>
        </w:rPr>
        <w:t xml:space="preserve"> выбирают именно электронный сертификат, так как он позволяет быстро и удобно приобретать необходимые изделия</w:t>
      </w:r>
      <w:r w:rsidR="005F09CA">
        <w:rPr>
          <w:i/>
          <w:spacing w:val="-5"/>
        </w:rPr>
        <w:t>.</w:t>
      </w:r>
      <w:r w:rsidRPr="00156910">
        <w:rPr>
          <w:i/>
          <w:strike/>
          <w:spacing w:val="-5"/>
        </w:rPr>
        <w:t xml:space="preserve"> </w:t>
      </w:r>
    </w:p>
    <w:p w:rsidR="00FE110C" w:rsidRPr="00C03B93" w:rsidRDefault="00867C8B" w:rsidP="00C63F38">
      <w:pPr>
        <w:pStyle w:val="a4"/>
        <w:spacing w:before="0" w:beforeAutospacing="0" w:line="360" w:lineRule="auto"/>
        <w:jc w:val="both"/>
        <w:rPr>
          <w:spacing w:val="-5"/>
        </w:rPr>
      </w:pPr>
      <w:r w:rsidRPr="00C03B93">
        <w:rPr>
          <w:spacing w:val="-5"/>
        </w:rPr>
        <w:t>С начала прошлого года, когда в регионе появились первые сертификаты, в Отделение СФР по Приморскому краю обратилось 635 че</w:t>
      </w:r>
      <w:r w:rsidR="00156910">
        <w:rPr>
          <w:spacing w:val="-5"/>
        </w:rPr>
        <w:t xml:space="preserve">ловек с инвалидностью. В итоге, было </w:t>
      </w:r>
      <w:r w:rsidRPr="00C03B93">
        <w:rPr>
          <w:spacing w:val="-5"/>
        </w:rPr>
        <w:t xml:space="preserve">оформлено 1 153 электронных сертификата на приобретение технических средств реабилитации (ТСР) на общую сумму 18,61 </w:t>
      </w:r>
      <w:r w:rsidR="00156910">
        <w:rPr>
          <w:spacing w:val="-5"/>
        </w:rPr>
        <w:t>м</w:t>
      </w:r>
      <w:r w:rsidR="005F09CA">
        <w:rPr>
          <w:spacing w:val="-5"/>
        </w:rPr>
        <w:t>лн</w:t>
      </w:r>
      <w:r w:rsidRPr="00C03B93">
        <w:rPr>
          <w:spacing w:val="-5"/>
        </w:rPr>
        <w:t xml:space="preserve"> рублей</w:t>
      </w:r>
      <w:r w:rsidR="00C03B93">
        <w:rPr>
          <w:spacing w:val="-5"/>
        </w:rPr>
        <w:t>.</w:t>
      </w:r>
      <w:r w:rsidRPr="00C03B93">
        <w:rPr>
          <w:spacing w:val="-5"/>
        </w:rPr>
        <w:t xml:space="preserve"> </w:t>
      </w:r>
      <w:r w:rsidR="00C03B93">
        <w:rPr>
          <w:spacing w:val="-5"/>
        </w:rPr>
        <w:t>В</w:t>
      </w:r>
      <w:r w:rsidR="00FE110C" w:rsidRPr="00C03B93">
        <w:rPr>
          <w:spacing w:val="-5"/>
        </w:rPr>
        <w:t xml:space="preserve"> первом квартале</w:t>
      </w:r>
      <w:r w:rsidR="00156910">
        <w:rPr>
          <w:spacing w:val="-5"/>
        </w:rPr>
        <w:t xml:space="preserve"> 2023</w:t>
      </w:r>
      <w:r w:rsidR="00C03B93" w:rsidRPr="00C03B93">
        <w:rPr>
          <w:spacing w:val="-5"/>
        </w:rPr>
        <w:t xml:space="preserve"> года</w:t>
      </w:r>
      <w:r w:rsidR="00FE110C" w:rsidRPr="00C03B93">
        <w:rPr>
          <w:spacing w:val="-5"/>
        </w:rPr>
        <w:t xml:space="preserve"> </w:t>
      </w:r>
      <w:r w:rsidR="00C03B93" w:rsidRPr="00C03B93">
        <w:rPr>
          <w:spacing w:val="-5"/>
        </w:rPr>
        <w:t xml:space="preserve">232 человека получили </w:t>
      </w:r>
      <w:r w:rsidR="00FE110C" w:rsidRPr="00C03B93">
        <w:rPr>
          <w:spacing w:val="-5"/>
        </w:rPr>
        <w:t xml:space="preserve">424 электронных сертификата на сумму 6,22 </w:t>
      </w:r>
      <w:r w:rsidR="005F09CA">
        <w:rPr>
          <w:spacing w:val="-5"/>
        </w:rPr>
        <w:t>млн</w:t>
      </w:r>
      <w:r w:rsidR="00156910">
        <w:rPr>
          <w:spacing w:val="-5"/>
        </w:rPr>
        <w:t xml:space="preserve"> рублей. </w:t>
      </w:r>
    </w:p>
    <w:p w:rsidR="00B07B53" w:rsidRPr="009C3FCF" w:rsidRDefault="00AA15DC" w:rsidP="004276FE">
      <w:pPr>
        <w:pStyle w:val="a4"/>
        <w:spacing w:before="0" w:beforeAutospacing="0" w:line="360" w:lineRule="auto"/>
        <w:jc w:val="both"/>
        <w:rPr>
          <w:spacing w:val="-5"/>
        </w:rPr>
      </w:pPr>
      <w:r w:rsidRPr="009C3FCF">
        <w:rPr>
          <w:spacing w:val="-5"/>
        </w:rPr>
        <w:t>В </w:t>
      </w:r>
      <w:r w:rsidR="00997285" w:rsidRPr="009C3FCF">
        <w:rPr>
          <w:spacing w:val="-5"/>
        </w:rPr>
        <w:t xml:space="preserve">настоящее время в </w:t>
      </w:r>
      <w:hyperlink r:id="rId5" w:history="1">
        <w:r w:rsidRPr="009C3FCF">
          <w:rPr>
            <w:rStyle w:val="a6"/>
            <w:color w:val="212121"/>
            <w:spacing w:val="-5"/>
            <w:u w:val="none"/>
          </w:rPr>
          <w:t>электронном каталоге</w:t>
        </w:r>
      </w:hyperlink>
      <w:r w:rsidR="003D7A8C" w:rsidRPr="009C3FCF">
        <w:rPr>
          <w:spacing w:val="-5"/>
        </w:rPr>
        <w:t xml:space="preserve"> ТСР</w:t>
      </w:r>
      <w:r w:rsidRPr="009C3FCF">
        <w:rPr>
          <w:spacing w:val="-5"/>
        </w:rPr>
        <w:t> </w:t>
      </w:r>
      <w:r w:rsidR="003D7A8C" w:rsidRPr="009C3FCF">
        <w:rPr>
          <w:spacing w:val="-5"/>
        </w:rPr>
        <w:t>(</w:t>
      </w:r>
      <w:hyperlink r:id="rId6" w:history="1">
        <w:r w:rsidR="003D7A8C" w:rsidRPr="009C3FCF">
          <w:rPr>
            <w:rStyle w:val="a6"/>
            <w:spacing w:val="-5"/>
          </w:rPr>
          <w:t>https://ktsr.sfr.gov.ru/</w:t>
        </w:r>
      </w:hyperlink>
      <w:r w:rsidR="003D7A8C" w:rsidRPr="009C3FCF">
        <w:rPr>
          <w:spacing w:val="-5"/>
        </w:rPr>
        <w:t xml:space="preserve">) </w:t>
      </w:r>
      <w:r w:rsidR="00997285" w:rsidRPr="009C3FCF">
        <w:rPr>
          <w:spacing w:val="-5"/>
        </w:rPr>
        <w:t>можно найти</w:t>
      </w:r>
      <w:r w:rsidRPr="009C3FCF">
        <w:rPr>
          <w:spacing w:val="-5"/>
        </w:rPr>
        <w:t xml:space="preserve"> </w:t>
      </w:r>
      <w:r w:rsidR="006203A8" w:rsidRPr="009C3FCF">
        <w:rPr>
          <w:spacing w:val="-5"/>
        </w:rPr>
        <w:t>около</w:t>
      </w:r>
      <w:r w:rsidRPr="009C3FCF">
        <w:rPr>
          <w:spacing w:val="-5"/>
        </w:rPr>
        <w:t xml:space="preserve"> </w:t>
      </w:r>
      <w:r w:rsidR="006203A8" w:rsidRPr="009C3FCF">
        <w:rPr>
          <w:spacing w:val="-5"/>
        </w:rPr>
        <w:t>7</w:t>
      </w:r>
      <w:r w:rsidRPr="009C3FCF">
        <w:rPr>
          <w:spacing w:val="-5"/>
        </w:rPr>
        <w:t xml:space="preserve"> тыс</w:t>
      </w:r>
      <w:r w:rsidR="00156910">
        <w:rPr>
          <w:spacing w:val="-5"/>
        </w:rPr>
        <w:t xml:space="preserve">яч </w:t>
      </w:r>
      <w:r w:rsidR="00997285" w:rsidRPr="009C3FCF">
        <w:rPr>
          <w:spacing w:val="-5"/>
        </w:rPr>
        <w:t>изделий. Также растет число поставщиков, предлагающих средства реабилитации по электронному сертификату</w:t>
      </w:r>
      <w:r w:rsidRPr="009C3FCF">
        <w:rPr>
          <w:spacing w:val="-5"/>
        </w:rPr>
        <w:t>,</w:t>
      </w:r>
      <w:r w:rsidR="00997285" w:rsidRPr="009C3FCF">
        <w:rPr>
          <w:spacing w:val="-5"/>
        </w:rPr>
        <w:t xml:space="preserve"> сейчас их уже</w:t>
      </w:r>
      <w:r w:rsidRPr="009C3FCF">
        <w:rPr>
          <w:spacing w:val="-5"/>
        </w:rPr>
        <w:t xml:space="preserve"> </w:t>
      </w:r>
      <w:r w:rsidR="004276FE" w:rsidRPr="009C3FCF">
        <w:rPr>
          <w:spacing w:val="-5"/>
        </w:rPr>
        <w:t xml:space="preserve">более </w:t>
      </w:r>
      <w:r w:rsidR="00997285" w:rsidRPr="009C3FCF">
        <w:rPr>
          <w:spacing w:val="-5"/>
        </w:rPr>
        <w:t>7</w:t>
      </w:r>
      <w:r w:rsidR="004276FE" w:rsidRPr="009C3FCF">
        <w:rPr>
          <w:spacing w:val="-5"/>
        </w:rPr>
        <w:t>00</w:t>
      </w:r>
      <w:r w:rsidRPr="009C3FCF">
        <w:rPr>
          <w:spacing w:val="-5"/>
        </w:rPr>
        <w:t>.</w:t>
      </w:r>
      <w:r w:rsidR="00C03B93">
        <w:rPr>
          <w:spacing w:val="-5"/>
        </w:rPr>
        <w:t xml:space="preserve"> </w:t>
      </w:r>
      <w:r w:rsidR="00997285" w:rsidRPr="009C3FCF">
        <w:rPr>
          <w:spacing w:val="-5"/>
        </w:rPr>
        <w:t xml:space="preserve">В каталоге можно сделать расчет суммы компенсации и электронного сертификата, </w:t>
      </w:r>
      <w:r w:rsidRPr="009C3FCF">
        <w:rPr>
          <w:spacing w:val="-5"/>
        </w:rPr>
        <w:t xml:space="preserve">узнать стоимость ТСР, уточнить производителей, а также адреса магазинов, принимающих к оплате </w:t>
      </w:r>
      <w:r w:rsidR="00156910">
        <w:rPr>
          <w:spacing w:val="-5"/>
        </w:rPr>
        <w:t>ЭС</w:t>
      </w:r>
      <w:r w:rsidRPr="009C3FCF">
        <w:rPr>
          <w:spacing w:val="-5"/>
        </w:rPr>
        <w:t>.</w:t>
      </w:r>
      <w:r w:rsidR="00997285" w:rsidRPr="009C3FCF">
        <w:rPr>
          <w:spacing w:val="-5"/>
        </w:rPr>
        <w:t xml:space="preserve"> </w:t>
      </w:r>
      <w:r w:rsidR="006203A8" w:rsidRPr="009C3FCF">
        <w:rPr>
          <w:spacing w:val="-5"/>
        </w:rPr>
        <w:t>С</w:t>
      </w:r>
      <w:r w:rsidR="003D7A8C" w:rsidRPr="009C3FCF">
        <w:rPr>
          <w:spacing w:val="-5"/>
        </w:rPr>
        <w:t>ертификат привяз</w:t>
      </w:r>
      <w:r w:rsidR="003F7E73" w:rsidRPr="009C3FCF">
        <w:rPr>
          <w:spacing w:val="-5"/>
        </w:rPr>
        <w:t>ывается</w:t>
      </w:r>
      <w:r w:rsidR="003D7A8C" w:rsidRPr="009C3FCF">
        <w:rPr>
          <w:spacing w:val="-5"/>
        </w:rPr>
        <w:t xml:space="preserve"> к банковской карте</w:t>
      </w:r>
      <w:r w:rsidR="00156910">
        <w:rPr>
          <w:spacing w:val="-5"/>
        </w:rPr>
        <w:t xml:space="preserve"> платежной системы «МИР», </w:t>
      </w:r>
      <w:r w:rsidR="003D7A8C" w:rsidRPr="009C3FCF">
        <w:rPr>
          <w:spacing w:val="-5"/>
        </w:rPr>
        <w:t xml:space="preserve"> </w:t>
      </w:r>
      <w:r w:rsidR="00B87A48" w:rsidRPr="009C3FCF">
        <w:rPr>
          <w:spacing w:val="-5"/>
        </w:rPr>
        <w:t xml:space="preserve">чтобы рассчитаться за покупку </w:t>
      </w:r>
      <w:r w:rsidR="003D7A8C" w:rsidRPr="009C3FCF">
        <w:rPr>
          <w:spacing w:val="-5"/>
        </w:rPr>
        <w:t>дополни</w:t>
      </w:r>
      <w:r w:rsidR="003F7E73" w:rsidRPr="009C3FCF">
        <w:rPr>
          <w:spacing w:val="-5"/>
        </w:rPr>
        <w:t xml:space="preserve">тельных документов не требуется. 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9334DF" w:rsidRPr="000A1863" w:rsidRDefault="009C3FCF" w:rsidP="00362887">
      <w:pPr>
        <w:pStyle w:val="a7"/>
        <w:contextualSpacing/>
        <w:jc w:val="right"/>
        <w:rPr>
          <w:rStyle w:val="a6"/>
          <w:rFonts w:ascii="Times New Roman" w:hAnsi="Times New Roman"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0A1863">
        <w:rPr>
          <w:rFonts w:ascii="Times New Roman" w:hAnsi="Times New Roman"/>
          <w:bCs/>
          <w:sz w:val="24"/>
          <w:szCs w:val="24"/>
        </w:rPr>
        <w:t>-</w:t>
      </w:r>
      <w:r w:rsidRPr="009C3FC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0A1863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0A1863">
          <w:rPr>
            <w:rStyle w:val="a6"/>
            <w:rFonts w:ascii="Times New Roman" w:hAnsi="Times New Roman"/>
            <w:bCs/>
            <w:sz w:val="24"/>
            <w:szCs w:val="24"/>
          </w:rPr>
          <w:t>@25.</w:t>
        </w:r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0A1863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0A1863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sectPr w:rsidR="009334DF" w:rsidRPr="000A1863" w:rsidSect="00867C8B">
      <w:pgSz w:w="11906" w:h="16838"/>
      <w:pgMar w:top="851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2D97"/>
    <w:rsid w:val="00055A4A"/>
    <w:rsid w:val="0007659A"/>
    <w:rsid w:val="000A1863"/>
    <w:rsid w:val="000B5097"/>
    <w:rsid w:val="000C19C9"/>
    <w:rsid w:val="00111FDB"/>
    <w:rsid w:val="00116D60"/>
    <w:rsid w:val="00130CD7"/>
    <w:rsid w:val="001356AD"/>
    <w:rsid w:val="00156910"/>
    <w:rsid w:val="00181B4B"/>
    <w:rsid w:val="00190BD6"/>
    <w:rsid w:val="001C51B8"/>
    <w:rsid w:val="001D4614"/>
    <w:rsid w:val="002003F1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56810"/>
    <w:rsid w:val="00362887"/>
    <w:rsid w:val="003767E7"/>
    <w:rsid w:val="003A47A9"/>
    <w:rsid w:val="003B37C9"/>
    <w:rsid w:val="003B53DA"/>
    <w:rsid w:val="003D7A8C"/>
    <w:rsid w:val="003F7E73"/>
    <w:rsid w:val="004276FE"/>
    <w:rsid w:val="00447F32"/>
    <w:rsid w:val="00465792"/>
    <w:rsid w:val="00476394"/>
    <w:rsid w:val="00477EB7"/>
    <w:rsid w:val="00564678"/>
    <w:rsid w:val="00570958"/>
    <w:rsid w:val="005A3BDE"/>
    <w:rsid w:val="005E59BB"/>
    <w:rsid w:val="005F09CA"/>
    <w:rsid w:val="006056DC"/>
    <w:rsid w:val="0061326D"/>
    <w:rsid w:val="006203A8"/>
    <w:rsid w:val="006446FD"/>
    <w:rsid w:val="00684A9C"/>
    <w:rsid w:val="00685F0D"/>
    <w:rsid w:val="006871F0"/>
    <w:rsid w:val="006B62EB"/>
    <w:rsid w:val="006D4F1D"/>
    <w:rsid w:val="006E29DA"/>
    <w:rsid w:val="0070543F"/>
    <w:rsid w:val="007225EC"/>
    <w:rsid w:val="00734BF5"/>
    <w:rsid w:val="007365C5"/>
    <w:rsid w:val="00771EEC"/>
    <w:rsid w:val="007E1EAE"/>
    <w:rsid w:val="007E6B69"/>
    <w:rsid w:val="007F5214"/>
    <w:rsid w:val="00804531"/>
    <w:rsid w:val="008124D7"/>
    <w:rsid w:val="0083088B"/>
    <w:rsid w:val="008318DB"/>
    <w:rsid w:val="00847240"/>
    <w:rsid w:val="00855FA7"/>
    <w:rsid w:val="00855FD8"/>
    <w:rsid w:val="00864AAE"/>
    <w:rsid w:val="00867C8B"/>
    <w:rsid w:val="00886964"/>
    <w:rsid w:val="008B0704"/>
    <w:rsid w:val="008B3C71"/>
    <w:rsid w:val="008D26CA"/>
    <w:rsid w:val="008E71FC"/>
    <w:rsid w:val="00912B25"/>
    <w:rsid w:val="009334DF"/>
    <w:rsid w:val="009450C0"/>
    <w:rsid w:val="00997285"/>
    <w:rsid w:val="009C3FCF"/>
    <w:rsid w:val="009D04DA"/>
    <w:rsid w:val="00A3106D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F0DB0"/>
    <w:rsid w:val="00B044B7"/>
    <w:rsid w:val="00B07B53"/>
    <w:rsid w:val="00B133D8"/>
    <w:rsid w:val="00B328F1"/>
    <w:rsid w:val="00B82E3D"/>
    <w:rsid w:val="00B87A48"/>
    <w:rsid w:val="00BD4FDA"/>
    <w:rsid w:val="00BF5F7A"/>
    <w:rsid w:val="00C03B93"/>
    <w:rsid w:val="00C229E5"/>
    <w:rsid w:val="00C23157"/>
    <w:rsid w:val="00C63F38"/>
    <w:rsid w:val="00C721FC"/>
    <w:rsid w:val="00CB4673"/>
    <w:rsid w:val="00CB7179"/>
    <w:rsid w:val="00CF7F27"/>
    <w:rsid w:val="00D0039C"/>
    <w:rsid w:val="00D227FA"/>
    <w:rsid w:val="00D30257"/>
    <w:rsid w:val="00D47299"/>
    <w:rsid w:val="00D979E0"/>
    <w:rsid w:val="00DA2E81"/>
    <w:rsid w:val="00DD2EB9"/>
    <w:rsid w:val="00E04262"/>
    <w:rsid w:val="00E076FF"/>
    <w:rsid w:val="00E15D50"/>
    <w:rsid w:val="00E27D71"/>
    <w:rsid w:val="00E34480"/>
    <w:rsid w:val="00E36A35"/>
    <w:rsid w:val="00E36A83"/>
    <w:rsid w:val="00E43780"/>
    <w:rsid w:val="00E51756"/>
    <w:rsid w:val="00E51F63"/>
    <w:rsid w:val="00E61591"/>
    <w:rsid w:val="00E8088B"/>
    <w:rsid w:val="00EA632F"/>
    <w:rsid w:val="00EB4A63"/>
    <w:rsid w:val="00EB5C4A"/>
    <w:rsid w:val="00EB605A"/>
    <w:rsid w:val="00ED1D6E"/>
    <w:rsid w:val="00EF1A27"/>
    <w:rsid w:val="00F056CC"/>
    <w:rsid w:val="00F10FA8"/>
    <w:rsid w:val="00F1196D"/>
    <w:rsid w:val="00F40E51"/>
    <w:rsid w:val="00FB4C03"/>
    <w:rsid w:val="00FC61EC"/>
    <w:rsid w:val="00FD0052"/>
    <w:rsid w:val="00FD418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25.sf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tsr.sfr.gov.ru/" TargetMode="External"/><Relationship Id="rId5" Type="http://schemas.openxmlformats.org/officeDocument/2006/relationships/hyperlink" Target="https://ktsr.sf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1414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3</cp:revision>
  <cp:lastPrinted>2023-01-17T00:56:00Z</cp:lastPrinted>
  <dcterms:created xsi:type="dcterms:W3CDTF">2023-04-09T22:38:00Z</dcterms:created>
  <dcterms:modified xsi:type="dcterms:W3CDTF">2023-04-19T22:58:00Z</dcterms:modified>
</cp:coreProperties>
</file>