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A0A" w:rsidRPr="00480D7F" w:rsidRDefault="00F40E51" w:rsidP="00C355FD">
      <w:pPr>
        <w:pStyle w:val="a4"/>
        <w:ind w:left="1418" w:right="777" w:firstLine="709"/>
        <w:jc w:val="both"/>
        <w:rPr>
          <w:b/>
          <w:spacing w:val="-5"/>
          <w:sz w:val="28"/>
          <w:szCs w:val="28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8240" behindDoc="0" locked="0" layoutInCell="1" allowOverlap="1" wp14:anchorId="2CCE37AE" wp14:editId="7E3AC7AD">
            <wp:simplePos x="0" y="0"/>
            <wp:positionH relativeFrom="column">
              <wp:posOffset>-81280</wp:posOffset>
            </wp:positionH>
            <wp:positionV relativeFrom="paragraph">
              <wp:posOffset>0</wp:posOffset>
            </wp:positionV>
            <wp:extent cx="6076950" cy="1657350"/>
            <wp:effectExtent l="0" t="0" r="0" b="0"/>
            <wp:wrapSquare wrapText="bothSides"/>
            <wp:docPr id="3" name="Рисунок 3" descr="C:\Users\Алёна.LAPTOP-IG470T0J\Desktop\Обложка VK и OK 1920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Алёна.LAPTOP-IG470T0J\Desktop\Обложка VK и OK 1920x76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274" b="4316"/>
                    <a:stretch/>
                  </pic:blipFill>
                  <pic:spPr bwMode="auto">
                    <a:xfrm>
                      <a:off x="0" y="0"/>
                      <a:ext cx="60769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0B58" w:rsidRDefault="00060B58" w:rsidP="00EE5F8F">
      <w:pPr>
        <w:shd w:val="clear" w:color="auto" w:fill="FFFFFF"/>
        <w:spacing w:after="168" w:line="276" w:lineRule="auto"/>
        <w:contextualSpacing/>
        <w:jc w:val="center"/>
        <w:outlineLvl w:val="0"/>
        <w:rPr>
          <w:b/>
          <w:color w:val="000000"/>
          <w:kern w:val="36"/>
          <w:sz w:val="28"/>
          <w:szCs w:val="28"/>
        </w:rPr>
      </w:pPr>
    </w:p>
    <w:p w:rsidR="00060B58" w:rsidRDefault="00060B58" w:rsidP="00EE5F8F">
      <w:pPr>
        <w:shd w:val="clear" w:color="auto" w:fill="FFFFFF"/>
        <w:spacing w:after="168" w:line="276" w:lineRule="auto"/>
        <w:contextualSpacing/>
        <w:jc w:val="center"/>
        <w:outlineLvl w:val="0"/>
        <w:rPr>
          <w:b/>
          <w:color w:val="000000"/>
          <w:kern w:val="36"/>
          <w:sz w:val="28"/>
          <w:szCs w:val="28"/>
        </w:rPr>
      </w:pPr>
      <w:r>
        <w:rPr>
          <w:b/>
          <w:color w:val="000000"/>
          <w:kern w:val="36"/>
          <w:sz w:val="28"/>
          <w:szCs w:val="28"/>
        </w:rPr>
        <w:t xml:space="preserve">Отделение СФР по Приморскому краю не допустит задержек выплат и пособий </w:t>
      </w:r>
    </w:p>
    <w:p w:rsidR="00B700FC" w:rsidRPr="00B700FC" w:rsidRDefault="00B700FC" w:rsidP="00EE5F8F">
      <w:pPr>
        <w:shd w:val="clear" w:color="auto" w:fill="FFFFFF"/>
        <w:spacing w:after="168" w:line="276" w:lineRule="auto"/>
        <w:contextualSpacing/>
        <w:jc w:val="center"/>
        <w:outlineLvl w:val="0"/>
        <w:rPr>
          <w:b/>
          <w:color w:val="000000"/>
          <w:kern w:val="36"/>
          <w:sz w:val="28"/>
          <w:szCs w:val="28"/>
        </w:rPr>
      </w:pPr>
    </w:p>
    <w:p w:rsidR="00EE5F8F" w:rsidRPr="00B700FC" w:rsidRDefault="00EB356B" w:rsidP="00B700FC">
      <w:pPr>
        <w:shd w:val="clear" w:color="auto" w:fill="FFFFFF"/>
        <w:spacing w:after="192" w:line="276" w:lineRule="auto"/>
        <w:ind w:firstLine="709"/>
        <w:jc w:val="both"/>
        <w:rPr>
          <w:i/>
          <w:color w:val="212121"/>
          <w:sz w:val="26"/>
          <w:szCs w:val="26"/>
        </w:rPr>
      </w:pPr>
      <w:r>
        <w:rPr>
          <w:i/>
          <w:color w:val="212121"/>
          <w:sz w:val="26"/>
          <w:szCs w:val="26"/>
        </w:rPr>
        <w:t>Несмотря на чрезвычайную ситуацию в крае, п</w:t>
      </w:r>
      <w:r w:rsidR="00EE5F8F" w:rsidRPr="00B700FC">
        <w:rPr>
          <w:i/>
          <w:color w:val="212121"/>
          <w:sz w:val="26"/>
          <w:szCs w:val="26"/>
        </w:rPr>
        <w:t xml:space="preserve">риморцы, пострадавшие от наводнения, получат пенсии и выплаты от Социального фонда </w:t>
      </w:r>
      <w:r w:rsidR="00060B58">
        <w:rPr>
          <w:i/>
          <w:color w:val="212121"/>
          <w:sz w:val="26"/>
          <w:szCs w:val="26"/>
        </w:rPr>
        <w:t xml:space="preserve">России в запланированные сроки. </w:t>
      </w:r>
    </w:p>
    <w:p w:rsidR="00EE5F8F" w:rsidRPr="00EE5F8F" w:rsidRDefault="00B700FC" w:rsidP="00EE5F8F">
      <w:pPr>
        <w:shd w:val="clear" w:color="auto" w:fill="FFFFFF"/>
        <w:spacing w:after="192" w:line="276" w:lineRule="auto"/>
        <w:ind w:firstLine="709"/>
        <w:jc w:val="both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 xml:space="preserve">Краевое </w:t>
      </w:r>
      <w:r w:rsidR="00EE5F8F" w:rsidRPr="00EE5F8F">
        <w:rPr>
          <w:color w:val="212121"/>
          <w:sz w:val="26"/>
          <w:szCs w:val="26"/>
        </w:rPr>
        <w:t xml:space="preserve">Отделение </w:t>
      </w:r>
      <w:r w:rsidR="00060B58">
        <w:rPr>
          <w:color w:val="212121"/>
          <w:sz w:val="26"/>
          <w:szCs w:val="26"/>
        </w:rPr>
        <w:t>Социального фонда России</w:t>
      </w:r>
      <w:r w:rsidR="00EE5F8F">
        <w:rPr>
          <w:color w:val="212121"/>
          <w:sz w:val="26"/>
          <w:szCs w:val="26"/>
        </w:rPr>
        <w:t xml:space="preserve"> </w:t>
      </w:r>
      <w:r w:rsidR="00EE5F8F" w:rsidRPr="00EE5F8F">
        <w:rPr>
          <w:color w:val="212121"/>
          <w:sz w:val="26"/>
          <w:szCs w:val="26"/>
        </w:rPr>
        <w:t>осуществляет необходимые меры по назначению и выплате пенсий</w:t>
      </w:r>
      <w:r w:rsidR="00060B58">
        <w:rPr>
          <w:color w:val="212121"/>
          <w:sz w:val="26"/>
          <w:szCs w:val="26"/>
        </w:rPr>
        <w:t xml:space="preserve"> или </w:t>
      </w:r>
      <w:r w:rsidR="00EE5F8F" w:rsidRPr="00EE5F8F">
        <w:rPr>
          <w:color w:val="212121"/>
          <w:sz w:val="26"/>
          <w:szCs w:val="26"/>
        </w:rPr>
        <w:t>социальных выплат</w:t>
      </w:r>
      <w:r w:rsidR="00060B58">
        <w:rPr>
          <w:color w:val="212121"/>
          <w:sz w:val="26"/>
          <w:szCs w:val="26"/>
        </w:rPr>
        <w:t>, а также</w:t>
      </w:r>
      <w:r w:rsidR="00EE5F8F" w:rsidRPr="00EE5F8F">
        <w:rPr>
          <w:color w:val="212121"/>
          <w:sz w:val="26"/>
          <w:szCs w:val="26"/>
        </w:rPr>
        <w:t xml:space="preserve"> восстановлению утраченных документов граждан. </w:t>
      </w:r>
    </w:p>
    <w:p w:rsidR="001E1CDB" w:rsidRDefault="00EE5F8F" w:rsidP="00EE5F8F">
      <w:pPr>
        <w:shd w:val="clear" w:color="auto" w:fill="FFFFFF"/>
        <w:spacing w:after="192" w:line="276" w:lineRule="auto"/>
        <w:ind w:firstLine="709"/>
        <w:jc w:val="both"/>
        <w:rPr>
          <w:color w:val="212121"/>
          <w:sz w:val="26"/>
          <w:szCs w:val="26"/>
        </w:rPr>
      </w:pPr>
      <w:r w:rsidRPr="00EE5F8F">
        <w:rPr>
          <w:color w:val="212121"/>
          <w:sz w:val="26"/>
          <w:szCs w:val="26"/>
        </w:rPr>
        <w:t xml:space="preserve">Напомним, </w:t>
      </w:r>
      <w:r w:rsidR="00060B58">
        <w:rPr>
          <w:color w:val="212121"/>
          <w:sz w:val="26"/>
          <w:szCs w:val="26"/>
        </w:rPr>
        <w:t xml:space="preserve">что </w:t>
      </w:r>
      <w:r w:rsidRPr="00EE5F8F">
        <w:rPr>
          <w:color w:val="212121"/>
          <w:sz w:val="26"/>
          <w:szCs w:val="26"/>
        </w:rPr>
        <w:t xml:space="preserve">с 15 августа в </w:t>
      </w:r>
      <w:r>
        <w:rPr>
          <w:color w:val="212121"/>
          <w:sz w:val="26"/>
          <w:szCs w:val="26"/>
        </w:rPr>
        <w:t>регионе</w:t>
      </w:r>
      <w:r w:rsidRPr="00EE5F8F">
        <w:rPr>
          <w:color w:val="212121"/>
          <w:sz w:val="26"/>
          <w:szCs w:val="26"/>
        </w:rPr>
        <w:t xml:space="preserve"> объявлен режим ЧС, в зону </w:t>
      </w:r>
      <w:proofErr w:type="gramStart"/>
      <w:r w:rsidRPr="00EE5F8F">
        <w:rPr>
          <w:color w:val="212121"/>
          <w:sz w:val="26"/>
          <w:szCs w:val="26"/>
        </w:rPr>
        <w:t>действия</w:t>
      </w:r>
      <w:proofErr w:type="gramEnd"/>
      <w:r w:rsidRPr="00EE5F8F">
        <w:rPr>
          <w:color w:val="212121"/>
          <w:sz w:val="26"/>
          <w:szCs w:val="26"/>
        </w:rPr>
        <w:t xml:space="preserve"> которого попал</w:t>
      </w:r>
      <w:r w:rsidR="001E1CDB">
        <w:rPr>
          <w:color w:val="212121"/>
          <w:sz w:val="26"/>
          <w:szCs w:val="26"/>
        </w:rPr>
        <w:t xml:space="preserve">и 15 муниципальных образований </w:t>
      </w:r>
      <w:r w:rsidR="00060B58">
        <w:rPr>
          <w:color w:val="212121"/>
          <w:sz w:val="26"/>
          <w:szCs w:val="26"/>
        </w:rPr>
        <w:t>—</w:t>
      </w:r>
      <w:r w:rsidR="001E1CDB">
        <w:rPr>
          <w:color w:val="212121"/>
          <w:sz w:val="26"/>
          <w:szCs w:val="26"/>
        </w:rPr>
        <w:t xml:space="preserve"> </w:t>
      </w:r>
      <w:r w:rsidR="001E1CDB" w:rsidRPr="00EE5F8F">
        <w:rPr>
          <w:color w:val="212121"/>
          <w:sz w:val="26"/>
          <w:szCs w:val="26"/>
        </w:rPr>
        <w:t>Уссурийск</w:t>
      </w:r>
      <w:r w:rsidR="001E1CDB">
        <w:rPr>
          <w:color w:val="212121"/>
          <w:sz w:val="26"/>
          <w:szCs w:val="26"/>
        </w:rPr>
        <w:t>ий</w:t>
      </w:r>
      <w:r w:rsidR="001E1CDB" w:rsidRPr="00EE5F8F">
        <w:rPr>
          <w:color w:val="212121"/>
          <w:sz w:val="26"/>
          <w:szCs w:val="26"/>
        </w:rPr>
        <w:t>, Лесозаводск</w:t>
      </w:r>
      <w:r w:rsidR="001E1CDB">
        <w:rPr>
          <w:color w:val="212121"/>
          <w:sz w:val="26"/>
          <w:szCs w:val="26"/>
        </w:rPr>
        <w:t xml:space="preserve">ий </w:t>
      </w:r>
      <w:r w:rsidR="001E1CDB" w:rsidRPr="00EE5F8F">
        <w:rPr>
          <w:color w:val="212121"/>
          <w:sz w:val="26"/>
          <w:szCs w:val="26"/>
        </w:rPr>
        <w:t>городски</w:t>
      </w:r>
      <w:r w:rsidR="001E1CDB">
        <w:rPr>
          <w:color w:val="212121"/>
          <w:sz w:val="26"/>
          <w:szCs w:val="26"/>
        </w:rPr>
        <w:t>е</w:t>
      </w:r>
      <w:r w:rsidR="001E1CDB" w:rsidRPr="00EE5F8F">
        <w:rPr>
          <w:color w:val="212121"/>
          <w:sz w:val="26"/>
          <w:szCs w:val="26"/>
        </w:rPr>
        <w:t xml:space="preserve"> округ</w:t>
      </w:r>
      <w:r w:rsidR="001E1CDB">
        <w:rPr>
          <w:color w:val="212121"/>
          <w:sz w:val="26"/>
          <w:szCs w:val="26"/>
        </w:rPr>
        <w:t>а</w:t>
      </w:r>
      <w:r w:rsidR="001E1CDB" w:rsidRPr="00EE5F8F">
        <w:rPr>
          <w:color w:val="212121"/>
          <w:sz w:val="26"/>
          <w:szCs w:val="26"/>
        </w:rPr>
        <w:t>, городск</w:t>
      </w:r>
      <w:r w:rsidR="001E1CDB">
        <w:rPr>
          <w:color w:val="212121"/>
          <w:sz w:val="26"/>
          <w:szCs w:val="26"/>
        </w:rPr>
        <w:t>ой округ</w:t>
      </w:r>
      <w:r w:rsidR="001E1CDB" w:rsidRPr="00EE5F8F">
        <w:rPr>
          <w:color w:val="212121"/>
          <w:sz w:val="26"/>
          <w:szCs w:val="26"/>
        </w:rPr>
        <w:t xml:space="preserve"> Спасск-Дальний, </w:t>
      </w:r>
      <w:proofErr w:type="spellStart"/>
      <w:r w:rsidR="001E1CDB" w:rsidRPr="00EE5F8F">
        <w:rPr>
          <w:color w:val="212121"/>
          <w:sz w:val="26"/>
          <w:szCs w:val="26"/>
        </w:rPr>
        <w:t>Анучинск</w:t>
      </w:r>
      <w:r w:rsidR="001E1CDB">
        <w:rPr>
          <w:color w:val="212121"/>
          <w:sz w:val="26"/>
          <w:szCs w:val="26"/>
        </w:rPr>
        <w:t>ий</w:t>
      </w:r>
      <w:proofErr w:type="spellEnd"/>
      <w:r w:rsidR="001E1CDB" w:rsidRPr="00EE5F8F">
        <w:rPr>
          <w:color w:val="212121"/>
          <w:sz w:val="26"/>
          <w:szCs w:val="26"/>
        </w:rPr>
        <w:t>, Красноармейск</w:t>
      </w:r>
      <w:r w:rsidR="001E1CDB">
        <w:rPr>
          <w:color w:val="212121"/>
          <w:sz w:val="26"/>
          <w:szCs w:val="26"/>
        </w:rPr>
        <w:t>ий</w:t>
      </w:r>
      <w:r w:rsidR="001E1CDB" w:rsidRPr="00EE5F8F">
        <w:rPr>
          <w:color w:val="212121"/>
          <w:sz w:val="26"/>
          <w:szCs w:val="26"/>
        </w:rPr>
        <w:t>, Октябрьск</w:t>
      </w:r>
      <w:r w:rsidR="001E1CDB">
        <w:rPr>
          <w:color w:val="212121"/>
          <w:sz w:val="26"/>
          <w:szCs w:val="26"/>
        </w:rPr>
        <w:t>ий</w:t>
      </w:r>
      <w:r w:rsidR="001E1CDB" w:rsidRPr="00EE5F8F">
        <w:rPr>
          <w:color w:val="212121"/>
          <w:sz w:val="26"/>
          <w:szCs w:val="26"/>
        </w:rPr>
        <w:t>, Пограничн</w:t>
      </w:r>
      <w:r w:rsidR="001E1CDB">
        <w:rPr>
          <w:color w:val="212121"/>
          <w:sz w:val="26"/>
          <w:szCs w:val="26"/>
        </w:rPr>
        <w:t>ый</w:t>
      </w:r>
      <w:r w:rsidR="001E1CDB" w:rsidRPr="00EE5F8F">
        <w:rPr>
          <w:color w:val="212121"/>
          <w:sz w:val="26"/>
          <w:szCs w:val="26"/>
        </w:rPr>
        <w:t xml:space="preserve">, </w:t>
      </w:r>
      <w:proofErr w:type="spellStart"/>
      <w:r w:rsidR="001E1CDB" w:rsidRPr="00EE5F8F">
        <w:rPr>
          <w:color w:val="212121"/>
          <w:sz w:val="26"/>
          <w:szCs w:val="26"/>
        </w:rPr>
        <w:t>Хорольск</w:t>
      </w:r>
      <w:r w:rsidR="001E1CDB">
        <w:rPr>
          <w:color w:val="212121"/>
          <w:sz w:val="26"/>
          <w:szCs w:val="26"/>
        </w:rPr>
        <w:t>ий</w:t>
      </w:r>
      <w:proofErr w:type="spellEnd"/>
      <w:r w:rsidR="001E1CDB" w:rsidRPr="00EE5F8F">
        <w:rPr>
          <w:color w:val="212121"/>
          <w:sz w:val="26"/>
          <w:szCs w:val="26"/>
        </w:rPr>
        <w:t>, Черниговск</w:t>
      </w:r>
      <w:r w:rsidR="001E1CDB">
        <w:rPr>
          <w:color w:val="212121"/>
          <w:sz w:val="26"/>
          <w:szCs w:val="26"/>
        </w:rPr>
        <w:t>ий</w:t>
      </w:r>
      <w:r w:rsidR="001E1CDB" w:rsidRPr="00EE5F8F">
        <w:rPr>
          <w:color w:val="212121"/>
          <w:sz w:val="26"/>
          <w:szCs w:val="26"/>
        </w:rPr>
        <w:t xml:space="preserve">, </w:t>
      </w:r>
      <w:proofErr w:type="spellStart"/>
      <w:r w:rsidR="001E1CDB" w:rsidRPr="00EE5F8F">
        <w:rPr>
          <w:color w:val="212121"/>
          <w:sz w:val="26"/>
          <w:szCs w:val="26"/>
        </w:rPr>
        <w:t>Чугуевск</w:t>
      </w:r>
      <w:r w:rsidR="001E1CDB">
        <w:rPr>
          <w:color w:val="212121"/>
          <w:sz w:val="26"/>
          <w:szCs w:val="26"/>
        </w:rPr>
        <w:t>ий</w:t>
      </w:r>
      <w:proofErr w:type="spellEnd"/>
      <w:r w:rsidR="001E1CDB" w:rsidRPr="00EE5F8F">
        <w:rPr>
          <w:color w:val="212121"/>
          <w:sz w:val="26"/>
          <w:szCs w:val="26"/>
        </w:rPr>
        <w:t xml:space="preserve">, </w:t>
      </w:r>
      <w:proofErr w:type="spellStart"/>
      <w:r w:rsidR="001E1CDB" w:rsidRPr="00EE5F8F">
        <w:rPr>
          <w:color w:val="212121"/>
          <w:sz w:val="26"/>
          <w:szCs w:val="26"/>
        </w:rPr>
        <w:t>Яковлевск</w:t>
      </w:r>
      <w:r w:rsidR="001E1CDB">
        <w:rPr>
          <w:color w:val="212121"/>
          <w:sz w:val="26"/>
          <w:szCs w:val="26"/>
        </w:rPr>
        <w:t>ий</w:t>
      </w:r>
      <w:proofErr w:type="spellEnd"/>
      <w:r w:rsidR="001E1CDB">
        <w:rPr>
          <w:color w:val="212121"/>
          <w:sz w:val="26"/>
          <w:szCs w:val="26"/>
        </w:rPr>
        <w:t xml:space="preserve"> </w:t>
      </w:r>
      <w:r w:rsidR="001E1CDB" w:rsidRPr="00EE5F8F">
        <w:rPr>
          <w:color w:val="212121"/>
          <w:sz w:val="26"/>
          <w:szCs w:val="26"/>
        </w:rPr>
        <w:t>муниципальны</w:t>
      </w:r>
      <w:r w:rsidR="001E1CDB">
        <w:rPr>
          <w:color w:val="212121"/>
          <w:sz w:val="26"/>
          <w:szCs w:val="26"/>
        </w:rPr>
        <w:t>е</w:t>
      </w:r>
      <w:r w:rsidR="001E1CDB" w:rsidRPr="00EE5F8F">
        <w:rPr>
          <w:color w:val="212121"/>
          <w:sz w:val="26"/>
          <w:szCs w:val="26"/>
        </w:rPr>
        <w:t xml:space="preserve"> округ</w:t>
      </w:r>
      <w:r w:rsidR="001E1CDB">
        <w:rPr>
          <w:color w:val="212121"/>
          <w:sz w:val="26"/>
          <w:szCs w:val="26"/>
        </w:rPr>
        <w:t>а</w:t>
      </w:r>
      <w:r w:rsidR="001E1CDB" w:rsidRPr="00EE5F8F">
        <w:rPr>
          <w:color w:val="212121"/>
          <w:sz w:val="26"/>
          <w:szCs w:val="26"/>
        </w:rPr>
        <w:t xml:space="preserve">, </w:t>
      </w:r>
      <w:proofErr w:type="spellStart"/>
      <w:r w:rsidR="001E1CDB" w:rsidRPr="00EE5F8F">
        <w:rPr>
          <w:color w:val="212121"/>
          <w:sz w:val="26"/>
          <w:szCs w:val="26"/>
        </w:rPr>
        <w:t>Дальнереченск</w:t>
      </w:r>
      <w:r w:rsidR="001E1CDB">
        <w:rPr>
          <w:color w:val="212121"/>
          <w:sz w:val="26"/>
          <w:szCs w:val="26"/>
        </w:rPr>
        <w:t>ий</w:t>
      </w:r>
      <w:proofErr w:type="spellEnd"/>
      <w:r w:rsidR="001E1CDB" w:rsidRPr="00EE5F8F">
        <w:rPr>
          <w:color w:val="212121"/>
          <w:sz w:val="26"/>
          <w:szCs w:val="26"/>
        </w:rPr>
        <w:t>, Михайловск</w:t>
      </w:r>
      <w:r w:rsidR="001E1CDB">
        <w:rPr>
          <w:color w:val="212121"/>
          <w:sz w:val="26"/>
          <w:szCs w:val="26"/>
        </w:rPr>
        <w:t>ий</w:t>
      </w:r>
      <w:r w:rsidR="001E1CDB" w:rsidRPr="00EE5F8F">
        <w:rPr>
          <w:color w:val="212121"/>
          <w:sz w:val="26"/>
          <w:szCs w:val="26"/>
        </w:rPr>
        <w:t xml:space="preserve">, </w:t>
      </w:r>
      <w:proofErr w:type="spellStart"/>
      <w:r w:rsidR="001E1CDB" w:rsidRPr="00EE5F8F">
        <w:rPr>
          <w:color w:val="212121"/>
          <w:sz w:val="26"/>
          <w:szCs w:val="26"/>
        </w:rPr>
        <w:t>Надеждинск</w:t>
      </w:r>
      <w:r w:rsidR="001E1CDB">
        <w:rPr>
          <w:color w:val="212121"/>
          <w:sz w:val="26"/>
          <w:szCs w:val="26"/>
        </w:rPr>
        <w:t>ий</w:t>
      </w:r>
      <w:proofErr w:type="spellEnd"/>
      <w:r w:rsidR="001E1CDB" w:rsidRPr="00EE5F8F">
        <w:rPr>
          <w:color w:val="212121"/>
          <w:sz w:val="26"/>
          <w:szCs w:val="26"/>
        </w:rPr>
        <w:t>, Спасск</w:t>
      </w:r>
      <w:r w:rsidR="001E1CDB">
        <w:rPr>
          <w:color w:val="212121"/>
          <w:sz w:val="26"/>
          <w:szCs w:val="26"/>
        </w:rPr>
        <w:t xml:space="preserve">ий </w:t>
      </w:r>
      <w:r w:rsidR="001E1CDB" w:rsidRPr="00EE5F8F">
        <w:rPr>
          <w:color w:val="212121"/>
          <w:sz w:val="26"/>
          <w:szCs w:val="26"/>
        </w:rPr>
        <w:t>муниципальны</w:t>
      </w:r>
      <w:r w:rsidR="001E1CDB">
        <w:rPr>
          <w:color w:val="212121"/>
          <w:sz w:val="26"/>
          <w:szCs w:val="26"/>
        </w:rPr>
        <w:t>е</w:t>
      </w:r>
      <w:r w:rsidR="001E1CDB" w:rsidRPr="00EE5F8F">
        <w:rPr>
          <w:color w:val="212121"/>
          <w:sz w:val="26"/>
          <w:szCs w:val="26"/>
        </w:rPr>
        <w:t xml:space="preserve"> район</w:t>
      </w:r>
      <w:r w:rsidR="001E1CDB">
        <w:rPr>
          <w:color w:val="212121"/>
          <w:sz w:val="26"/>
          <w:szCs w:val="26"/>
        </w:rPr>
        <w:t>ы</w:t>
      </w:r>
      <w:r w:rsidR="001E1CDB" w:rsidRPr="00EE5F8F">
        <w:rPr>
          <w:color w:val="212121"/>
          <w:sz w:val="26"/>
          <w:szCs w:val="26"/>
        </w:rPr>
        <w:t xml:space="preserve">. </w:t>
      </w:r>
    </w:p>
    <w:p w:rsidR="00EE5F8F" w:rsidRPr="00EE5F8F" w:rsidRDefault="00EE5F8F" w:rsidP="00060B58">
      <w:pPr>
        <w:shd w:val="clear" w:color="auto" w:fill="FFFFFF"/>
        <w:spacing w:after="192" w:line="276" w:lineRule="auto"/>
        <w:ind w:firstLine="709"/>
        <w:jc w:val="both"/>
        <w:rPr>
          <w:color w:val="212121"/>
          <w:sz w:val="26"/>
          <w:szCs w:val="26"/>
        </w:rPr>
      </w:pPr>
      <w:r w:rsidRPr="00EE5F8F">
        <w:rPr>
          <w:color w:val="212121"/>
          <w:sz w:val="26"/>
          <w:szCs w:val="26"/>
        </w:rPr>
        <w:t xml:space="preserve">В этих районах проживает более 164 тысяч пенсионеров. Отделение СФР по Приморскому краю своевременно произвело жителям затопленных территорий выплату пенсий и социальных выплат. </w:t>
      </w:r>
      <w:r w:rsidR="00060B58">
        <w:rPr>
          <w:color w:val="212121"/>
          <w:sz w:val="26"/>
          <w:szCs w:val="26"/>
        </w:rPr>
        <w:t xml:space="preserve">На счета в банках средства поступили 15 августа. </w:t>
      </w:r>
      <w:r w:rsidRPr="00EE5F8F">
        <w:rPr>
          <w:color w:val="212121"/>
          <w:sz w:val="26"/>
          <w:szCs w:val="26"/>
        </w:rPr>
        <w:t>Те, кто получает пенсии и выплаты 24</w:t>
      </w:r>
      <w:r w:rsidR="00060B58">
        <w:rPr>
          <w:color w:val="212121"/>
          <w:sz w:val="26"/>
          <w:szCs w:val="26"/>
        </w:rPr>
        <w:t>-го</w:t>
      </w:r>
      <w:r w:rsidRPr="00EE5F8F">
        <w:rPr>
          <w:color w:val="212121"/>
          <w:sz w:val="26"/>
          <w:szCs w:val="26"/>
        </w:rPr>
        <w:t xml:space="preserve"> числа (во второй волне) также получат их в срок. Кроме того, более 62 тысяч </w:t>
      </w:r>
      <w:r>
        <w:rPr>
          <w:color w:val="212121"/>
          <w:sz w:val="26"/>
          <w:szCs w:val="26"/>
        </w:rPr>
        <w:t xml:space="preserve">приморских </w:t>
      </w:r>
      <w:r w:rsidRPr="00EE5F8F">
        <w:rPr>
          <w:color w:val="212121"/>
          <w:sz w:val="26"/>
          <w:szCs w:val="26"/>
        </w:rPr>
        <w:t>пенсионеров получают пенсии и социальные выплаты через «Почту России».</w:t>
      </w:r>
    </w:p>
    <w:p w:rsidR="00EE5F8F" w:rsidRDefault="00EE5F8F" w:rsidP="00EE5F8F">
      <w:pPr>
        <w:spacing w:line="276" w:lineRule="auto"/>
        <w:ind w:firstLine="709"/>
        <w:jc w:val="both"/>
        <w:rPr>
          <w:b/>
          <w:color w:val="212121"/>
          <w:sz w:val="26"/>
          <w:szCs w:val="26"/>
        </w:rPr>
      </w:pPr>
      <w:r w:rsidRPr="00EE5F8F">
        <w:rPr>
          <w:rStyle w:val="a9"/>
          <w:i w:val="0"/>
          <w:color w:val="333333"/>
          <w:sz w:val="26"/>
          <w:szCs w:val="26"/>
          <w:shd w:val="clear" w:color="auto" w:fill="FFFFFF"/>
        </w:rPr>
        <w:t xml:space="preserve">«Наша задача </w:t>
      </w:r>
      <w:r w:rsidR="00060B58">
        <w:rPr>
          <w:rStyle w:val="a9"/>
          <w:i w:val="0"/>
          <w:color w:val="333333"/>
          <w:sz w:val="26"/>
          <w:szCs w:val="26"/>
          <w:shd w:val="clear" w:color="auto" w:fill="FFFFFF"/>
        </w:rPr>
        <w:t xml:space="preserve">— </w:t>
      </w:r>
      <w:r w:rsidRPr="00EE5F8F">
        <w:rPr>
          <w:rStyle w:val="a9"/>
          <w:i w:val="0"/>
          <w:color w:val="333333"/>
          <w:sz w:val="26"/>
          <w:szCs w:val="26"/>
          <w:shd w:val="clear" w:color="auto" w:fill="FFFFFF"/>
        </w:rPr>
        <w:t>не допустить задерж</w:t>
      </w:r>
      <w:r w:rsidR="00B53AE4">
        <w:rPr>
          <w:rStyle w:val="a9"/>
          <w:i w:val="0"/>
          <w:color w:val="333333"/>
          <w:sz w:val="26"/>
          <w:szCs w:val="26"/>
          <w:shd w:val="clear" w:color="auto" w:fill="FFFFFF"/>
        </w:rPr>
        <w:t>ек</w:t>
      </w:r>
      <w:r w:rsidRPr="00EE5F8F">
        <w:rPr>
          <w:rStyle w:val="a9"/>
          <w:i w:val="0"/>
          <w:color w:val="333333"/>
          <w:sz w:val="26"/>
          <w:szCs w:val="26"/>
          <w:shd w:val="clear" w:color="auto" w:fill="FFFFFF"/>
        </w:rPr>
        <w:t xml:space="preserve"> вы</w:t>
      </w:r>
      <w:r w:rsidR="00060B58">
        <w:rPr>
          <w:rStyle w:val="a9"/>
          <w:i w:val="0"/>
          <w:color w:val="333333"/>
          <w:sz w:val="26"/>
          <w:szCs w:val="26"/>
          <w:shd w:val="clear" w:color="auto" w:fill="FFFFFF"/>
        </w:rPr>
        <w:t>плат, поэтому с “</w:t>
      </w:r>
      <w:r w:rsidRPr="00EE5F8F">
        <w:rPr>
          <w:color w:val="212121"/>
          <w:sz w:val="26"/>
          <w:szCs w:val="26"/>
        </w:rPr>
        <w:t>Почтой России</w:t>
      </w:r>
      <w:r w:rsidR="00060B58">
        <w:rPr>
          <w:color w:val="212121"/>
          <w:sz w:val="26"/>
          <w:szCs w:val="26"/>
        </w:rPr>
        <w:t>”</w:t>
      </w:r>
      <w:r w:rsidRPr="00EE5F8F">
        <w:rPr>
          <w:color w:val="212121"/>
          <w:sz w:val="26"/>
          <w:szCs w:val="26"/>
        </w:rPr>
        <w:t xml:space="preserve"> </w:t>
      </w:r>
      <w:r w:rsidR="00060B58">
        <w:rPr>
          <w:color w:val="212121"/>
          <w:sz w:val="26"/>
          <w:szCs w:val="26"/>
        </w:rPr>
        <w:t xml:space="preserve">был </w:t>
      </w:r>
      <w:r w:rsidRPr="00EE5F8F">
        <w:rPr>
          <w:color w:val="212121"/>
          <w:sz w:val="26"/>
          <w:szCs w:val="26"/>
        </w:rPr>
        <w:t xml:space="preserve">решен вопрос о координации действий по доставке пенсий пострадавшим гражданам, многие из них получили выплаты раньше срока. </w:t>
      </w:r>
      <w:r w:rsidR="00060B58">
        <w:rPr>
          <w:color w:val="212121"/>
          <w:sz w:val="26"/>
          <w:szCs w:val="26"/>
        </w:rPr>
        <w:t>Также нами была организована</w:t>
      </w:r>
      <w:r w:rsidRPr="00EE5F8F">
        <w:rPr>
          <w:color w:val="212121"/>
          <w:sz w:val="26"/>
          <w:szCs w:val="26"/>
        </w:rPr>
        <w:t xml:space="preserve"> возможность досрочного получения пенсии в кассе почтового отделения. Получателям пособий по временной нетрудоспособности и выплат на детей через почту их также доставили вовремя», </w:t>
      </w:r>
      <w:r w:rsidR="00060B58">
        <w:rPr>
          <w:color w:val="212121"/>
          <w:sz w:val="26"/>
          <w:szCs w:val="26"/>
        </w:rPr>
        <w:t xml:space="preserve">— </w:t>
      </w:r>
      <w:r w:rsidRPr="00EE5F8F">
        <w:rPr>
          <w:color w:val="212121"/>
          <w:sz w:val="26"/>
          <w:szCs w:val="26"/>
        </w:rPr>
        <w:t xml:space="preserve">отметила </w:t>
      </w:r>
      <w:r w:rsidR="00FD4688">
        <w:rPr>
          <w:color w:val="212121"/>
          <w:sz w:val="26"/>
          <w:szCs w:val="26"/>
        </w:rPr>
        <w:t xml:space="preserve">руководитель краевого </w:t>
      </w:r>
      <w:bookmarkStart w:id="0" w:name="_GoBack"/>
      <w:bookmarkEnd w:id="0"/>
      <w:r w:rsidR="00060B58">
        <w:rPr>
          <w:color w:val="212121"/>
          <w:sz w:val="26"/>
          <w:szCs w:val="26"/>
        </w:rPr>
        <w:t xml:space="preserve">ОСФР </w:t>
      </w:r>
      <w:r w:rsidRPr="00EE5F8F">
        <w:rPr>
          <w:b/>
          <w:color w:val="212121"/>
          <w:sz w:val="26"/>
          <w:szCs w:val="26"/>
        </w:rPr>
        <w:t>Александра Вовченко.</w:t>
      </w:r>
    </w:p>
    <w:p w:rsidR="00591537" w:rsidRPr="00EE5F8F" w:rsidRDefault="00591537" w:rsidP="00EE5F8F">
      <w:pPr>
        <w:spacing w:line="276" w:lineRule="auto"/>
        <w:ind w:firstLine="709"/>
        <w:jc w:val="both"/>
        <w:rPr>
          <w:rStyle w:val="a9"/>
          <w:i w:val="0"/>
          <w:color w:val="333333"/>
          <w:sz w:val="26"/>
          <w:szCs w:val="26"/>
          <w:shd w:val="clear" w:color="auto" w:fill="FFFFFF"/>
        </w:rPr>
      </w:pPr>
    </w:p>
    <w:p w:rsidR="00EE5F8F" w:rsidRDefault="00EE5F8F" w:rsidP="00EE5F8F">
      <w:pPr>
        <w:spacing w:line="276" w:lineRule="auto"/>
        <w:ind w:firstLine="709"/>
        <w:jc w:val="both"/>
        <w:rPr>
          <w:rStyle w:val="a9"/>
          <w:i w:val="0"/>
          <w:color w:val="333333"/>
          <w:sz w:val="26"/>
          <w:szCs w:val="26"/>
          <w:shd w:val="clear" w:color="auto" w:fill="FFFFFF"/>
        </w:rPr>
      </w:pPr>
      <w:r w:rsidRPr="00EE5F8F">
        <w:rPr>
          <w:rStyle w:val="a9"/>
          <w:i w:val="0"/>
          <w:color w:val="333333"/>
          <w:sz w:val="26"/>
          <w:szCs w:val="26"/>
          <w:shd w:val="clear" w:color="auto" w:fill="FFFFFF"/>
        </w:rPr>
        <w:t xml:space="preserve">В районах чрезвычайной ситуации работают около 100 стационарных и передвижных почтовых отделений. К гражданам, </w:t>
      </w:r>
      <w:r w:rsidR="00060B58">
        <w:rPr>
          <w:rStyle w:val="a9"/>
          <w:i w:val="0"/>
          <w:color w:val="333333"/>
          <w:sz w:val="26"/>
          <w:szCs w:val="26"/>
          <w:shd w:val="clear" w:color="auto" w:fill="FFFFFF"/>
        </w:rPr>
        <w:t>которые остаются</w:t>
      </w:r>
      <w:r w:rsidRPr="00EE5F8F">
        <w:rPr>
          <w:rStyle w:val="a9"/>
          <w:i w:val="0"/>
          <w:color w:val="333333"/>
          <w:sz w:val="26"/>
          <w:szCs w:val="26"/>
          <w:shd w:val="clear" w:color="auto" w:fill="FFFFFF"/>
        </w:rPr>
        <w:t xml:space="preserve"> в местах </w:t>
      </w:r>
      <w:r w:rsidRPr="00EE5F8F">
        <w:rPr>
          <w:rStyle w:val="a9"/>
          <w:i w:val="0"/>
          <w:color w:val="333333"/>
          <w:sz w:val="26"/>
          <w:szCs w:val="26"/>
          <w:shd w:val="clear" w:color="auto" w:fill="FFFFFF"/>
        </w:rPr>
        <w:lastRenderedPageBreak/>
        <w:t>постоянного проживания, почтальоны добираются при любой транспортной возможности.</w:t>
      </w:r>
    </w:p>
    <w:p w:rsidR="00060B58" w:rsidRPr="00EE5F8F" w:rsidRDefault="00060B58" w:rsidP="00EE5F8F">
      <w:pPr>
        <w:spacing w:line="276" w:lineRule="auto"/>
        <w:ind w:firstLine="709"/>
        <w:jc w:val="both"/>
        <w:rPr>
          <w:rStyle w:val="a9"/>
          <w:i w:val="0"/>
          <w:color w:val="333333"/>
          <w:sz w:val="26"/>
          <w:szCs w:val="26"/>
          <w:shd w:val="clear" w:color="auto" w:fill="FFFFFF"/>
        </w:rPr>
      </w:pPr>
    </w:p>
    <w:p w:rsidR="00EE5F8F" w:rsidRPr="00EE5F8F" w:rsidRDefault="00EE5F8F" w:rsidP="00EE5F8F">
      <w:pPr>
        <w:shd w:val="clear" w:color="auto" w:fill="FFFFFF"/>
        <w:spacing w:after="192" w:line="276" w:lineRule="auto"/>
        <w:ind w:firstLine="709"/>
        <w:jc w:val="both"/>
        <w:rPr>
          <w:color w:val="212121"/>
          <w:sz w:val="26"/>
          <w:szCs w:val="26"/>
        </w:rPr>
      </w:pPr>
      <w:r w:rsidRPr="00EE5F8F">
        <w:rPr>
          <w:color w:val="212121"/>
          <w:sz w:val="26"/>
          <w:szCs w:val="26"/>
        </w:rPr>
        <w:t xml:space="preserve">В настоящий момент работа клиентских служб </w:t>
      </w:r>
      <w:r w:rsidR="00060B58">
        <w:rPr>
          <w:color w:val="212121"/>
          <w:sz w:val="26"/>
          <w:szCs w:val="26"/>
        </w:rPr>
        <w:t>Отделения фонда</w:t>
      </w:r>
      <w:r w:rsidRPr="00EE5F8F">
        <w:rPr>
          <w:color w:val="212121"/>
          <w:sz w:val="26"/>
          <w:szCs w:val="26"/>
        </w:rPr>
        <w:t xml:space="preserve">, попавших в зону затопления, идет в штатном режиме. Для приема граждан </w:t>
      </w:r>
      <w:r w:rsidR="00060B58">
        <w:rPr>
          <w:color w:val="212121"/>
          <w:sz w:val="26"/>
          <w:szCs w:val="26"/>
        </w:rPr>
        <w:t>ОСФР</w:t>
      </w:r>
      <w:r w:rsidRPr="00EE5F8F">
        <w:rPr>
          <w:color w:val="212121"/>
          <w:sz w:val="26"/>
          <w:szCs w:val="26"/>
        </w:rPr>
        <w:t xml:space="preserve"> по Приморскому краю обеспечивает присутствие специалистов в 13 пунктах временного размещения (ПВР). </w:t>
      </w:r>
      <w:r w:rsidR="00E775E2">
        <w:rPr>
          <w:color w:val="212121"/>
          <w:sz w:val="26"/>
          <w:szCs w:val="26"/>
        </w:rPr>
        <w:t>В них на момент паводка было размещено 347 человек</w:t>
      </w:r>
      <w:r w:rsidR="00E775E2" w:rsidRPr="00E775E2">
        <w:rPr>
          <w:color w:val="212121"/>
          <w:sz w:val="26"/>
          <w:szCs w:val="26"/>
        </w:rPr>
        <w:t xml:space="preserve">, из них 71 пенсионер, в </w:t>
      </w:r>
      <w:proofErr w:type="spellStart"/>
      <w:r w:rsidR="00E775E2" w:rsidRPr="00E775E2">
        <w:rPr>
          <w:color w:val="212121"/>
          <w:sz w:val="26"/>
          <w:szCs w:val="26"/>
        </w:rPr>
        <w:t>т.ч</w:t>
      </w:r>
      <w:proofErr w:type="spellEnd"/>
      <w:r w:rsidR="00E775E2" w:rsidRPr="00E775E2">
        <w:rPr>
          <w:color w:val="212121"/>
          <w:sz w:val="26"/>
          <w:szCs w:val="26"/>
        </w:rPr>
        <w:t xml:space="preserve">. </w:t>
      </w:r>
      <w:r w:rsidR="00E775E2">
        <w:rPr>
          <w:color w:val="212121"/>
          <w:sz w:val="26"/>
          <w:szCs w:val="26"/>
        </w:rPr>
        <w:t>15 инвалидов.</w:t>
      </w:r>
      <w:r w:rsidR="00E775E2" w:rsidRPr="00E775E2">
        <w:rPr>
          <w:color w:val="212121"/>
          <w:sz w:val="26"/>
          <w:szCs w:val="26"/>
        </w:rPr>
        <w:t xml:space="preserve"> </w:t>
      </w:r>
      <w:r w:rsidRPr="00EE5F8F">
        <w:rPr>
          <w:color w:val="212121"/>
          <w:sz w:val="26"/>
          <w:szCs w:val="26"/>
        </w:rPr>
        <w:t>Также в ПВР г. Уссурийска, с. Михайловки, с. Покровки, с. Спасского находи</w:t>
      </w:r>
      <w:r w:rsidR="00E775E2">
        <w:rPr>
          <w:color w:val="212121"/>
          <w:sz w:val="26"/>
          <w:szCs w:val="26"/>
        </w:rPr>
        <w:t>лись</w:t>
      </w:r>
      <w:r w:rsidRPr="00EE5F8F">
        <w:rPr>
          <w:color w:val="212121"/>
          <w:sz w:val="26"/>
          <w:szCs w:val="26"/>
        </w:rPr>
        <w:t xml:space="preserve"> 24 пострадавших семьи с детьми</w:t>
      </w:r>
      <w:r w:rsidR="00060B58">
        <w:rPr>
          <w:color w:val="212121"/>
          <w:sz w:val="26"/>
          <w:szCs w:val="26"/>
        </w:rPr>
        <w:t xml:space="preserve">, </w:t>
      </w:r>
      <w:r w:rsidRPr="00EE5F8F">
        <w:rPr>
          <w:color w:val="212121"/>
          <w:sz w:val="26"/>
          <w:szCs w:val="26"/>
        </w:rPr>
        <w:t xml:space="preserve">15 </w:t>
      </w:r>
      <w:r w:rsidR="00591537">
        <w:rPr>
          <w:color w:val="212121"/>
          <w:sz w:val="26"/>
          <w:szCs w:val="26"/>
        </w:rPr>
        <w:t>из которых</w:t>
      </w:r>
      <w:r w:rsidRPr="00EE5F8F">
        <w:rPr>
          <w:color w:val="212121"/>
          <w:sz w:val="26"/>
          <w:szCs w:val="26"/>
        </w:rPr>
        <w:t xml:space="preserve"> являются получателями различных мер поддержки. Выплата детских пособий всем пострадавшим произведена в полном объеме 3</w:t>
      </w:r>
      <w:r w:rsidR="00591537">
        <w:rPr>
          <w:color w:val="212121"/>
          <w:sz w:val="26"/>
          <w:szCs w:val="26"/>
        </w:rPr>
        <w:t>-го</w:t>
      </w:r>
      <w:r w:rsidRPr="00EE5F8F">
        <w:rPr>
          <w:color w:val="212121"/>
          <w:sz w:val="26"/>
          <w:szCs w:val="26"/>
        </w:rPr>
        <w:t xml:space="preserve"> августа через кредитные учреждения. </w:t>
      </w:r>
    </w:p>
    <w:p w:rsidR="00EE5F8F" w:rsidRDefault="00EE5F8F" w:rsidP="00EE5F8F">
      <w:pPr>
        <w:spacing w:line="276" w:lineRule="auto"/>
        <w:ind w:firstLine="709"/>
        <w:jc w:val="both"/>
        <w:rPr>
          <w:color w:val="212121"/>
          <w:sz w:val="26"/>
          <w:szCs w:val="26"/>
        </w:rPr>
      </w:pPr>
      <w:r w:rsidRPr="00EE5F8F">
        <w:rPr>
          <w:color w:val="212121"/>
          <w:sz w:val="26"/>
          <w:szCs w:val="26"/>
        </w:rPr>
        <w:t xml:space="preserve">Для удобства граждан Отделением </w:t>
      </w:r>
      <w:r w:rsidR="00591537">
        <w:rPr>
          <w:color w:val="212121"/>
          <w:sz w:val="26"/>
          <w:szCs w:val="26"/>
        </w:rPr>
        <w:t xml:space="preserve">была </w:t>
      </w:r>
      <w:r w:rsidRPr="00EE5F8F">
        <w:rPr>
          <w:color w:val="212121"/>
          <w:sz w:val="26"/>
          <w:szCs w:val="26"/>
        </w:rPr>
        <w:t>организована работа выездной клиентской службы в населенные пункты, пострадавшие от наводнения, для проведения консультаций по вопросам пенсионного и социального обеспечения,</w:t>
      </w:r>
      <w:r w:rsidR="00591537">
        <w:rPr>
          <w:color w:val="212121"/>
          <w:sz w:val="26"/>
          <w:szCs w:val="26"/>
        </w:rPr>
        <w:t xml:space="preserve"> а также</w:t>
      </w:r>
      <w:r w:rsidRPr="00EE5F8F">
        <w:rPr>
          <w:color w:val="212121"/>
          <w:sz w:val="26"/>
          <w:szCs w:val="26"/>
        </w:rPr>
        <w:t xml:space="preserve"> восстановления утраченных документов</w:t>
      </w:r>
      <w:r w:rsidR="00591537">
        <w:rPr>
          <w:color w:val="212121"/>
          <w:sz w:val="26"/>
          <w:szCs w:val="26"/>
        </w:rPr>
        <w:t xml:space="preserve"> и </w:t>
      </w:r>
      <w:r w:rsidRPr="00EE5F8F">
        <w:rPr>
          <w:color w:val="212121"/>
          <w:sz w:val="26"/>
          <w:szCs w:val="26"/>
        </w:rPr>
        <w:t xml:space="preserve">справок, подтверждающих размеры пенсий и право на льготы. </w:t>
      </w:r>
    </w:p>
    <w:p w:rsidR="00591537" w:rsidRPr="00EE5F8F" w:rsidRDefault="00591537" w:rsidP="00EE5F8F">
      <w:pPr>
        <w:spacing w:line="276" w:lineRule="auto"/>
        <w:ind w:firstLine="709"/>
        <w:jc w:val="both"/>
        <w:rPr>
          <w:color w:val="212121"/>
          <w:sz w:val="26"/>
          <w:szCs w:val="26"/>
        </w:rPr>
      </w:pPr>
    </w:p>
    <w:p w:rsidR="00EE5F8F" w:rsidRPr="00EE5F8F" w:rsidRDefault="00B700FC" w:rsidP="00EE5F8F">
      <w:pPr>
        <w:pStyle w:val="11"/>
        <w:spacing w:line="276" w:lineRule="auto"/>
        <w:ind w:left="40" w:right="40" w:firstLine="700"/>
        <w:jc w:val="both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>Приморцы</w:t>
      </w:r>
      <w:r w:rsidR="00EE5F8F" w:rsidRPr="00EE5F8F">
        <w:rPr>
          <w:color w:val="212121"/>
          <w:sz w:val="26"/>
          <w:szCs w:val="26"/>
        </w:rPr>
        <w:t xml:space="preserve"> из пострадавших районов могут получить всю необходимую информацию о пенсиях и социальных выплатах по телефону единого контакт-центра </w:t>
      </w:r>
      <w:r w:rsidR="00EE5F8F" w:rsidRPr="00EE5F8F">
        <w:rPr>
          <w:b/>
          <w:color w:val="212121"/>
          <w:sz w:val="26"/>
          <w:szCs w:val="26"/>
        </w:rPr>
        <w:t>8 800 1000 001.</w:t>
      </w:r>
      <w:r w:rsidR="00EE5F8F" w:rsidRPr="00EE5F8F">
        <w:rPr>
          <w:color w:val="212121"/>
          <w:sz w:val="26"/>
          <w:szCs w:val="26"/>
        </w:rPr>
        <w:t xml:space="preserve"> </w:t>
      </w:r>
      <w:r w:rsidR="00EE5F8F">
        <w:rPr>
          <w:color w:val="212121"/>
          <w:sz w:val="26"/>
          <w:szCs w:val="26"/>
        </w:rPr>
        <w:t>За большинством</w:t>
      </w:r>
      <w:r w:rsidR="00EE5F8F" w:rsidRPr="00EE5F8F">
        <w:rPr>
          <w:color w:val="212121"/>
          <w:sz w:val="26"/>
          <w:szCs w:val="26"/>
        </w:rPr>
        <w:t xml:space="preserve"> </w:t>
      </w:r>
      <w:r w:rsidR="00EE5F8F">
        <w:rPr>
          <w:color w:val="212121"/>
          <w:sz w:val="26"/>
          <w:szCs w:val="26"/>
        </w:rPr>
        <w:t xml:space="preserve">мер поддержки, предоставляемых </w:t>
      </w:r>
      <w:r w:rsidR="00EE5F8F" w:rsidRPr="00EE5F8F">
        <w:rPr>
          <w:color w:val="212121"/>
          <w:sz w:val="26"/>
          <w:szCs w:val="26"/>
        </w:rPr>
        <w:t>Социальн</w:t>
      </w:r>
      <w:r w:rsidR="00EE5F8F">
        <w:rPr>
          <w:color w:val="212121"/>
          <w:sz w:val="26"/>
          <w:szCs w:val="26"/>
        </w:rPr>
        <w:t>ым</w:t>
      </w:r>
      <w:r w:rsidR="00EE5F8F" w:rsidRPr="00EE5F8F">
        <w:rPr>
          <w:color w:val="212121"/>
          <w:sz w:val="26"/>
          <w:szCs w:val="26"/>
        </w:rPr>
        <w:t xml:space="preserve"> фонд</w:t>
      </w:r>
      <w:r w:rsidR="00EE5F8F">
        <w:rPr>
          <w:color w:val="212121"/>
          <w:sz w:val="26"/>
          <w:szCs w:val="26"/>
        </w:rPr>
        <w:t>ом</w:t>
      </w:r>
      <w:r w:rsidR="00EE5F8F" w:rsidRPr="00EE5F8F">
        <w:rPr>
          <w:color w:val="212121"/>
          <w:sz w:val="26"/>
          <w:szCs w:val="26"/>
        </w:rPr>
        <w:t xml:space="preserve"> России</w:t>
      </w:r>
      <w:r w:rsidR="00EE5F8F">
        <w:rPr>
          <w:color w:val="212121"/>
          <w:sz w:val="26"/>
          <w:szCs w:val="26"/>
        </w:rPr>
        <w:t>, можно обратиться</w:t>
      </w:r>
      <w:r w:rsidR="00EE5F8F" w:rsidRPr="00EE5F8F">
        <w:rPr>
          <w:color w:val="212121"/>
          <w:sz w:val="26"/>
          <w:szCs w:val="26"/>
        </w:rPr>
        <w:t xml:space="preserve"> в электронном виде на портале Госуслуг.</w:t>
      </w:r>
    </w:p>
    <w:p w:rsidR="002E007D" w:rsidRPr="00EE5F8F" w:rsidRDefault="002E007D" w:rsidP="00EE5F8F">
      <w:pPr>
        <w:pStyle w:val="a7"/>
        <w:spacing w:line="276" w:lineRule="auto"/>
        <w:jc w:val="right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9C3FCF" w:rsidRPr="00EE5F8F" w:rsidRDefault="009C3FCF" w:rsidP="00EE5F8F">
      <w:pPr>
        <w:pStyle w:val="a7"/>
        <w:spacing w:line="276" w:lineRule="auto"/>
        <w:jc w:val="right"/>
        <w:rPr>
          <w:rFonts w:ascii="Times New Roman" w:hAnsi="Times New Roman"/>
          <w:bCs/>
          <w:sz w:val="26"/>
          <w:szCs w:val="26"/>
        </w:rPr>
      </w:pPr>
      <w:r w:rsidRPr="00EE5F8F">
        <w:rPr>
          <w:rFonts w:ascii="Times New Roman" w:hAnsi="Times New Roman"/>
          <w:bCs/>
          <w:sz w:val="26"/>
          <w:szCs w:val="26"/>
        </w:rPr>
        <w:t>Пресс-служба</w:t>
      </w:r>
    </w:p>
    <w:p w:rsidR="009C3FCF" w:rsidRPr="00EE5F8F" w:rsidRDefault="009C3FCF" w:rsidP="00EE5F8F">
      <w:pPr>
        <w:pStyle w:val="a7"/>
        <w:spacing w:line="276" w:lineRule="auto"/>
        <w:jc w:val="right"/>
        <w:rPr>
          <w:rFonts w:ascii="Times New Roman" w:hAnsi="Times New Roman"/>
          <w:bCs/>
          <w:sz w:val="26"/>
          <w:szCs w:val="26"/>
        </w:rPr>
      </w:pPr>
      <w:r w:rsidRPr="00EE5F8F">
        <w:rPr>
          <w:rFonts w:ascii="Times New Roman" w:hAnsi="Times New Roman"/>
          <w:bCs/>
          <w:sz w:val="26"/>
          <w:szCs w:val="26"/>
        </w:rPr>
        <w:t>Отделения Социального фонда России</w:t>
      </w:r>
    </w:p>
    <w:p w:rsidR="00C355FD" w:rsidRPr="00EE5F8F" w:rsidRDefault="009C3FCF" w:rsidP="00EE5F8F">
      <w:pPr>
        <w:pStyle w:val="a7"/>
        <w:spacing w:line="276" w:lineRule="auto"/>
        <w:jc w:val="right"/>
        <w:rPr>
          <w:rFonts w:ascii="Times New Roman" w:hAnsi="Times New Roman"/>
          <w:bCs/>
          <w:sz w:val="26"/>
          <w:szCs w:val="26"/>
        </w:rPr>
      </w:pPr>
      <w:r w:rsidRPr="00EE5F8F">
        <w:rPr>
          <w:rFonts w:ascii="Times New Roman" w:hAnsi="Times New Roman"/>
          <w:bCs/>
          <w:sz w:val="26"/>
          <w:szCs w:val="26"/>
        </w:rPr>
        <w:t>по Приморскому краю</w:t>
      </w:r>
    </w:p>
    <w:p w:rsidR="002F219E" w:rsidRPr="00EE5F8F" w:rsidRDefault="00FD4688" w:rsidP="00EE5F8F">
      <w:pPr>
        <w:pStyle w:val="a7"/>
        <w:spacing w:line="276" w:lineRule="auto"/>
        <w:jc w:val="right"/>
        <w:rPr>
          <w:rFonts w:ascii="Times New Roman" w:hAnsi="Times New Roman"/>
          <w:bCs/>
          <w:sz w:val="26"/>
          <w:szCs w:val="26"/>
        </w:rPr>
      </w:pPr>
      <w:hyperlink r:id="rId6" w:history="1">
        <w:r w:rsidR="002F219E" w:rsidRPr="00EE5F8F">
          <w:rPr>
            <w:rStyle w:val="a6"/>
            <w:rFonts w:ascii="Times New Roman" w:hAnsi="Times New Roman"/>
            <w:sz w:val="26"/>
            <w:szCs w:val="26"/>
            <w:lang w:val="en-US"/>
          </w:rPr>
          <w:t>pressa</w:t>
        </w:r>
        <w:r w:rsidR="002F219E" w:rsidRPr="00EE5F8F">
          <w:rPr>
            <w:rStyle w:val="a6"/>
            <w:rFonts w:ascii="Times New Roman" w:hAnsi="Times New Roman"/>
            <w:sz w:val="26"/>
            <w:szCs w:val="26"/>
          </w:rPr>
          <w:t>@25.</w:t>
        </w:r>
        <w:r w:rsidR="002F219E" w:rsidRPr="00EE5F8F">
          <w:rPr>
            <w:rStyle w:val="a6"/>
            <w:rFonts w:ascii="Times New Roman" w:hAnsi="Times New Roman"/>
            <w:sz w:val="26"/>
            <w:szCs w:val="26"/>
            <w:lang w:val="en-US"/>
          </w:rPr>
          <w:t>sfr</w:t>
        </w:r>
        <w:r w:rsidR="002F219E" w:rsidRPr="00EE5F8F">
          <w:rPr>
            <w:rStyle w:val="a6"/>
            <w:rFonts w:ascii="Times New Roman" w:hAnsi="Times New Roman"/>
            <w:sz w:val="26"/>
            <w:szCs w:val="26"/>
          </w:rPr>
          <w:t>.</w:t>
        </w:r>
        <w:r w:rsidR="002F219E" w:rsidRPr="00EE5F8F">
          <w:rPr>
            <w:rStyle w:val="a6"/>
            <w:rFonts w:ascii="Times New Roman" w:hAnsi="Times New Roman"/>
            <w:sz w:val="26"/>
            <w:szCs w:val="26"/>
            <w:lang w:val="en-US"/>
          </w:rPr>
          <w:t>gov</w:t>
        </w:r>
        <w:r w:rsidR="002F219E" w:rsidRPr="00EE5F8F">
          <w:rPr>
            <w:rStyle w:val="a6"/>
            <w:rFonts w:ascii="Times New Roman" w:hAnsi="Times New Roman"/>
            <w:sz w:val="26"/>
            <w:szCs w:val="26"/>
          </w:rPr>
          <w:t>.</w:t>
        </w:r>
        <w:proofErr w:type="spellStart"/>
        <w:r w:rsidR="002F219E" w:rsidRPr="00EE5F8F">
          <w:rPr>
            <w:rStyle w:val="a6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</w:p>
    <w:p w:rsidR="00C95E26" w:rsidRPr="00EE5F8F" w:rsidRDefault="00C95E26" w:rsidP="00EE5F8F">
      <w:pPr>
        <w:pStyle w:val="a7"/>
        <w:spacing w:line="276" w:lineRule="auto"/>
        <w:jc w:val="right"/>
        <w:rPr>
          <w:rFonts w:ascii="Times New Roman" w:hAnsi="Times New Roman"/>
          <w:bCs/>
          <w:sz w:val="26"/>
          <w:szCs w:val="26"/>
        </w:rPr>
      </w:pPr>
    </w:p>
    <w:sectPr w:rsidR="00C95E26" w:rsidRPr="00EE5F8F" w:rsidSect="00EE5F8F">
      <w:pgSz w:w="11906" w:h="16838"/>
      <w:pgMar w:top="851" w:right="849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82657"/>
    <w:multiLevelType w:val="hybridMultilevel"/>
    <w:tmpl w:val="FC7A8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A65902"/>
    <w:multiLevelType w:val="multilevel"/>
    <w:tmpl w:val="C2560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D60"/>
    <w:rsid w:val="000176E7"/>
    <w:rsid w:val="00017FAC"/>
    <w:rsid w:val="00032D97"/>
    <w:rsid w:val="00042221"/>
    <w:rsid w:val="00051395"/>
    <w:rsid w:val="00055A4A"/>
    <w:rsid w:val="00060B58"/>
    <w:rsid w:val="0007659A"/>
    <w:rsid w:val="000B0466"/>
    <w:rsid w:val="000B5097"/>
    <w:rsid w:val="000C19C9"/>
    <w:rsid w:val="000C2AEE"/>
    <w:rsid w:val="000C2D0C"/>
    <w:rsid w:val="000C3240"/>
    <w:rsid w:val="000E6163"/>
    <w:rsid w:val="0010562C"/>
    <w:rsid w:val="001102FB"/>
    <w:rsid w:val="00111FDB"/>
    <w:rsid w:val="001150DD"/>
    <w:rsid w:val="00116D60"/>
    <w:rsid w:val="00121B9B"/>
    <w:rsid w:val="00125D2A"/>
    <w:rsid w:val="00126EC2"/>
    <w:rsid w:val="00130CD7"/>
    <w:rsid w:val="001356AD"/>
    <w:rsid w:val="00140DA5"/>
    <w:rsid w:val="00151799"/>
    <w:rsid w:val="00156910"/>
    <w:rsid w:val="00160393"/>
    <w:rsid w:val="00165DB6"/>
    <w:rsid w:val="001674D9"/>
    <w:rsid w:val="00181B4B"/>
    <w:rsid w:val="00190BD6"/>
    <w:rsid w:val="00190C3B"/>
    <w:rsid w:val="00190FE2"/>
    <w:rsid w:val="001927AF"/>
    <w:rsid w:val="00192EAA"/>
    <w:rsid w:val="001A252A"/>
    <w:rsid w:val="001B464A"/>
    <w:rsid w:val="001C10F9"/>
    <w:rsid w:val="001C51B8"/>
    <w:rsid w:val="001C72A9"/>
    <w:rsid w:val="001D4614"/>
    <w:rsid w:val="001E1CDB"/>
    <w:rsid w:val="001E787F"/>
    <w:rsid w:val="002003F1"/>
    <w:rsid w:val="00214F7F"/>
    <w:rsid w:val="00222F52"/>
    <w:rsid w:val="00233ECF"/>
    <w:rsid w:val="002350E6"/>
    <w:rsid w:val="00247B6F"/>
    <w:rsid w:val="002571BA"/>
    <w:rsid w:val="00257457"/>
    <w:rsid w:val="00262D71"/>
    <w:rsid w:val="002668BE"/>
    <w:rsid w:val="002675FE"/>
    <w:rsid w:val="002724C1"/>
    <w:rsid w:val="0028749B"/>
    <w:rsid w:val="00290797"/>
    <w:rsid w:val="002A3409"/>
    <w:rsid w:val="002A4C77"/>
    <w:rsid w:val="002A7EF2"/>
    <w:rsid w:val="002E007D"/>
    <w:rsid w:val="002F219E"/>
    <w:rsid w:val="0030509A"/>
    <w:rsid w:val="00316392"/>
    <w:rsid w:val="0031707C"/>
    <w:rsid w:val="00327F0E"/>
    <w:rsid w:val="00356810"/>
    <w:rsid w:val="0036096E"/>
    <w:rsid w:val="00362887"/>
    <w:rsid w:val="00366D5B"/>
    <w:rsid w:val="003767E7"/>
    <w:rsid w:val="0039510A"/>
    <w:rsid w:val="00395ECE"/>
    <w:rsid w:val="003A1618"/>
    <w:rsid w:val="003A47A9"/>
    <w:rsid w:val="003A5DE0"/>
    <w:rsid w:val="003B37C9"/>
    <w:rsid w:val="003B53DA"/>
    <w:rsid w:val="003D44AA"/>
    <w:rsid w:val="003D73FD"/>
    <w:rsid w:val="003D7A8C"/>
    <w:rsid w:val="003E1CFF"/>
    <w:rsid w:val="003E5211"/>
    <w:rsid w:val="003E5D14"/>
    <w:rsid w:val="003E7EC8"/>
    <w:rsid w:val="003F114A"/>
    <w:rsid w:val="003F7E73"/>
    <w:rsid w:val="00416906"/>
    <w:rsid w:val="004276FE"/>
    <w:rsid w:val="00447F32"/>
    <w:rsid w:val="00465792"/>
    <w:rsid w:val="0046740C"/>
    <w:rsid w:val="00476394"/>
    <w:rsid w:val="00477EB7"/>
    <w:rsid w:val="00480464"/>
    <w:rsid w:val="00480D7F"/>
    <w:rsid w:val="004D308A"/>
    <w:rsid w:val="004D7788"/>
    <w:rsid w:val="004E6BE2"/>
    <w:rsid w:val="00504130"/>
    <w:rsid w:val="00545392"/>
    <w:rsid w:val="005611A0"/>
    <w:rsid w:val="00564678"/>
    <w:rsid w:val="00567DB0"/>
    <w:rsid w:val="00570958"/>
    <w:rsid w:val="00570B03"/>
    <w:rsid w:val="005803B0"/>
    <w:rsid w:val="00586599"/>
    <w:rsid w:val="00586997"/>
    <w:rsid w:val="00591537"/>
    <w:rsid w:val="005A3BDE"/>
    <w:rsid w:val="005E54B0"/>
    <w:rsid w:val="005E59BB"/>
    <w:rsid w:val="005F0751"/>
    <w:rsid w:val="005F09CA"/>
    <w:rsid w:val="005F127E"/>
    <w:rsid w:val="00601570"/>
    <w:rsid w:val="006056DC"/>
    <w:rsid w:val="0061190F"/>
    <w:rsid w:val="006127DA"/>
    <w:rsid w:val="0061326D"/>
    <w:rsid w:val="00616C77"/>
    <w:rsid w:val="006174DE"/>
    <w:rsid w:val="006203A8"/>
    <w:rsid w:val="00631870"/>
    <w:rsid w:val="006335D1"/>
    <w:rsid w:val="006369F2"/>
    <w:rsid w:val="006446FD"/>
    <w:rsid w:val="006454F3"/>
    <w:rsid w:val="00651AFB"/>
    <w:rsid w:val="0065753B"/>
    <w:rsid w:val="006715A5"/>
    <w:rsid w:val="00681067"/>
    <w:rsid w:val="006817D0"/>
    <w:rsid w:val="006827DC"/>
    <w:rsid w:val="00684A9C"/>
    <w:rsid w:val="00685F0D"/>
    <w:rsid w:val="006871F0"/>
    <w:rsid w:val="006918FE"/>
    <w:rsid w:val="006B62EB"/>
    <w:rsid w:val="006B6E5A"/>
    <w:rsid w:val="006C1EAD"/>
    <w:rsid w:val="006D3E73"/>
    <w:rsid w:val="006D4F1D"/>
    <w:rsid w:val="006E074E"/>
    <w:rsid w:val="006E29DA"/>
    <w:rsid w:val="006F1646"/>
    <w:rsid w:val="006F52DA"/>
    <w:rsid w:val="0070543F"/>
    <w:rsid w:val="00705FB7"/>
    <w:rsid w:val="007072A8"/>
    <w:rsid w:val="00717DFE"/>
    <w:rsid w:val="007217EC"/>
    <w:rsid w:val="007225EC"/>
    <w:rsid w:val="00734BF5"/>
    <w:rsid w:val="007365C5"/>
    <w:rsid w:val="00752173"/>
    <w:rsid w:val="00752A0A"/>
    <w:rsid w:val="007703DE"/>
    <w:rsid w:val="00771EEC"/>
    <w:rsid w:val="00795A2F"/>
    <w:rsid w:val="007A72BD"/>
    <w:rsid w:val="007B60DC"/>
    <w:rsid w:val="007C5154"/>
    <w:rsid w:val="007D0452"/>
    <w:rsid w:val="007E0777"/>
    <w:rsid w:val="007E1EAE"/>
    <w:rsid w:val="007E6B69"/>
    <w:rsid w:val="007F0055"/>
    <w:rsid w:val="007F5214"/>
    <w:rsid w:val="007F6CF6"/>
    <w:rsid w:val="007F74E0"/>
    <w:rsid w:val="00804531"/>
    <w:rsid w:val="0080791F"/>
    <w:rsid w:val="008124D7"/>
    <w:rsid w:val="00817B99"/>
    <w:rsid w:val="0083088B"/>
    <w:rsid w:val="008318DB"/>
    <w:rsid w:val="00835666"/>
    <w:rsid w:val="00845E9C"/>
    <w:rsid w:val="008468D6"/>
    <w:rsid w:val="00847240"/>
    <w:rsid w:val="008478D3"/>
    <w:rsid w:val="00855FA7"/>
    <w:rsid w:val="00855FD8"/>
    <w:rsid w:val="00864AAE"/>
    <w:rsid w:val="00867C8B"/>
    <w:rsid w:val="00873F33"/>
    <w:rsid w:val="00885676"/>
    <w:rsid w:val="00886964"/>
    <w:rsid w:val="00897256"/>
    <w:rsid w:val="008A0A0A"/>
    <w:rsid w:val="008A0F5A"/>
    <w:rsid w:val="008B0704"/>
    <w:rsid w:val="008B22AE"/>
    <w:rsid w:val="008B3C71"/>
    <w:rsid w:val="008C0A8A"/>
    <w:rsid w:val="008C11F6"/>
    <w:rsid w:val="008D26CA"/>
    <w:rsid w:val="008E71FC"/>
    <w:rsid w:val="008F113C"/>
    <w:rsid w:val="00912B25"/>
    <w:rsid w:val="0092762E"/>
    <w:rsid w:val="009333DC"/>
    <w:rsid w:val="009334DF"/>
    <w:rsid w:val="009450C0"/>
    <w:rsid w:val="009525BA"/>
    <w:rsid w:val="009627DF"/>
    <w:rsid w:val="00967447"/>
    <w:rsid w:val="00997285"/>
    <w:rsid w:val="009A2A05"/>
    <w:rsid w:val="009A2D7D"/>
    <w:rsid w:val="009B59F1"/>
    <w:rsid w:val="009C3FCF"/>
    <w:rsid w:val="009D04DA"/>
    <w:rsid w:val="009E561F"/>
    <w:rsid w:val="009F4B76"/>
    <w:rsid w:val="009F6846"/>
    <w:rsid w:val="00A06866"/>
    <w:rsid w:val="00A3106D"/>
    <w:rsid w:val="00A531CE"/>
    <w:rsid w:val="00A5679D"/>
    <w:rsid w:val="00A66566"/>
    <w:rsid w:val="00A85660"/>
    <w:rsid w:val="00A9078B"/>
    <w:rsid w:val="00A91440"/>
    <w:rsid w:val="00A92ED1"/>
    <w:rsid w:val="00A962FB"/>
    <w:rsid w:val="00AA15DC"/>
    <w:rsid w:val="00AB2864"/>
    <w:rsid w:val="00AB45EB"/>
    <w:rsid w:val="00AB675E"/>
    <w:rsid w:val="00AB6A9F"/>
    <w:rsid w:val="00AC7CAB"/>
    <w:rsid w:val="00AD0D84"/>
    <w:rsid w:val="00AF0DB0"/>
    <w:rsid w:val="00AF7644"/>
    <w:rsid w:val="00B044B7"/>
    <w:rsid w:val="00B07B53"/>
    <w:rsid w:val="00B1169B"/>
    <w:rsid w:val="00B133D8"/>
    <w:rsid w:val="00B13E3D"/>
    <w:rsid w:val="00B328F1"/>
    <w:rsid w:val="00B53AE4"/>
    <w:rsid w:val="00B67389"/>
    <w:rsid w:val="00B700FC"/>
    <w:rsid w:val="00B70BF3"/>
    <w:rsid w:val="00B764F0"/>
    <w:rsid w:val="00B82E3D"/>
    <w:rsid w:val="00B87A48"/>
    <w:rsid w:val="00BA52E7"/>
    <w:rsid w:val="00BB3B71"/>
    <w:rsid w:val="00BC4995"/>
    <w:rsid w:val="00BC5DFC"/>
    <w:rsid w:val="00BD4FDA"/>
    <w:rsid w:val="00BF5F09"/>
    <w:rsid w:val="00BF5F7A"/>
    <w:rsid w:val="00C03B93"/>
    <w:rsid w:val="00C045F0"/>
    <w:rsid w:val="00C0461E"/>
    <w:rsid w:val="00C046A4"/>
    <w:rsid w:val="00C229E5"/>
    <w:rsid w:val="00C23157"/>
    <w:rsid w:val="00C24603"/>
    <w:rsid w:val="00C34056"/>
    <w:rsid w:val="00C355FD"/>
    <w:rsid w:val="00C47229"/>
    <w:rsid w:val="00C63F38"/>
    <w:rsid w:val="00C721FC"/>
    <w:rsid w:val="00C77ED8"/>
    <w:rsid w:val="00C805E5"/>
    <w:rsid w:val="00C95E26"/>
    <w:rsid w:val="00CB4673"/>
    <w:rsid w:val="00CB69EA"/>
    <w:rsid w:val="00CB7179"/>
    <w:rsid w:val="00CD0D78"/>
    <w:rsid w:val="00CF7F27"/>
    <w:rsid w:val="00D0039C"/>
    <w:rsid w:val="00D216FD"/>
    <w:rsid w:val="00D227FA"/>
    <w:rsid w:val="00D25571"/>
    <w:rsid w:val="00D30257"/>
    <w:rsid w:val="00D47299"/>
    <w:rsid w:val="00D617AD"/>
    <w:rsid w:val="00D65E0D"/>
    <w:rsid w:val="00D67F05"/>
    <w:rsid w:val="00D82E9F"/>
    <w:rsid w:val="00D96C8E"/>
    <w:rsid w:val="00D979E0"/>
    <w:rsid w:val="00DA2E81"/>
    <w:rsid w:val="00DC30EB"/>
    <w:rsid w:val="00DD2EB9"/>
    <w:rsid w:val="00DF3ADB"/>
    <w:rsid w:val="00E04262"/>
    <w:rsid w:val="00E076FF"/>
    <w:rsid w:val="00E10CB8"/>
    <w:rsid w:val="00E12A7C"/>
    <w:rsid w:val="00E13C48"/>
    <w:rsid w:val="00E14A5F"/>
    <w:rsid w:val="00E15D50"/>
    <w:rsid w:val="00E256AD"/>
    <w:rsid w:val="00E27D71"/>
    <w:rsid w:val="00E34480"/>
    <w:rsid w:val="00E36A35"/>
    <w:rsid w:val="00E36A83"/>
    <w:rsid w:val="00E43780"/>
    <w:rsid w:val="00E51756"/>
    <w:rsid w:val="00E51F63"/>
    <w:rsid w:val="00E61591"/>
    <w:rsid w:val="00E62183"/>
    <w:rsid w:val="00E67669"/>
    <w:rsid w:val="00E775E2"/>
    <w:rsid w:val="00E8088B"/>
    <w:rsid w:val="00EA438C"/>
    <w:rsid w:val="00EA632F"/>
    <w:rsid w:val="00EB356B"/>
    <w:rsid w:val="00EB425E"/>
    <w:rsid w:val="00EB4A63"/>
    <w:rsid w:val="00EB5C4A"/>
    <w:rsid w:val="00EB605A"/>
    <w:rsid w:val="00EC52DA"/>
    <w:rsid w:val="00ED1D6E"/>
    <w:rsid w:val="00ED40A9"/>
    <w:rsid w:val="00EE5F8F"/>
    <w:rsid w:val="00EE6C5B"/>
    <w:rsid w:val="00EF1A27"/>
    <w:rsid w:val="00EF2632"/>
    <w:rsid w:val="00F03BDD"/>
    <w:rsid w:val="00F056CC"/>
    <w:rsid w:val="00F10FA8"/>
    <w:rsid w:val="00F1196D"/>
    <w:rsid w:val="00F23C00"/>
    <w:rsid w:val="00F250A9"/>
    <w:rsid w:val="00F26FFA"/>
    <w:rsid w:val="00F40E51"/>
    <w:rsid w:val="00F52192"/>
    <w:rsid w:val="00F67113"/>
    <w:rsid w:val="00F77AD1"/>
    <w:rsid w:val="00F805CA"/>
    <w:rsid w:val="00F83067"/>
    <w:rsid w:val="00F93052"/>
    <w:rsid w:val="00FA674F"/>
    <w:rsid w:val="00FB4C03"/>
    <w:rsid w:val="00FC61EC"/>
    <w:rsid w:val="00FD0052"/>
    <w:rsid w:val="00FD418A"/>
    <w:rsid w:val="00FD4688"/>
    <w:rsid w:val="00FE094A"/>
    <w:rsid w:val="00FE110C"/>
    <w:rsid w:val="00FE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3DF198C-F094-49C7-8812-76BFFC6AE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11F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1C51B8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1C51B8"/>
    <w:rPr>
      <w:b/>
      <w:bCs/>
    </w:rPr>
  </w:style>
  <w:style w:type="character" w:styleId="a6">
    <w:name w:val="Hyperlink"/>
    <w:uiPriority w:val="99"/>
    <w:unhideWhenUsed/>
    <w:rsid w:val="001C51B8"/>
    <w:rPr>
      <w:color w:val="0000FF"/>
      <w:u w:val="single"/>
    </w:rPr>
  </w:style>
  <w:style w:type="paragraph" w:styleId="a7">
    <w:name w:val="No Spacing"/>
    <w:qFormat/>
    <w:rsid w:val="00DD2EB9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111FDB"/>
    <w:rPr>
      <w:b/>
      <w:bCs/>
      <w:kern w:val="36"/>
      <w:sz w:val="48"/>
      <w:szCs w:val="48"/>
    </w:rPr>
  </w:style>
  <w:style w:type="character" w:styleId="a8">
    <w:name w:val="FollowedHyperlink"/>
    <w:basedOn w:val="a0"/>
    <w:uiPriority w:val="99"/>
    <w:semiHidden/>
    <w:unhideWhenUsed/>
    <w:rsid w:val="00997285"/>
    <w:rPr>
      <w:color w:val="800080" w:themeColor="followedHyperlink"/>
      <w:u w:val="single"/>
    </w:rPr>
  </w:style>
  <w:style w:type="character" w:styleId="a9">
    <w:name w:val="Emphasis"/>
    <w:basedOn w:val="a0"/>
    <w:uiPriority w:val="20"/>
    <w:qFormat/>
    <w:rsid w:val="00EE5F8F"/>
    <w:rPr>
      <w:i/>
      <w:iCs/>
    </w:rPr>
  </w:style>
  <w:style w:type="character" w:customStyle="1" w:styleId="aa">
    <w:name w:val="Основной текст_"/>
    <w:basedOn w:val="a0"/>
    <w:link w:val="11"/>
    <w:rsid w:val="00EE5F8F"/>
    <w:rPr>
      <w:color w:val="1A1A1A"/>
      <w:sz w:val="28"/>
      <w:szCs w:val="28"/>
    </w:rPr>
  </w:style>
  <w:style w:type="paragraph" w:customStyle="1" w:styleId="11">
    <w:name w:val="Основной текст1"/>
    <w:basedOn w:val="a"/>
    <w:link w:val="aa"/>
    <w:rsid w:val="00EE5F8F"/>
    <w:pPr>
      <w:widowControl w:val="0"/>
      <w:spacing w:line="360" w:lineRule="auto"/>
      <w:ind w:firstLine="400"/>
    </w:pPr>
    <w:rPr>
      <w:color w:val="1A1A1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9524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2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78825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7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8361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18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3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515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4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54285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6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16266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15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9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9178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5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30561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94202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80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3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25.sfr.gov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ВНИМАНИЮ</vt:lpstr>
    </vt:vector>
  </TitlesOfParts>
  <Company>Kraftway</Company>
  <LinksUpToDate>false</LinksUpToDate>
  <CharactersWithSpaces>3280</CharactersWithSpaces>
  <SharedDoc>false</SharedDoc>
  <HLinks>
    <vt:vector size="18" baseType="variant">
      <vt:variant>
        <vt:i4>4259878</vt:i4>
      </vt:variant>
      <vt:variant>
        <vt:i4>6</vt:i4>
      </vt:variant>
      <vt:variant>
        <vt:i4>0</vt:i4>
      </vt:variant>
      <vt:variant>
        <vt:i4>5</vt:i4>
      </vt:variant>
      <vt:variant>
        <vt:lpwstr>mailto:2901@035.pfr.gov.ru</vt:lpwstr>
      </vt:variant>
      <vt:variant>
        <vt:lpwstr/>
      </vt:variant>
      <vt:variant>
        <vt:i4>7144502</vt:i4>
      </vt:variant>
      <vt:variant>
        <vt:i4>3</vt:i4>
      </vt:variant>
      <vt:variant>
        <vt:i4>0</vt:i4>
      </vt:variant>
      <vt:variant>
        <vt:i4>5</vt:i4>
      </vt:variant>
      <vt:variant>
        <vt:lpwstr>https://азбукаинтернета.рф/schoolbook/extended/module11/part1</vt:lpwstr>
      </vt:variant>
      <vt:variant>
        <vt:lpwstr/>
      </vt:variant>
      <vt:variant>
        <vt:i4>3473457</vt:i4>
      </vt:variant>
      <vt:variant>
        <vt:i4>0</vt:i4>
      </vt:variant>
      <vt:variant>
        <vt:i4>0</vt:i4>
      </vt:variant>
      <vt:variant>
        <vt:i4>5</vt:i4>
      </vt:variant>
      <vt:variant>
        <vt:lpwstr>https://azbukainterneta.ru/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ВНИМАНИЮ</dc:title>
  <dc:creator>14051</dc:creator>
  <cp:lastModifiedBy>Родионова Елена Геннадьевна</cp:lastModifiedBy>
  <cp:revision>2</cp:revision>
  <cp:lastPrinted>2023-07-20T04:52:00Z</cp:lastPrinted>
  <dcterms:created xsi:type="dcterms:W3CDTF">2023-08-23T00:00:00Z</dcterms:created>
  <dcterms:modified xsi:type="dcterms:W3CDTF">2023-08-23T00:00:00Z</dcterms:modified>
</cp:coreProperties>
</file>