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F92" w:rsidRPr="00AB118A" w:rsidRDefault="000C4F92" w:rsidP="000C4F92">
      <w:pPr>
        <w:pStyle w:val="a4"/>
        <w:spacing w:line="276" w:lineRule="auto"/>
        <w:rPr>
          <w:b/>
        </w:rPr>
      </w:pPr>
      <w:r w:rsidRPr="00AB118A">
        <w:rPr>
          <w:b/>
        </w:rPr>
        <w:t xml:space="preserve">Может ли учредитель оказывать услуги своей компании в качестве </w:t>
      </w:r>
      <w:proofErr w:type="spellStart"/>
      <w:r w:rsidRPr="00AB118A">
        <w:rPr>
          <w:b/>
        </w:rPr>
        <w:t>самозанятого</w:t>
      </w:r>
      <w:proofErr w:type="spellEnd"/>
    </w:p>
    <w:p w:rsidR="000C4F92" w:rsidRPr="00AB118A" w:rsidRDefault="000C4F92" w:rsidP="000C4F92">
      <w:pPr>
        <w:pStyle w:val="a4"/>
        <w:spacing w:line="276" w:lineRule="auto"/>
      </w:pPr>
      <w:r w:rsidRPr="00AB118A">
        <w:t>Финансисты ответили на вопрос: вправе ли учредитель сдавать своей компании в аренду движимое имущество, если он – плательщик НПД (письмо Минфина от 10.03.2022 № 03-11-11/1739). Напомним, что исполнитель не может платить налог на профессиональный доход (НПД) в отношении доходов от оказания услуг или выполнения работ по Гражданско-правовому договору, если заказчик – работодатель исполнителя. Или если исполнитель был сотрудником работодателя менее двух лет назад. Но в случае с учредителем компании ситуация совсем другая. Минфин уточнил: учредитель компании не считается ее работником. А значит, если учредитель не оформлен в компании в качестве сотрудника, и не был работником в ней последние 2 года, то он имеет право сдавать в аренду своей компании движимое имущество.</w:t>
      </w:r>
    </w:p>
    <w:p w:rsidR="00B46801" w:rsidRDefault="00B46801">
      <w:bookmarkStart w:id="0" w:name="_GoBack"/>
      <w:bookmarkEnd w:id="0"/>
    </w:p>
    <w:sectPr w:rsidR="00B4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F92"/>
    <w:rsid w:val="000C4F92"/>
    <w:rsid w:val="00B4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4F92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0C4F9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0C4F9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C4F92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0C4F92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0C4F92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1</cp:revision>
  <dcterms:created xsi:type="dcterms:W3CDTF">2022-05-19T01:55:00Z</dcterms:created>
  <dcterms:modified xsi:type="dcterms:W3CDTF">2022-05-19T01:55:00Z</dcterms:modified>
</cp:coreProperties>
</file>