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9" w:rsidRDefault="00A15E79" w:rsidP="009F0F5F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212121"/>
          <w:kern w:val="36"/>
          <w:szCs w:val="48"/>
        </w:rPr>
      </w:pPr>
      <w:r>
        <w:rPr>
          <w:rFonts w:ascii="Arial" w:hAnsi="Arial" w:cs="Arial"/>
          <w:b/>
          <w:bCs/>
          <w:color w:val="212121"/>
          <w:kern w:val="36"/>
          <w:szCs w:val="48"/>
        </w:rPr>
        <w:t>Как внести изменения в индивидуальный лицевой счет</w:t>
      </w:r>
    </w:p>
    <w:p w:rsidR="001F5B51" w:rsidRPr="001F5B51" w:rsidRDefault="001F5B51" w:rsidP="00300E13">
      <w:pPr>
        <w:spacing w:line="276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1F5B51">
        <w:rPr>
          <w:rFonts w:asciiTheme="minorHAnsi" w:hAnsiTheme="minorHAnsi"/>
          <w:sz w:val="26"/>
          <w:szCs w:val="26"/>
        </w:rPr>
        <w:t xml:space="preserve">С помощью сервиса «Заявление о корректировке индивидуального лицевого счета в ПФР» </w:t>
      </w:r>
      <w:r w:rsidRPr="00A15E79">
        <w:rPr>
          <w:rFonts w:asciiTheme="minorHAnsi" w:hAnsiTheme="minorHAnsi"/>
          <w:sz w:val="26"/>
          <w:szCs w:val="26"/>
        </w:rPr>
        <w:t xml:space="preserve">на портале </w:t>
      </w:r>
      <w:proofErr w:type="spellStart"/>
      <w:r w:rsidRPr="00A15E79">
        <w:rPr>
          <w:rFonts w:asciiTheme="minorHAnsi" w:hAnsiTheme="minorHAnsi"/>
          <w:sz w:val="26"/>
          <w:szCs w:val="26"/>
        </w:rPr>
        <w:t>госулуг</w:t>
      </w:r>
      <w:proofErr w:type="spellEnd"/>
      <w:r w:rsidRPr="00A15E79">
        <w:rPr>
          <w:rFonts w:asciiTheme="minorHAnsi" w:hAnsiTheme="minorHAnsi"/>
          <w:sz w:val="26"/>
          <w:szCs w:val="26"/>
        </w:rPr>
        <w:t xml:space="preserve"> можно</w:t>
      </w:r>
      <w:r w:rsidRPr="001F5B51">
        <w:rPr>
          <w:rFonts w:asciiTheme="minorHAnsi" w:hAnsiTheme="minorHAnsi"/>
          <w:sz w:val="26"/>
          <w:szCs w:val="26"/>
        </w:rPr>
        <w:t xml:space="preserve"> сформировать и отправить заявление о внесении или исправлении сведений о периодах работы, периодах ухода за детьми, инвалидами, прохождения военной службы и т. д., а также сведений о заработной плате за периоды работы до 2002г.</w:t>
      </w:r>
    </w:p>
    <w:p w:rsidR="001F5B51" w:rsidRPr="001F5B51" w:rsidRDefault="001F5B51" w:rsidP="00300E13">
      <w:pPr>
        <w:spacing w:line="276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1F5B51">
        <w:rPr>
          <w:rFonts w:asciiTheme="minorHAnsi" w:hAnsiTheme="minorHAnsi"/>
          <w:sz w:val="26"/>
          <w:szCs w:val="26"/>
        </w:rPr>
        <w:t xml:space="preserve">Данным сервисом можно воспользоваться </w:t>
      </w:r>
      <w:r w:rsidRPr="00A15E79">
        <w:rPr>
          <w:rFonts w:asciiTheme="minorHAnsi" w:hAnsiTheme="minorHAnsi"/>
          <w:sz w:val="26"/>
          <w:szCs w:val="26"/>
        </w:rPr>
        <w:t xml:space="preserve">в тех </w:t>
      </w:r>
      <w:r w:rsidRPr="001F5B51">
        <w:rPr>
          <w:rFonts w:asciiTheme="minorHAnsi" w:hAnsiTheme="minorHAnsi"/>
          <w:sz w:val="26"/>
          <w:szCs w:val="26"/>
        </w:rPr>
        <w:t>случаях, когда работодатель не представил в ПФР сведения о работнике или сведения в индивидуальном лицевом счете не соответствуют фактическому периоду работы.</w:t>
      </w:r>
    </w:p>
    <w:p w:rsidR="001F5B51" w:rsidRPr="00A15E79" w:rsidRDefault="00300E13" w:rsidP="00300E13">
      <w:pPr>
        <w:spacing w:line="276" w:lineRule="auto"/>
        <w:ind w:firstLine="70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Интерактивная</w:t>
      </w:r>
      <w:r w:rsidR="00A9088F">
        <w:rPr>
          <w:rFonts w:asciiTheme="minorHAnsi" w:hAnsiTheme="minorHAnsi"/>
          <w:sz w:val="26"/>
          <w:szCs w:val="26"/>
        </w:rPr>
        <w:t xml:space="preserve"> форма</w:t>
      </w:r>
      <w:r w:rsidRPr="00A15E79">
        <w:rPr>
          <w:rFonts w:asciiTheme="minorHAnsi" w:hAnsiTheme="minorHAnsi"/>
          <w:sz w:val="26"/>
          <w:szCs w:val="26"/>
        </w:rPr>
        <w:t xml:space="preserve"> заявления по предоставлению государственной услуги «Прием от застрахованных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счет»</w:t>
      </w:r>
      <w:r w:rsidR="001F5B51" w:rsidRPr="00A15E79">
        <w:rPr>
          <w:rFonts w:asciiTheme="minorHAnsi" w:hAnsiTheme="minorHAnsi"/>
          <w:sz w:val="26"/>
          <w:szCs w:val="26"/>
        </w:rPr>
        <w:t xml:space="preserve"> </w:t>
      </w:r>
      <w:r w:rsidR="001F5B51" w:rsidRPr="001F5B51">
        <w:rPr>
          <w:rFonts w:asciiTheme="minorHAnsi" w:hAnsiTheme="minorHAnsi"/>
          <w:sz w:val="26"/>
          <w:szCs w:val="26"/>
        </w:rPr>
        <w:t>позволяет заблаговременно самому гражданину формировать достоверную информацию о трудовой деятельности, от которой будет зависеть размер будущей пенсии.</w:t>
      </w:r>
    </w:p>
    <w:p w:rsidR="00837DFC" w:rsidRPr="00A15E79" w:rsidRDefault="001F5B51" w:rsidP="00300E13">
      <w:pPr>
        <w:spacing w:line="276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A15E79">
        <w:rPr>
          <w:rFonts w:asciiTheme="minorHAnsi" w:hAnsiTheme="minorHAnsi"/>
          <w:sz w:val="26"/>
          <w:szCs w:val="26"/>
        </w:rPr>
        <w:t>П</w:t>
      </w:r>
      <w:r w:rsidRPr="001F5B51">
        <w:rPr>
          <w:rFonts w:asciiTheme="minorHAnsi" w:hAnsiTheme="minorHAnsi"/>
          <w:sz w:val="26"/>
          <w:szCs w:val="26"/>
        </w:rPr>
        <w:t xml:space="preserve">осле подачи </w:t>
      </w:r>
      <w:r w:rsidRPr="00A15E79">
        <w:rPr>
          <w:rFonts w:asciiTheme="minorHAnsi" w:hAnsiTheme="minorHAnsi"/>
          <w:sz w:val="26"/>
          <w:szCs w:val="26"/>
        </w:rPr>
        <w:t xml:space="preserve">такого </w:t>
      </w:r>
      <w:r w:rsidRPr="001F5B51">
        <w:rPr>
          <w:rFonts w:asciiTheme="minorHAnsi" w:hAnsiTheme="minorHAnsi"/>
          <w:sz w:val="26"/>
          <w:szCs w:val="26"/>
        </w:rPr>
        <w:t>заявления необходимо в течение 5 рабочих дней представить в территориальный орган ПФР по месту жительства оригиналы документов, подтверждающих сведения,</w:t>
      </w:r>
      <w:bookmarkStart w:id="0" w:name="_GoBack"/>
      <w:bookmarkEnd w:id="0"/>
      <w:r w:rsidRPr="001F5B51">
        <w:rPr>
          <w:rFonts w:asciiTheme="minorHAnsi" w:hAnsiTheme="minorHAnsi"/>
          <w:sz w:val="26"/>
          <w:szCs w:val="26"/>
        </w:rPr>
        <w:t xml:space="preserve"> указанные в заявлении (например, трудовую книжку, уточняющую справку, диплом об образовании, свидетельство о рождении ребенка и т.д.).</w:t>
      </w:r>
    </w:p>
    <w:p w:rsidR="00300E13" w:rsidRDefault="00300E13" w:rsidP="0070632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00E13" w:rsidRDefault="00300E13" w:rsidP="0070632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00E13" w:rsidRDefault="00300E13" w:rsidP="0070632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00E13" w:rsidRDefault="00300E13" w:rsidP="0070632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300E13" w:rsidSect="00706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7B8"/>
    <w:multiLevelType w:val="hybridMultilevel"/>
    <w:tmpl w:val="EB6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34"/>
    <w:rsid w:val="000650E5"/>
    <w:rsid w:val="000B30DC"/>
    <w:rsid w:val="000F1D7C"/>
    <w:rsid w:val="00105B07"/>
    <w:rsid w:val="00163883"/>
    <w:rsid w:val="001F5B51"/>
    <w:rsid w:val="00201640"/>
    <w:rsid w:val="00300E13"/>
    <w:rsid w:val="004703C9"/>
    <w:rsid w:val="004F2323"/>
    <w:rsid w:val="00706323"/>
    <w:rsid w:val="00764534"/>
    <w:rsid w:val="007765BD"/>
    <w:rsid w:val="00837DFC"/>
    <w:rsid w:val="008663EE"/>
    <w:rsid w:val="009841CC"/>
    <w:rsid w:val="009F0F5F"/>
    <w:rsid w:val="00A15E79"/>
    <w:rsid w:val="00A9088F"/>
    <w:rsid w:val="00D91809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F5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06323"/>
    <w:rPr>
      <w:color w:val="0000FF"/>
      <w:u w:val="single"/>
    </w:rPr>
  </w:style>
  <w:style w:type="character" w:styleId="a5">
    <w:name w:val="Strong"/>
    <w:uiPriority w:val="22"/>
    <w:qFormat/>
    <w:rsid w:val="007063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F5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Барболина Лилия Павловна</cp:lastModifiedBy>
  <cp:revision>2</cp:revision>
  <cp:lastPrinted>2021-08-06T04:30:00Z</cp:lastPrinted>
  <dcterms:created xsi:type="dcterms:W3CDTF">2021-08-09T04:52:00Z</dcterms:created>
  <dcterms:modified xsi:type="dcterms:W3CDTF">2021-08-09T04:52:00Z</dcterms:modified>
</cp:coreProperties>
</file>