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B1" w:rsidRPr="007C3EB1" w:rsidRDefault="007C3EB1" w:rsidP="002E1BE4">
      <w:pPr>
        <w:spacing w:line="360" w:lineRule="auto"/>
        <w:rPr>
          <w:rFonts w:ascii="Verdana" w:hAnsi="Verdana"/>
          <w:b/>
          <w:bCs/>
          <w:sz w:val="21"/>
          <w:szCs w:val="21"/>
        </w:rPr>
      </w:pPr>
      <w:r w:rsidRPr="007C3EB1">
        <w:rPr>
          <w:rFonts w:ascii="Verdana" w:hAnsi="Verdana"/>
          <w:b/>
          <w:bCs/>
          <w:sz w:val="21"/>
          <w:szCs w:val="21"/>
        </w:rPr>
        <w:t>МИНИСТЕРСТВО ТРУДА И СОЦИАЛЬНОЙ ЗАЩИТЫ РОССИЙСКОЙ ФЕДЕРАЦИИ</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 </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ПРИКАЗ</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от 10 декабря 2012 г. N 580н</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 </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ОБ УТВЕРЖДЕНИИ ПРАВИЛ</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ФИНАНСОВОГО ОБЕСПЕЧЕНИЯ ПРЕДУПРЕДИТЕЛЬНЫХ МЕР</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ПО СОКРАЩЕНИЮ ПРОИЗВОДСТВЕННОГО ТРАВМАТИЗМА</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И ПРОФЕССИОНАЛЬНЫХ ЗАБОЛЕВАНИЙ РАБОТНИКОВ</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И САНАТОРНО-КУРОРТНОГО ЛЕЧЕНИЯ РАБОТНИКОВ,</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 xml:space="preserve">ЗАНЯТЫХ НА РАБОТАХ С </w:t>
      </w:r>
      <w:proofErr w:type="gramStart"/>
      <w:r w:rsidRPr="007C3EB1">
        <w:rPr>
          <w:rFonts w:ascii="Verdana" w:hAnsi="Verdana"/>
          <w:b/>
          <w:bCs/>
          <w:sz w:val="21"/>
          <w:szCs w:val="21"/>
        </w:rPr>
        <w:t>ВРЕДНЫМИ</w:t>
      </w:r>
      <w:proofErr w:type="gramEnd"/>
      <w:r w:rsidRPr="007C3EB1">
        <w:rPr>
          <w:rFonts w:ascii="Verdana" w:hAnsi="Verdana"/>
          <w:b/>
          <w:bCs/>
          <w:sz w:val="21"/>
          <w:szCs w:val="21"/>
        </w:rPr>
        <w:t xml:space="preserve"> И (ИЛИ) ОПАСНЫМИ</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ПРОИЗВОДСТВЕННЫМИ ФАКТОРАМИ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В соответствии с </w:t>
      </w:r>
      <w:r w:rsidRPr="007C3EB1">
        <w:rPr>
          <w:rFonts w:ascii="Verdana" w:hAnsi="Verdana"/>
          <w:color w:val="0000FF"/>
          <w:sz w:val="21"/>
          <w:szCs w:val="21"/>
          <w:u w:val="single"/>
        </w:rPr>
        <w:t>пунктом 3 статьи 22</w:t>
      </w:r>
      <w:r w:rsidRPr="007C3EB1">
        <w:rPr>
          <w:rFonts w:ascii="Verdana" w:hAnsi="Verdana"/>
          <w:sz w:val="21"/>
          <w:szCs w:val="21"/>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rsidRPr="007C3EB1">
        <w:rPr>
          <w:rFonts w:ascii="Verdana" w:hAnsi="Verdana"/>
          <w:sz w:val="21"/>
          <w:szCs w:val="21"/>
        </w:rPr>
        <w:t xml:space="preserve">2011, N 45, ст. 6330), </w:t>
      </w:r>
      <w:r w:rsidRPr="007C3EB1">
        <w:rPr>
          <w:rFonts w:ascii="Verdana" w:hAnsi="Verdana"/>
          <w:color w:val="0000FF"/>
          <w:sz w:val="21"/>
          <w:szCs w:val="21"/>
          <w:u w:val="single"/>
        </w:rPr>
        <w:t>подпунктом 5.2.35</w:t>
      </w:r>
      <w:r w:rsidRPr="007C3EB1">
        <w:rPr>
          <w:rFonts w:ascii="Verdana" w:hAnsi="Verdana"/>
          <w:sz w:val="21"/>
          <w:szCs w:val="2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1. Утвердить </w:t>
      </w:r>
      <w:r w:rsidRPr="007C3EB1">
        <w:rPr>
          <w:rFonts w:ascii="Verdana" w:hAnsi="Verdana"/>
          <w:color w:val="0000FF"/>
          <w:sz w:val="21"/>
          <w:szCs w:val="21"/>
          <w:u w:val="single"/>
        </w:rPr>
        <w:t>Правила</w:t>
      </w:r>
      <w:r w:rsidRPr="007C3EB1">
        <w:rPr>
          <w:rFonts w:ascii="Verdana" w:hAnsi="Verdana"/>
          <w:sz w:val="21"/>
          <w:szCs w:val="21"/>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2. Ввести в действие </w:t>
      </w:r>
      <w:r w:rsidRPr="007C3EB1">
        <w:rPr>
          <w:rFonts w:ascii="Verdana" w:hAnsi="Verdana"/>
          <w:color w:val="0000FF"/>
          <w:sz w:val="21"/>
          <w:szCs w:val="21"/>
          <w:u w:val="single"/>
        </w:rPr>
        <w:t>Правила</w:t>
      </w:r>
      <w:r w:rsidRPr="007C3EB1">
        <w:rPr>
          <w:rFonts w:ascii="Verdana" w:hAnsi="Verdana"/>
          <w:sz w:val="21"/>
          <w:szCs w:val="21"/>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Министр</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М.А.ТОПИЛИН</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 </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 </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 </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 </w:t>
      </w:r>
    </w:p>
    <w:p w:rsidR="00D90D48" w:rsidRDefault="00D90D48" w:rsidP="007C3EB1">
      <w:pPr>
        <w:spacing w:line="360" w:lineRule="auto"/>
        <w:jc w:val="right"/>
        <w:rPr>
          <w:rFonts w:ascii="Verdana" w:hAnsi="Verdana"/>
          <w:sz w:val="21"/>
          <w:szCs w:val="21"/>
        </w:rPr>
      </w:pPr>
    </w:p>
    <w:p w:rsidR="00D90D48" w:rsidRDefault="00D90D48" w:rsidP="007C3EB1">
      <w:pPr>
        <w:spacing w:line="360" w:lineRule="auto"/>
        <w:jc w:val="right"/>
        <w:rPr>
          <w:rFonts w:ascii="Verdana" w:hAnsi="Verdana"/>
          <w:sz w:val="21"/>
          <w:szCs w:val="21"/>
        </w:rPr>
      </w:pPr>
    </w:p>
    <w:p w:rsidR="00D90D48" w:rsidRDefault="00D90D48" w:rsidP="007C3EB1">
      <w:pPr>
        <w:spacing w:line="360" w:lineRule="auto"/>
        <w:jc w:val="right"/>
        <w:rPr>
          <w:rFonts w:ascii="Verdana" w:hAnsi="Verdana"/>
          <w:sz w:val="21"/>
          <w:szCs w:val="21"/>
        </w:rPr>
      </w:pPr>
    </w:p>
    <w:p w:rsidR="00D90D48" w:rsidRDefault="00D90D48" w:rsidP="007C3EB1">
      <w:pPr>
        <w:spacing w:line="360" w:lineRule="auto"/>
        <w:jc w:val="right"/>
        <w:rPr>
          <w:rFonts w:ascii="Verdana" w:hAnsi="Verdana"/>
          <w:sz w:val="21"/>
          <w:szCs w:val="21"/>
        </w:rPr>
      </w:pPr>
    </w:p>
    <w:p w:rsidR="00D90D48" w:rsidRDefault="00D90D48" w:rsidP="007C3EB1">
      <w:pPr>
        <w:spacing w:line="360" w:lineRule="auto"/>
        <w:jc w:val="right"/>
        <w:rPr>
          <w:rFonts w:ascii="Verdana" w:hAnsi="Verdana"/>
          <w:sz w:val="21"/>
          <w:szCs w:val="21"/>
        </w:rPr>
      </w:pPr>
    </w:p>
    <w:p w:rsidR="00D90D48" w:rsidRDefault="00D90D48" w:rsidP="007C3EB1">
      <w:pPr>
        <w:spacing w:line="360" w:lineRule="auto"/>
        <w:jc w:val="right"/>
        <w:rPr>
          <w:rFonts w:ascii="Verdana" w:hAnsi="Verdana"/>
          <w:sz w:val="21"/>
          <w:szCs w:val="21"/>
        </w:rPr>
      </w:pP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 </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lastRenderedPageBreak/>
        <w:t>Приложение</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к приказу Министерства труда</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и социальной защиты</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Российской Федерации</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от 10 декабря 2012 г. N 580н</w:t>
      </w:r>
    </w:p>
    <w:p w:rsidR="007C3EB1" w:rsidRPr="007C3EB1" w:rsidRDefault="007C3EB1" w:rsidP="007C3EB1">
      <w:pPr>
        <w:spacing w:line="360" w:lineRule="auto"/>
        <w:jc w:val="right"/>
        <w:rPr>
          <w:rFonts w:ascii="Verdana" w:hAnsi="Verdana"/>
          <w:sz w:val="21"/>
          <w:szCs w:val="21"/>
        </w:rPr>
      </w:pPr>
      <w:r w:rsidRPr="007C3EB1">
        <w:rPr>
          <w:rFonts w:ascii="Verdana" w:hAnsi="Verdana"/>
          <w:sz w:val="21"/>
          <w:szCs w:val="21"/>
        </w:rPr>
        <w:t> </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ПРАВИЛА</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ФИНАНСОВОГО ОБЕСПЕЧЕНИЯ ПРЕДУПРЕДИТЕЛЬНЫХ МЕР</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ПО СОКРАЩЕНИЮ ПРОИЗВОДСТВЕННОГО ТРАВМАТИЗМА</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И ПРОФЕССИОНАЛЬНЫХ ЗАБОЛЕВАНИЙ РАБОТНИКОВ</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И САНАТОРНО-КУРОРТНОГО ЛЕЧЕНИЯ РАБОТНИКОВ,</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 xml:space="preserve">ЗАНЯТЫХ НА РАБОТАХ С </w:t>
      </w:r>
      <w:proofErr w:type="gramStart"/>
      <w:r w:rsidRPr="007C3EB1">
        <w:rPr>
          <w:rFonts w:ascii="Verdana" w:hAnsi="Verdana"/>
          <w:b/>
          <w:bCs/>
          <w:sz w:val="21"/>
          <w:szCs w:val="21"/>
        </w:rPr>
        <w:t>ВРЕДНЫМИ</w:t>
      </w:r>
      <w:proofErr w:type="gramEnd"/>
      <w:r w:rsidRPr="007C3EB1">
        <w:rPr>
          <w:rFonts w:ascii="Verdana" w:hAnsi="Verdana"/>
          <w:b/>
          <w:bCs/>
          <w:sz w:val="21"/>
          <w:szCs w:val="21"/>
        </w:rPr>
        <w:t xml:space="preserve"> И (ИЛИ) ОПАСНЫМИ</w:t>
      </w:r>
    </w:p>
    <w:p w:rsidR="007C3EB1" w:rsidRPr="007C3EB1" w:rsidRDefault="007C3EB1" w:rsidP="007C3EB1">
      <w:pPr>
        <w:spacing w:line="360" w:lineRule="auto"/>
        <w:jc w:val="center"/>
        <w:rPr>
          <w:rFonts w:ascii="Verdana" w:hAnsi="Verdana"/>
          <w:b/>
          <w:bCs/>
          <w:sz w:val="21"/>
          <w:szCs w:val="21"/>
        </w:rPr>
      </w:pPr>
      <w:r w:rsidRPr="007C3EB1">
        <w:rPr>
          <w:rFonts w:ascii="Verdana" w:hAnsi="Verdana"/>
          <w:b/>
          <w:bCs/>
          <w:sz w:val="21"/>
          <w:szCs w:val="21"/>
        </w:rPr>
        <w:t>ПРОИЗВОДСТВЕННЫМИ ФАКТОРАМИ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2. Финансовое обеспечение предупредительных мер осуществляется в </w:t>
      </w:r>
      <w:proofErr w:type="gramStart"/>
      <w:r w:rsidRPr="007C3EB1">
        <w:rPr>
          <w:rFonts w:ascii="Verdana" w:hAnsi="Verdana"/>
          <w:sz w:val="21"/>
          <w:szCs w:val="21"/>
        </w:rPr>
        <w:t>пределах</w:t>
      </w:r>
      <w:proofErr w:type="gramEnd"/>
      <w:r w:rsidRPr="007C3EB1">
        <w:rPr>
          <w:rFonts w:ascii="Verdana" w:hAnsi="Verdana"/>
          <w:sz w:val="21"/>
          <w:szCs w:val="21"/>
        </w:rPr>
        <w:t xml:space="preserve"> бюджетных ассигнований, предусмотренных бюджетом Фонда социального страхования Российской Федерации (далее - Фонд) на текущий финансовый год.</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сумму страховых взносов, подлежащих перечислению им в территориальный орган Фонда в текущем финансовом году.</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lastRenderedPageBreak/>
        <w:t>3. Финансовому обеспечению за счет сумм страховых взносов подлежат расходы страхователя на следующие мероприятия: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а) проведение специальной оценки условий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в) обучение по охране труда следующих категорий работников:</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руководителей организаций малого предпринимательства;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руководителей (в том числе руководителей структурных подразделений) государственных (муниципальных) учреждений;</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руководителей и специалистов служб охраны труда организаций;</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членов комитетов (комиссий) по охране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уполномоченных (доверенных) лиц по охране труда профессиональных союзов и иных уполномоченных работниками представительных органов;</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w:t>
      </w:r>
      <w:proofErr w:type="gramEnd"/>
      <w:r w:rsidRPr="007C3EB1">
        <w:rPr>
          <w:rFonts w:ascii="Verdana" w:hAnsi="Verdana"/>
          <w:sz w:val="21"/>
          <w:szCs w:val="21"/>
        </w:rPr>
        <w:t xml:space="preserve"> смывающих и (или) обезвреживающих средств;</w:t>
      </w:r>
    </w:p>
    <w:p w:rsidR="007C3EB1" w:rsidRPr="007C3EB1" w:rsidRDefault="007C3EB1" w:rsidP="007C3EB1">
      <w:pPr>
        <w:spacing w:line="312" w:lineRule="auto"/>
        <w:ind w:firstLine="547"/>
        <w:jc w:val="both"/>
        <w:rPr>
          <w:rFonts w:ascii="Verdana" w:hAnsi="Verdana"/>
          <w:sz w:val="21"/>
          <w:szCs w:val="21"/>
        </w:rPr>
      </w:pPr>
      <w:proofErr w:type="spellStart"/>
      <w:r w:rsidRPr="007C3EB1">
        <w:rPr>
          <w:rFonts w:ascii="Verdana" w:hAnsi="Verdana"/>
          <w:sz w:val="21"/>
          <w:szCs w:val="21"/>
        </w:rPr>
        <w:t>д</w:t>
      </w:r>
      <w:proofErr w:type="spellEnd"/>
      <w:r w:rsidRPr="007C3EB1">
        <w:rPr>
          <w:rFonts w:ascii="Verdana" w:hAnsi="Verdana"/>
          <w:sz w:val="21"/>
          <w:szCs w:val="21"/>
        </w:rPr>
        <w:t>) санаторно-курортное лечение работников, занятых на работах с вредными и (или) опасными производственными факторами;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 xml:space="preserve">ж) обеспечение лечебно-профилактическим питанием (далее - ЛПП) работников, для которых указанное питание предусмотрено </w:t>
      </w:r>
      <w:r w:rsidRPr="007C3EB1">
        <w:rPr>
          <w:rFonts w:ascii="Verdana" w:hAnsi="Verdana"/>
          <w:color w:val="0000FF"/>
          <w:sz w:val="21"/>
          <w:szCs w:val="21"/>
          <w:u w:val="single"/>
        </w:rPr>
        <w:t>Перечнем</w:t>
      </w:r>
      <w:r w:rsidRPr="007C3EB1">
        <w:rPr>
          <w:rFonts w:ascii="Verdana" w:hAnsi="Verdana"/>
          <w:sz w:val="21"/>
          <w:szCs w:val="21"/>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7C3EB1">
        <w:rPr>
          <w:rFonts w:ascii="Verdana" w:hAnsi="Verdana"/>
          <w:sz w:val="21"/>
          <w:szCs w:val="21"/>
        </w:rPr>
        <w:t>Минздравсоцразвития</w:t>
      </w:r>
      <w:proofErr w:type="spellEnd"/>
      <w:r w:rsidRPr="007C3EB1">
        <w:rPr>
          <w:rFonts w:ascii="Verdana" w:hAnsi="Verdana"/>
          <w:sz w:val="21"/>
          <w:szCs w:val="21"/>
        </w:rPr>
        <w:t xml:space="preserve"> России от 16 февраля 2009 г. N 46н (зарегистрирован Министерством юстиции Российской Федерации 20 апреля 2009 г. N 13796) (далее - Перечень);</w:t>
      </w:r>
      <w:proofErr w:type="gramEnd"/>
    </w:p>
    <w:p w:rsidR="007C3EB1" w:rsidRPr="007C3EB1" w:rsidRDefault="007C3EB1" w:rsidP="007C3EB1">
      <w:pPr>
        <w:spacing w:line="312" w:lineRule="auto"/>
        <w:ind w:firstLine="547"/>
        <w:jc w:val="both"/>
        <w:rPr>
          <w:rFonts w:ascii="Verdana" w:hAnsi="Verdana"/>
          <w:sz w:val="21"/>
          <w:szCs w:val="21"/>
        </w:rPr>
      </w:pPr>
      <w:proofErr w:type="spellStart"/>
      <w:r w:rsidRPr="007C3EB1">
        <w:rPr>
          <w:rFonts w:ascii="Verdana" w:hAnsi="Verdana"/>
          <w:sz w:val="21"/>
          <w:szCs w:val="21"/>
        </w:rPr>
        <w:t>з</w:t>
      </w:r>
      <w:proofErr w:type="spellEnd"/>
      <w:r w:rsidRPr="007C3EB1">
        <w:rPr>
          <w:rFonts w:ascii="Verdana" w:hAnsi="Verdana"/>
          <w:sz w:val="21"/>
          <w:szCs w:val="21"/>
        </w:rPr>
        <w:t xml:space="preserve">) приобретение страхователями, работники которых проходят обязательные </w:t>
      </w:r>
      <w:proofErr w:type="spellStart"/>
      <w:r w:rsidRPr="007C3EB1">
        <w:rPr>
          <w:rFonts w:ascii="Verdana" w:hAnsi="Verdana"/>
          <w:sz w:val="21"/>
          <w:szCs w:val="21"/>
        </w:rPr>
        <w:t>предсменные</w:t>
      </w:r>
      <w:proofErr w:type="spellEnd"/>
      <w:r w:rsidRPr="007C3EB1">
        <w:rPr>
          <w:rFonts w:ascii="Verdana" w:hAnsi="Verdana"/>
          <w:sz w:val="21"/>
          <w:szCs w:val="21"/>
        </w:rPr>
        <w:t xml:space="preserve"> и (или) </w:t>
      </w:r>
      <w:proofErr w:type="spellStart"/>
      <w:r w:rsidRPr="007C3EB1">
        <w:rPr>
          <w:rFonts w:ascii="Verdana" w:hAnsi="Verdana"/>
          <w:sz w:val="21"/>
          <w:szCs w:val="21"/>
        </w:rPr>
        <w:t>предрейсовые</w:t>
      </w:r>
      <w:proofErr w:type="spellEnd"/>
      <w:r w:rsidRPr="007C3EB1">
        <w:rPr>
          <w:rFonts w:ascii="Verdana" w:hAnsi="Verdana"/>
          <w:sz w:val="21"/>
          <w:szCs w:val="21"/>
        </w:rPr>
        <w:t xml:space="preserve"> медицинские осмотры, приборов для определения наличия и уровня содержания алкоголя (</w:t>
      </w:r>
      <w:proofErr w:type="spellStart"/>
      <w:r w:rsidRPr="007C3EB1">
        <w:rPr>
          <w:rFonts w:ascii="Verdana" w:hAnsi="Verdana"/>
          <w:sz w:val="21"/>
          <w:szCs w:val="21"/>
        </w:rPr>
        <w:t>алкотестеры</w:t>
      </w:r>
      <w:proofErr w:type="spellEnd"/>
      <w:r w:rsidRPr="007C3EB1">
        <w:rPr>
          <w:rFonts w:ascii="Verdana" w:hAnsi="Verdana"/>
          <w:sz w:val="21"/>
          <w:szCs w:val="21"/>
        </w:rPr>
        <w:t xml:space="preserve"> или </w:t>
      </w:r>
      <w:proofErr w:type="spellStart"/>
      <w:r w:rsidRPr="007C3EB1">
        <w:rPr>
          <w:rFonts w:ascii="Verdana" w:hAnsi="Verdana"/>
          <w:sz w:val="21"/>
          <w:szCs w:val="21"/>
        </w:rPr>
        <w:t>алкометры</w:t>
      </w:r>
      <w:proofErr w:type="spellEnd"/>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и) приобретение страхователями, осуществляющими пассажирские и грузовые перевозки, приборов </w:t>
      </w:r>
      <w:proofErr w:type="gramStart"/>
      <w:r w:rsidRPr="007C3EB1">
        <w:rPr>
          <w:rFonts w:ascii="Verdana" w:hAnsi="Verdana"/>
          <w:sz w:val="21"/>
          <w:szCs w:val="21"/>
        </w:rPr>
        <w:t>контроля за</w:t>
      </w:r>
      <w:proofErr w:type="gramEnd"/>
      <w:r w:rsidRPr="007C3EB1">
        <w:rPr>
          <w:rFonts w:ascii="Verdana" w:hAnsi="Verdana"/>
          <w:sz w:val="21"/>
          <w:szCs w:val="21"/>
        </w:rPr>
        <w:t xml:space="preserve"> режимом труда и отдыха водителей (</w:t>
      </w:r>
      <w:proofErr w:type="spellStart"/>
      <w:r w:rsidRPr="007C3EB1">
        <w:rPr>
          <w:rFonts w:ascii="Verdana" w:hAnsi="Verdana"/>
          <w:sz w:val="21"/>
          <w:szCs w:val="21"/>
        </w:rPr>
        <w:t>тахографов</w:t>
      </w:r>
      <w:proofErr w:type="spellEnd"/>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к) приобретение страхователями аптечек для оказания первой помощи.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С заявлением представляются:</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lastRenderedPageBreak/>
        <w:t xml:space="preserve">план финансового обеспечения предупредительных мер в текущем календарном году, форма которого предусмотрена </w:t>
      </w:r>
      <w:r w:rsidRPr="007C3EB1">
        <w:rPr>
          <w:rFonts w:ascii="Verdana" w:hAnsi="Verdana"/>
          <w:color w:val="0000FF"/>
          <w:sz w:val="21"/>
          <w:szCs w:val="21"/>
          <w:u w:val="single"/>
        </w:rPr>
        <w:t>приложением</w:t>
      </w:r>
      <w:r w:rsidRPr="007C3EB1">
        <w:rPr>
          <w:rFonts w:ascii="Verdana" w:hAnsi="Verdana"/>
          <w:sz w:val="21"/>
          <w:szCs w:val="21"/>
        </w:rP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а)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"а"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копию локального нормативного акта о создании комиссии по проведению специальной оценки условий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копию гражданско-правового договора с организацией, проводящей специальную оценку условий труда, с указанием количества рабочих мест, в </w:t>
      </w:r>
      <w:proofErr w:type="gramStart"/>
      <w:r w:rsidRPr="007C3EB1">
        <w:rPr>
          <w:rFonts w:ascii="Verdana" w:hAnsi="Verdana"/>
          <w:sz w:val="21"/>
          <w:szCs w:val="21"/>
        </w:rPr>
        <w:t>отношении</w:t>
      </w:r>
      <w:proofErr w:type="gramEnd"/>
      <w:r w:rsidRPr="007C3EB1">
        <w:rPr>
          <w:rFonts w:ascii="Verdana" w:hAnsi="Verdana"/>
          <w:sz w:val="21"/>
          <w:szCs w:val="21"/>
        </w:rPr>
        <w:t xml:space="preserve">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б)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"б"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r w:rsidRPr="007C3EB1">
        <w:rPr>
          <w:rFonts w:ascii="Verdana" w:hAnsi="Verdana"/>
          <w:color w:val="0000FF"/>
          <w:sz w:val="21"/>
          <w:szCs w:val="21"/>
          <w:u w:val="single"/>
        </w:rPr>
        <w:t>закона</w:t>
      </w:r>
      <w:r w:rsidRPr="007C3EB1">
        <w:rPr>
          <w:rFonts w:ascii="Verdana" w:hAnsi="Verdana"/>
          <w:sz w:val="21"/>
          <w:szCs w:val="21"/>
        </w:rPr>
        <w:t xml:space="preserve"> от 28 декабря 2013 г. N 426-ФЗ "О специальной оценке условий труда" (Собрание законодательства</w:t>
      </w:r>
      <w:proofErr w:type="gramEnd"/>
      <w:r w:rsidRPr="007C3EB1">
        <w:rPr>
          <w:rFonts w:ascii="Verdana" w:hAnsi="Verdana"/>
          <w:sz w:val="21"/>
          <w:szCs w:val="21"/>
        </w:rPr>
        <w:t xml:space="preserve"> </w:t>
      </w:r>
      <w:proofErr w:type="gramStart"/>
      <w:r w:rsidRPr="007C3EB1">
        <w:rPr>
          <w:rFonts w:ascii="Verdana" w:hAnsi="Verdana"/>
          <w:sz w:val="21"/>
          <w:szCs w:val="21"/>
        </w:rPr>
        <w:t>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в)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"в"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lastRenderedPageBreak/>
        <w:t>- копию приказа о направлении работников на обучение по охране труда с отрывом от производства;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список работников, направляемых на обучение по охране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proofErr w:type="gramStart"/>
      <w:r w:rsidRPr="007C3EB1">
        <w:rPr>
          <w:rFonts w:ascii="Verdana" w:hAnsi="Verdana"/>
          <w:sz w:val="21"/>
          <w:szCs w:val="21"/>
        </w:rPr>
        <w:t>порядке</w:t>
      </w:r>
      <w:proofErr w:type="gramEnd"/>
      <w:r w:rsidRPr="007C3EB1">
        <w:rPr>
          <w:rFonts w:ascii="Verdana" w:hAnsi="Verdana"/>
          <w:sz w:val="21"/>
          <w:szCs w:val="21"/>
        </w:rPr>
        <w:t xml:space="preserve"> &lt;1&gt;;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 xml:space="preserve">&lt;1&gt; </w:t>
      </w:r>
      <w:r w:rsidRPr="007C3EB1">
        <w:rPr>
          <w:rFonts w:ascii="Verdana" w:hAnsi="Verdana"/>
          <w:color w:val="0000FF"/>
          <w:sz w:val="21"/>
          <w:szCs w:val="21"/>
          <w:u w:val="single"/>
        </w:rPr>
        <w:t>Приказ</w:t>
      </w:r>
      <w:r w:rsidRPr="007C3EB1">
        <w:rPr>
          <w:rFonts w:ascii="Verdana" w:hAnsi="Verdana"/>
          <w:sz w:val="21"/>
          <w:szCs w:val="21"/>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rsidRPr="007C3EB1">
        <w:rPr>
          <w:rFonts w:ascii="Verdana" w:hAnsi="Verdana"/>
          <w:sz w:val="21"/>
          <w:szCs w:val="21"/>
        </w:rPr>
        <w:t xml:space="preserve"> </w:t>
      </w:r>
      <w:proofErr w:type="gramStart"/>
      <w:r w:rsidRPr="007C3EB1">
        <w:rPr>
          <w:rFonts w:ascii="Verdana" w:hAnsi="Verdana"/>
          <w:sz w:val="21"/>
          <w:szCs w:val="21"/>
        </w:rPr>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копию уведомления Минтруда России (</w:t>
      </w:r>
      <w:proofErr w:type="spellStart"/>
      <w:r w:rsidRPr="007C3EB1">
        <w:rPr>
          <w:rFonts w:ascii="Verdana" w:hAnsi="Verdana"/>
          <w:sz w:val="21"/>
          <w:szCs w:val="21"/>
        </w:rPr>
        <w:t>Минздравсоцразвития</w:t>
      </w:r>
      <w:proofErr w:type="spellEnd"/>
      <w:r w:rsidRPr="007C3EB1">
        <w:rPr>
          <w:rFonts w:ascii="Verdana" w:hAnsi="Verdana"/>
          <w:sz w:val="21"/>
          <w:szCs w:val="21"/>
        </w:rPr>
        <w:t xml:space="preserve"> России) о включении обучающей организации в реестр организаций, оказывающих услуги в области охраны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копию программы обучения, утвержденной в установленном </w:t>
      </w:r>
      <w:proofErr w:type="gramStart"/>
      <w:r w:rsidRPr="007C3EB1">
        <w:rPr>
          <w:rFonts w:ascii="Verdana" w:hAnsi="Verdana"/>
          <w:sz w:val="21"/>
          <w:szCs w:val="21"/>
        </w:rPr>
        <w:t>порядке</w:t>
      </w:r>
      <w:proofErr w:type="gramEnd"/>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приказов о назначении на должность руководителей организаций малого предпринимательства;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справку о средней численности работников организации малого предпринимательства за прошедший календарный год;</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lastRenderedPageBreak/>
        <w:t xml:space="preserve">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г)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"г"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roofErr w:type="gramEnd"/>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r w:rsidRPr="007C3EB1">
        <w:rPr>
          <w:rFonts w:ascii="Verdana" w:hAnsi="Verdana"/>
          <w:color w:val="0000FF"/>
          <w:sz w:val="21"/>
          <w:szCs w:val="21"/>
          <w:u w:val="single"/>
        </w:rPr>
        <w:t>закона</w:t>
      </w:r>
      <w:r w:rsidRPr="007C3EB1">
        <w:rPr>
          <w:rFonts w:ascii="Verdana" w:hAnsi="Verdana"/>
          <w:sz w:val="21"/>
          <w:szCs w:val="21"/>
        </w:rP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rsidRPr="007C3EB1">
        <w:rPr>
          <w:rFonts w:ascii="Verdana" w:hAnsi="Verdana"/>
          <w:sz w:val="21"/>
          <w:szCs w:val="21"/>
        </w:rPr>
        <w:t xml:space="preserve"> аттестации рабочих мест по условиям труда), с указанием профессий (должностей) работников, норм выдачи </w:t>
      </w:r>
      <w:proofErr w:type="gramStart"/>
      <w:r w:rsidRPr="007C3EB1">
        <w:rPr>
          <w:rFonts w:ascii="Verdana" w:hAnsi="Verdana"/>
          <w:sz w:val="21"/>
          <w:szCs w:val="21"/>
        </w:rPr>
        <w:t>СИЗ</w:t>
      </w:r>
      <w:proofErr w:type="gramEnd"/>
      <w:r w:rsidRPr="007C3EB1">
        <w:rPr>
          <w:rFonts w:ascii="Verdana" w:hAnsi="Verdana"/>
          <w:sz w:val="21"/>
          <w:szCs w:val="21"/>
        </w:rPr>
        <w:t>, а также количества и стоимости приобретаемых СИЗ;</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копии сертификатов (деклараций) соответствия для </w:t>
      </w:r>
      <w:proofErr w:type="gramStart"/>
      <w:r w:rsidRPr="007C3EB1">
        <w:rPr>
          <w:rFonts w:ascii="Verdana" w:hAnsi="Verdana"/>
          <w:sz w:val="21"/>
          <w:szCs w:val="21"/>
        </w:rPr>
        <w:t>СИЗ</w:t>
      </w:r>
      <w:proofErr w:type="gramEnd"/>
      <w:r w:rsidRPr="007C3EB1">
        <w:rPr>
          <w:rFonts w:ascii="Verdana" w:hAnsi="Verdana"/>
          <w:sz w:val="21"/>
          <w:szCs w:val="21"/>
        </w:rPr>
        <w:t>, подлежащих обязательной сертификации (декларированию);</w:t>
      </w:r>
    </w:p>
    <w:p w:rsidR="007C3EB1" w:rsidRPr="007C3EB1" w:rsidRDefault="007C3EB1" w:rsidP="007C3EB1">
      <w:pPr>
        <w:spacing w:line="312" w:lineRule="auto"/>
        <w:ind w:firstLine="547"/>
        <w:jc w:val="both"/>
        <w:rPr>
          <w:rFonts w:ascii="Verdana" w:hAnsi="Verdana"/>
          <w:sz w:val="21"/>
          <w:szCs w:val="21"/>
        </w:rPr>
      </w:pPr>
      <w:proofErr w:type="spellStart"/>
      <w:r w:rsidRPr="007C3EB1">
        <w:rPr>
          <w:rFonts w:ascii="Verdana" w:hAnsi="Verdana"/>
          <w:sz w:val="21"/>
          <w:szCs w:val="21"/>
        </w:rPr>
        <w:t>д</w:t>
      </w:r>
      <w:proofErr w:type="spellEnd"/>
      <w:r w:rsidRPr="007C3EB1">
        <w:rPr>
          <w:rFonts w:ascii="Verdana" w:hAnsi="Verdana"/>
          <w:sz w:val="21"/>
          <w:szCs w:val="21"/>
        </w:rPr>
        <w:t xml:space="preserve">)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w:t>
      </w:r>
      <w:proofErr w:type="spellStart"/>
      <w:r w:rsidRPr="007C3EB1">
        <w:rPr>
          <w:rFonts w:ascii="Verdana" w:hAnsi="Verdana"/>
          <w:color w:val="0000FF"/>
          <w:sz w:val="21"/>
          <w:szCs w:val="21"/>
          <w:u w:val="single"/>
        </w:rPr>
        <w:t>д</w:t>
      </w:r>
      <w:proofErr w:type="spellEnd"/>
      <w:r w:rsidRPr="007C3EB1">
        <w:rPr>
          <w:rFonts w:ascii="Verdana" w:hAnsi="Verdana"/>
          <w:color w:val="0000FF"/>
          <w:sz w:val="21"/>
          <w:szCs w:val="21"/>
          <w:u w:val="single"/>
        </w:rPr>
        <w:t>"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списки работников, направляемых на санаторно-курортное лечение, с указанием рекомендаций, содержащихся в заключительном </w:t>
      </w:r>
      <w:proofErr w:type="gramStart"/>
      <w:r w:rsidRPr="007C3EB1">
        <w:rPr>
          <w:rFonts w:ascii="Verdana" w:hAnsi="Verdana"/>
          <w:sz w:val="21"/>
          <w:szCs w:val="21"/>
        </w:rPr>
        <w:t>акте</w:t>
      </w:r>
      <w:proofErr w:type="gramEnd"/>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копию лицензии организации, осуществляющей санаторно-курортное лечение работников на территории Российской Федерации;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договоров (счетов) на приобретение путевок;</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калькуляцию стоимости путевки;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е)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"е"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 xml:space="preserve">&lt;2&gt; </w:t>
      </w:r>
      <w:r w:rsidRPr="007C3EB1">
        <w:rPr>
          <w:rFonts w:ascii="Verdana" w:hAnsi="Verdana"/>
          <w:color w:val="0000FF"/>
          <w:sz w:val="21"/>
          <w:szCs w:val="21"/>
          <w:u w:val="single"/>
        </w:rPr>
        <w:t>Приказ</w:t>
      </w:r>
      <w:r w:rsidRPr="007C3EB1">
        <w:rPr>
          <w:rFonts w:ascii="Verdana" w:hAnsi="Verdana"/>
          <w:sz w:val="21"/>
          <w:szCs w:val="21"/>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7C3EB1">
        <w:rPr>
          <w:rFonts w:ascii="Verdana" w:hAnsi="Verdana"/>
          <w:sz w:val="21"/>
          <w:szCs w:val="21"/>
        </w:rPr>
        <w:t>) опасными условиями труда" (</w:t>
      </w:r>
      <w:proofErr w:type="gramStart"/>
      <w:r w:rsidRPr="007C3EB1">
        <w:rPr>
          <w:rFonts w:ascii="Verdana" w:hAnsi="Verdana"/>
          <w:sz w:val="21"/>
          <w:szCs w:val="21"/>
        </w:rPr>
        <w:t>зарегистрирован</w:t>
      </w:r>
      <w:proofErr w:type="gramEnd"/>
      <w:r w:rsidRPr="007C3EB1">
        <w:rPr>
          <w:rFonts w:ascii="Verdana" w:hAnsi="Verdana"/>
          <w:sz w:val="21"/>
          <w:szCs w:val="21"/>
        </w:rPr>
        <w:t xml:space="preserve"> Министерством юстиции Российской Федерации 21 октября 2011 г. N 22111).</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lastRenderedPageBreak/>
        <w:t> </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копию договора с медицинской организацией на проведение обязательных периодических медицинских осмотров (обследований) работников;</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ж)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"ж"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перечень работников, которым выдается ЛПП, с указанием их профессий (должностей) и норм выдачи со ссылкой на соответствующий пункт </w:t>
      </w:r>
      <w:r w:rsidRPr="007C3EB1">
        <w:rPr>
          <w:rFonts w:ascii="Verdana" w:hAnsi="Verdana"/>
          <w:color w:val="0000FF"/>
          <w:sz w:val="21"/>
          <w:szCs w:val="21"/>
          <w:u w:val="single"/>
        </w:rPr>
        <w:t>Перечня</w:t>
      </w:r>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номер рациона ЛПП;</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график занятости работников, имеющих право на получение ЛПП;</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документов о фактически отработанном работниками времени в особо вредных условиях труда;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постатейных смет расходов, запланированных страхователем на обеспечение работников ЛПП, на планируемый период;</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документов, подтверждающих затраты страхователя на обеспечение работников ЛПП;</w:t>
      </w:r>
    </w:p>
    <w:p w:rsidR="007C3EB1" w:rsidRPr="007C3EB1" w:rsidRDefault="007C3EB1" w:rsidP="007C3EB1">
      <w:pPr>
        <w:spacing w:line="312" w:lineRule="auto"/>
        <w:ind w:firstLine="547"/>
        <w:jc w:val="both"/>
        <w:rPr>
          <w:rFonts w:ascii="Verdana" w:hAnsi="Verdana"/>
          <w:sz w:val="21"/>
          <w:szCs w:val="21"/>
        </w:rPr>
      </w:pPr>
      <w:proofErr w:type="spellStart"/>
      <w:r w:rsidRPr="007C3EB1">
        <w:rPr>
          <w:rFonts w:ascii="Verdana" w:hAnsi="Verdana"/>
          <w:sz w:val="21"/>
          <w:szCs w:val="21"/>
        </w:rPr>
        <w:t>з</w:t>
      </w:r>
      <w:proofErr w:type="spellEnd"/>
      <w:r w:rsidRPr="007C3EB1">
        <w:rPr>
          <w:rFonts w:ascii="Verdana" w:hAnsi="Verdana"/>
          <w:sz w:val="21"/>
          <w:szCs w:val="21"/>
        </w:rPr>
        <w:t xml:space="preserve">)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w:t>
      </w:r>
      <w:proofErr w:type="spellStart"/>
      <w:r w:rsidRPr="007C3EB1">
        <w:rPr>
          <w:rFonts w:ascii="Verdana" w:hAnsi="Verdana"/>
          <w:color w:val="0000FF"/>
          <w:sz w:val="21"/>
          <w:szCs w:val="21"/>
          <w:u w:val="single"/>
        </w:rPr>
        <w:t>з</w:t>
      </w:r>
      <w:proofErr w:type="spellEnd"/>
      <w:r w:rsidRPr="007C3EB1">
        <w:rPr>
          <w:rFonts w:ascii="Verdana" w:hAnsi="Verdana"/>
          <w:color w:val="0000FF"/>
          <w:sz w:val="21"/>
          <w:szCs w:val="21"/>
          <w:u w:val="single"/>
        </w:rPr>
        <w:t>"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копию локального нормативного акта о проведении </w:t>
      </w:r>
      <w:proofErr w:type="spellStart"/>
      <w:r w:rsidRPr="007C3EB1">
        <w:rPr>
          <w:rFonts w:ascii="Verdana" w:hAnsi="Verdana"/>
          <w:sz w:val="21"/>
          <w:szCs w:val="21"/>
        </w:rPr>
        <w:t>предсменных</w:t>
      </w:r>
      <w:proofErr w:type="spellEnd"/>
      <w:r w:rsidRPr="007C3EB1">
        <w:rPr>
          <w:rFonts w:ascii="Verdana" w:hAnsi="Verdana"/>
          <w:sz w:val="21"/>
          <w:szCs w:val="21"/>
        </w:rPr>
        <w:t xml:space="preserve"> и (или) </w:t>
      </w:r>
      <w:proofErr w:type="spellStart"/>
      <w:r w:rsidRPr="007C3EB1">
        <w:rPr>
          <w:rFonts w:ascii="Verdana" w:hAnsi="Verdana"/>
          <w:sz w:val="21"/>
          <w:szCs w:val="21"/>
        </w:rPr>
        <w:t>предрейсовых</w:t>
      </w:r>
      <w:proofErr w:type="spellEnd"/>
      <w:r w:rsidRPr="007C3EB1">
        <w:rPr>
          <w:rFonts w:ascii="Verdana" w:hAnsi="Verdana"/>
          <w:sz w:val="21"/>
          <w:szCs w:val="21"/>
        </w:rPr>
        <w:t xml:space="preserve"> медицинских осмотров работников;</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копию лицензии страхователя на осуществление </w:t>
      </w:r>
      <w:proofErr w:type="spellStart"/>
      <w:r w:rsidRPr="007C3EB1">
        <w:rPr>
          <w:rFonts w:ascii="Verdana" w:hAnsi="Verdana"/>
          <w:sz w:val="21"/>
          <w:szCs w:val="21"/>
        </w:rPr>
        <w:t>предсменных</w:t>
      </w:r>
      <w:proofErr w:type="spellEnd"/>
      <w:r w:rsidRPr="007C3EB1">
        <w:rPr>
          <w:rFonts w:ascii="Verdana" w:hAnsi="Verdana"/>
          <w:sz w:val="21"/>
          <w:szCs w:val="21"/>
        </w:rPr>
        <w:t xml:space="preserve"> и (или) </w:t>
      </w:r>
      <w:proofErr w:type="spellStart"/>
      <w:r w:rsidRPr="007C3EB1">
        <w:rPr>
          <w:rFonts w:ascii="Verdana" w:hAnsi="Verdana"/>
          <w:sz w:val="21"/>
          <w:szCs w:val="21"/>
        </w:rPr>
        <w:t>предрейсовых</w:t>
      </w:r>
      <w:proofErr w:type="spellEnd"/>
      <w:r w:rsidRPr="007C3EB1">
        <w:rPr>
          <w:rFonts w:ascii="Verdana" w:hAnsi="Verdana"/>
          <w:sz w:val="21"/>
          <w:szCs w:val="21"/>
        </w:rPr>
        <w:t xml:space="preserve"> медицинских осмотров работников или копию договора страхователя с организацией, оказывающей услуги по проведению </w:t>
      </w:r>
      <w:proofErr w:type="spellStart"/>
      <w:r w:rsidRPr="007C3EB1">
        <w:rPr>
          <w:rFonts w:ascii="Verdana" w:hAnsi="Verdana"/>
          <w:sz w:val="21"/>
          <w:szCs w:val="21"/>
        </w:rPr>
        <w:t>предсменных</w:t>
      </w:r>
      <w:proofErr w:type="spellEnd"/>
      <w:r w:rsidRPr="007C3EB1">
        <w:rPr>
          <w:rFonts w:ascii="Verdana" w:hAnsi="Verdana"/>
          <w:sz w:val="21"/>
          <w:szCs w:val="21"/>
        </w:rPr>
        <w:t xml:space="preserve"> и (или) </w:t>
      </w:r>
      <w:proofErr w:type="spellStart"/>
      <w:r w:rsidRPr="007C3EB1">
        <w:rPr>
          <w:rFonts w:ascii="Verdana" w:hAnsi="Verdana"/>
          <w:sz w:val="21"/>
          <w:szCs w:val="21"/>
        </w:rPr>
        <w:t>предрейсовых</w:t>
      </w:r>
      <w:proofErr w:type="spellEnd"/>
      <w:r w:rsidRPr="007C3EB1">
        <w:rPr>
          <w:rFonts w:ascii="Verdana" w:hAnsi="Verdana"/>
          <w:sz w:val="21"/>
          <w:szCs w:val="21"/>
        </w:rPr>
        <w:t xml:space="preserve"> медицинских осмотров работников, с приложением лицензии данной организации на право осуществления указанного вида деятельности;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копии счетов на оплату приобретаемых </w:t>
      </w:r>
      <w:proofErr w:type="spellStart"/>
      <w:r w:rsidRPr="007C3EB1">
        <w:rPr>
          <w:rFonts w:ascii="Verdana" w:hAnsi="Verdana"/>
          <w:sz w:val="21"/>
          <w:szCs w:val="21"/>
        </w:rPr>
        <w:t>алкотестеров</w:t>
      </w:r>
      <w:proofErr w:type="spellEnd"/>
      <w:r w:rsidRPr="007C3EB1">
        <w:rPr>
          <w:rFonts w:ascii="Verdana" w:hAnsi="Verdana"/>
          <w:sz w:val="21"/>
          <w:szCs w:val="21"/>
        </w:rPr>
        <w:t xml:space="preserve"> или </w:t>
      </w:r>
      <w:proofErr w:type="spellStart"/>
      <w:r w:rsidRPr="007C3EB1">
        <w:rPr>
          <w:rFonts w:ascii="Verdana" w:hAnsi="Verdana"/>
          <w:sz w:val="21"/>
          <w:szCs w:val="21"/>
        </w:rPr>
        <w:t>алкометров</w:t>
      </w:r>
      <w:proofErr w:type="spellEnd"/>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и) в </w:t>
      </w:r>
      <w:proofErr w:type="gramStart"/>
      <w:r w:rsidRPr="007C3EB1">
        <w:rPr>
          <w:rFonts w:ascii="Verdana" w:hAnsi="Verdana"/>
          <w:sz w:val="21"/>
          <w:szCs w:val="21"/>
        </w:rPr>
        <w:t>случае</w:t>
      </w:r>
      <w:proofErr w:type="gramEnd"/>
      <w:r w:rsidRPr="007C3EB1">
        <w:rPr>
          <w:rFonts w:ascii="Verdana" w:hAnsi="Verdana"/>
          <w:sz w:val="21"/>
          <w:szCs w:val="21"/>
        </w:rPr>
        <w:t xml:space="preserve">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"и"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перечень транспортных средств (далее - ТС), подлежащих оснащению </w:t>
      </w:r>
      <w:proofErr w:type="spellStart"/>
      <w:r w:rsidRPr="007C3EB1">
        <w:rPr>
          <w:rFonts w:ascii="Verdana" w:hAnsi="Verdana"/>
          <w:sz w:val="21"/>
          <w:szCs w:val="21"/>
        </w:rPr>
        <w:t>тахографами</w:t>
      </w:r>
      <w:proofErr w:type="spellEnd"/>
      <w:r w:rsidRPr="007C3EB1">
        <w:rPr>
          <w:rFonts w:ascii="Verdana" w:hAnsi="Verdana"/>
          <w:sz w:val="21"/>
          <w:szCs w:val="21"/>
        </w:rPr>
        <w:t>, с указанием их государственного регистрационного номера, даты выпуска, сведений о прохождении ТС последнего технического осмотра;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копии паспортов ТС;</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копию свидетельства о регистрации ТС в органах Государственной инспекции безопасности дорожного движения;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 копии счетов на оплату приобретаемых </w:t>
      </w:r>
      <w:proofErr w:type="spellStart"/>
      <w:r w:rsidRPr="007C3EB1">
        <w:rPr>
          <w:rFonts w:ascii="Verdana" w:hAnsi="Verdana"/>
          <w:sz w:val="21"/>
          <w:szCs w:val="21"/>
        </w:rPr>
        <w:t>тахографов</w:t>
      </w:r>
      <w:proofErr w:type="spellEnd"/>
      <w:r w:rsidRPr="007C3EB1">
        <w:rPr>
          <w:rFonts w:ascii="Verdana" w:hAnsi="Verdana"/>
          <w:sz w:val="21"/>
          <w:szCs w:val="21"/>
        </w:rPr>
        <w:t>;</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 xml:space="preserve">к) в случае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"к" пункта 3</w:t>
      </w:r>
      <w:r w:rsidRPr="007C3EB1">
        <w:rPr>
          <w:rFonts w:ascii="Verdana" w:hAnsi="Verdana"/>
          <w:sz w:val="21"/>
          <w:szCs w:val="21"/>
        </w:rP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lastRenderedPageBreak/>
        <w:t>--------------------------------</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&lt;3&gt; </w:t>
      </w:r>
      <w:r w:rsidRPr="007C3EB1">
        <w:rPr>
          <w:rFonts w:ascii="Verdana" w:hAnsi="Verdana"/>
          <w:color w:val="0000FF"/>
          <w:sz w:val="21"/>
          <w:szCs w:val="21"/>
          <w:u w:val="single"/>
        </w:rPr>
        <w:t>Приказ</w:t>
      </w:r>
      <w:r w:rsidRPr="007C3EB1">
        <w:rPr>
          <w:rFonts w:ascii="Verdana" w:hAnsi="Verdana"/>
          <w:sz w:val="21"/>
          <w:szCs w:val="21"/>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5. Документы (копии документов), указанные в </w:t>
      </w:r>
      <w:r w:rsidRPr="007C3EB1">
        <w:rPr>
          <w:rFonts w:ascii="Verdana" w:hAnsi="Verdana"/>
          <w:color w:val="0000FF"/>
          <w:sz w:val="21"/>
          <w:szCs w:val="21"/>
          <w:u w:val="single"/>
        </w:rPr>
        <w:t>пункте 4</w:t>
      </w:r>
      <w:r w:rsidRPr="007C3EB1">
        <w:rPr>
          <w:rFonts w:ascii="Verdana" w:hAnsi="Verdana"/>
          <w:sz w:val="21"/>
          <w:szCs w:val="21"/>
        </w:rP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В рамках межведомственного взаимодействия территориальный орган Фонда запрашивает посредством межведомственного запроса: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а) в </w:t>
      </w:r>
      <w:proofErr w:type="gramStart"/>
      <w:r w:rsidRPr="007C3EB1">
        <w:rPr>
          <w:rFonts w:ascii="Verdana" w:hAnsi="Verdana"/>
          <w:sz w:val="21"/>
          <w:szCs w:val="21"/>
        </w:rPr>
        <w:t>Министерстве</w:t>
      </w:r>
      <w:proofErr w:type="gramEnd"/>
      <w:r w:rsidRPr="007C3EB1">
        <w:rPr>
          <w:rFonts w:ascii="Verdana" w:hAnsi="Verdana"/>
          <w:sz w:val="21"/>
          <w:szCs w:val="21"/>
        </w:rPr>
        <w:t xml:space="preserve"> труда и социальной защиты Российской Федерации: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"а"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"в"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б) в Федеральной службе по надзору в сфере здравоохранения: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w:t>
      </w:r>
      <w:proofErr w:type="spellStart"/>
      <w:r w:rsidRPr="007C3EB1">
        <w:rPr>
          <w:rFonts w:ascii="Verdana" w:hAnsi="Verdana"/>
          <w:color w:val="0000FF"/>
          <w:sz w:val="21"/>
          <w:szCs w:val="21"/>
          <w:u w:val="single"/>
        </w:rPr>
        <w:t>д</w:t>
      </w:r>
      <w:proofErr w:type="spellEnd"/>
      <w:r w:rsidRPr="007C3EB1">
        <w:rPr>
          <w:rFonts w:ascii="Verdana" w:hAnsi="Verdana"/>
          <w:color w:val="0000FF"/>
          <w:sz w:val="21"/>
          <w:szCs w:val="21"/>
          <w:u w:val="single"/>
        </w:rPr>
        <w:t>"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"е"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сведения о лицензии (с указанием видов работ и услуг) организации на осуществление </w:t>
      </w:r>
      <w:proofErr w:type="spellStart"/>
      <w:r w:rsidRPr="007C3EB1">
        <w:rPr>
          <w:rFonts w:ascii="Verdana" w:hAnsi="Verdana"/>
          <w:sz w:val="21"/>
          <w:szCs w:val="21"/>
        </w:rPr>
        <w:t>предсменных</w:t>
      </w:r>
      <w:proofErr w:type="spellEnd"/>
      <w:r w:rsidRPr="007C3EB1">
        <w:rPr>
          <w:rFonts w:ascii="Verdana" w:hAnsi="Verdana"/>
          <w:sz w:val="21"/>
          <w:szCs w:val="21"/>
        </w:rPr>
        <w:t xml:space="preserve"> (</w:t>
      </w:r>
      <w:proofErr w:type="spellStart"/>
      <w:r w:rsidRPr="007C3EB1">
        <w:rPr>
          <w:rFonts w:ascii="Verdana" w:hAnsi="Verdana"/>
          <w:sz w:val="21"/>
          <w:szCs w:val="21"/>
        </w:rPr>
        <w:t>предрейсовых</w:t>
      </w:r>
      <w:proofErr w:type="spellEnd"/>
      <w:r w:rsidRPr="007C3EB1">
        <w:rPr>
          <w:rFonts w:ascii="Verdana" w:hAnsi="Verdana"/>
          <w:sz w:val="21"/>
          <w:szCs w:val="21"/>
        </w:rPr>
        <w:t xml:space="preserve">) медицинских осмотров работников - в случае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w:t>
      </w:r>
      <w:proofErr w:type="spellStart"/>
      <w:r w:rsidRPr="007C3EB1">
        <w:rPr>
          <w:rFonts w:ascii="Verdana" w:hAnsi="Verdana"/>
          <w:color w:val="0000FF"/>
          <w:sz w:val="21"/>
          <w:szCs w:val="21"/>
          <w:u w:val="single"/>
        </w:rPr>
        <w:t>з</w:t>
      </w:r>
      <w:proofErr w:type="spellEnd"/>
      <w:r w:rsidRPr="007C3EB1">
        <w:rPr>
          <w:rFonts w:ascii="Verdana" w:hAnsi="Verdana"/>
          <w:color w:val="0000FF"/>
          <w:sz w:val="21"/>
          <w:szCs w:val="21"/>
          <w:u w:val="single"/>
        </w:rPr>
        <w:t>" пункта 3</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proofErr w:type="gramStart"/>
      <w:r w:rsidRPr="007C3EB1">
        <w:rPr>
          <w:rFonts w:ascii="Verdana" w:hAnsi="Verdana"/>
          <w:sz w:val="21"/>
          <w:szCs w:val="21"/>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r w:rsidRPr="007C3EB1">
        <w:rPr>
          <w:rFonts w:ascii="Verdana" w:hAnsi="Verdana"/>
          <w:color w:val="0000FF"/>
          <w:sz w:val="21"/>
          <w:szCs w:val="21"/>
          <w:u w:val="single"/>
        </w:rPr>
        <w:t>подпунктом "и" пункта 3</w:t>
      </w:r>
      <w:r w:rsidRPr="007C3EB1">
        <w:rPr>
          <w:rFonts w:ascii="Verdana" w:hAnsi="Verdana"/>
          <w:sz w:val="21"/>
          <w:szCs w:val="21"/>
        </w:rPr>
        <w:t xml:space="preserve"> Правил, ежедневно поступают в территориальный орган Фонда в рамках системы "одного окна</w:t>
      </w:r>
      <w:proofErr w:type="gramEnd"/>
      <w:r w:rsidRPr="007C3EB1">
        <w:rPr>
          <w:rFonts w:ascii="Verdana" w:hAnsi="Verdana"/>
          <w:sz w:val="21"/>
          <w:szCs w:val="21"/>
        </w:rPr>
        <w:t xml:space="preserve">" из территориального органа </w:t>
      </w:r>
      <w:proofErr w:type="gramStart"/>
      <w:r w:rsidRPr="007C3EB1">
        <w:rPr>
          <w:rFonts w:ascii="Verdana" w:hAnsi="Verdana"/>
          <w:sz w:val="21"/>
          <w:szCs w:val="21"/>
        </w:rPr>
        <w:t>Федеральной</w:t>
      </w:r>
      <w:proofErr w:type="gramEnd"/>
      <w:r w:rsidRPr="007C3EB1">
        <w:rPr>
          <w:rFonts w:ascii="Verdana" w:hAnsi="Verdana"/>
          <w:sz w:val="21"/>
          <w:szCs w:val="21"/>
        </w:rPr>
        <w:t xml:space="preserve"> налоговой службы.</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w:t>
      </w:r>
      <w:r w:rsidRPr="007C3EB1">
        <w:rPr>
          <w:rFonts w:ascii="Verdana" w:hAnsi="Verdana"/>
          <w:sz w:val="21"/>
          <w:szCs w:val="21"/>
        </w:rPr>
        <w:lastRenderedPageBreak/>
        <w:t>территориальным органом Фонда в рамках межведомственного взаимодействия в соответствии с настоящим пунктом.</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6. Копии документов, представляемых страхователем в соответствии с </w:t>
      </w:r>
      <w:r w:rsidRPr="007C3EB1">
        <w:rPr>
          <w:rFonts w:ascii="Verdana" w:hAnsi="Verdana"/>
          <w:color w:val="0000FF"/>
          <w:sz w:val="21"/>
          <w:szCs w:val="21"/>
          <w:u w:val="single"/>
        </w:rPr>
        <w:t>пунктом 4</w:t>
      </w:r>
      <w:r w:rsidRPr="007C3EB1">
        <w:rPr>
          <w:rFonts w:ascii="Verdana" w:hAnsi="Verdana"/>
          <w:sz w:val="21"/>
          <w:szCs w:val="21"/>
        </w:rPr>
        <w:t xml:space="preserve"> Правил, должны быть заверены печатью страхователя.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Требование представления иных документов (копий документов), помимо документов, указанных в </w:t>
      </w:r>
      <w:r w:rsidRPr="007C3EB1">
        <w:rPr>
          <w:rFonts w:ascii="Verdana" w:hAnsi="Verdana"/>
          <w:color w:val="0000FF"/>
          <w:sz w:val="21"/>
          <w:szCs w:val="21"/>
          <w:u w:val="single"/>
        </w:rPr>
        <w:t>пункте 4</w:t>
      </w:r>
      <w:r w:rsidRPr="007C3EB1">
        <w:rPr>
          <w:rFonts w:ascii="Verdana" w:hAnsi="Verdana"/>
          <w:sz w:val="21"/>
          <w:szCs w:val="21"/>
        </w:rPr>
        <w:t xml:space="preserve"> Правил, с учетом исключений, предусмотренных </w:t>
      </w:r>
      <w:r w:rsidRPr="007C3EB1">
        <w:rPr>
          <w:rFonts w:ascii="Verdana" w:hAnsi="Verdana"/>
          <w:color w:val="0000FF"/>
          <w:sz w:val="21"/>
          <w:szCs w:val="21"/>
          <w:u w:val="single"/>
        </w:rPr>
        <w:t>пунктом 5</w:t>
      </w:r>
      <w:r w:rsidRPr="007C3EB1">
        <w:rPr>
          <w:rFonts w:ascii="Verdana" w:hAnsi="Verdana"/>
          <w:sz w:val="21"/>
          <w:szCs w:val="21"/>
        </w:rPr>
        <w:t xml:space="preserve"> Правил, не допускается.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о ходе рассмотрения заявления.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а) в </w:t>
      </w:r>
      <w:proofErr w:type="gramStart"/>
      <w:r w:rsidRPr="007C3EB1">
        <w:rPr>
          <w:rFonts w:ascii="Verdana" w:hAnsi="Verdana"/>
          <w:sz w:val="21"/>
          <w:szCs w:val="21"/>
        </w:rPr>
        <w:t>отношении</w:t>
      </w:r>
      <w:proofErr w:type="gramEnd"/>
      <w:r w:rsidRPr="007C3EB1">
        <w:rPr>
          <w:rFonts w:ascii="Verdana" w:hAnsi="Verdana"/>
          <w:sz w:val="21"/>
          <w:szCs w:val="21"/>
        </w:rPr>
        <w:t xml:space="preserve"> страхователей, у которых сумма страховых взносов, начисленных за предшествующий год, составляет до 8 000,0 тыс. рублей включительно - территориальным органом Фонда в течение 10 рабочих дней со дня получения полного комплекта документов, указанных в </w:t>
      </w:r>
      <w:r w:rsidRPr="007C3EB1">
        <w:rPr>
          <w:rFonts w:ascii="Verdana" w:hAnsi="Verdana"/>
          <w:color w:val="0000FF"/>
          <w:sz w:val="21"/>
          <w:szCs w:val="21"/>
          <w:u w:val="single"/>
        </w:rPr>
        <w:t>пункте 4</w:t>
      </w:r>
      <w:r w:rsidRPr="007C3EB1">
        <w:rPr>
          <w:rFonts w:ascii="Verdana" w:hAnsi="Verdana"/>
          <w:sz w:val="21"/>
          <w:szCs w:val="21"/>
        </w:rPr>
        <w:t xml:space="preserve"> Правил;</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б) в </w:t>
      </w:r>
      <w:proofErr w:type="gramStart"/>
      <w:r w:rsidRPr="007C3EB1">
        <w:rPr>
          <w:rFonts w:ascii="Verdana" w:hAnsi="Verdana"/>
          <w:sz w:val="21"/>
          <w:szCs w:val="21"/>
        </w:rPr>
        <w:t>отношении</w:t>
      </w:r>
      <w:proofErr w:type="gramEnd"/>
      <w:r w:rsidRPr="007C3EB1">
        <w:rPr>
          <w:rFonts w:ascii="Verdana" w:hAnsi="Verdana"/>
          <w:sz w:val="21"/>
          <w:szCs w:val="21"/>
        </w:rPr>
        <w:t xml:space="preserve"> страхователей, у которых сумма страховых взносов, начисленных за предшествующий год, составляет более 8 000,0 тыс. рублей - территориальным органом Фонда после согласования с Фондом.</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В этом случае территориальный орган Фонда в течение 3 рабочих дней со дня получения документов, указанных в </w:t>
      </w:r>
      <w:r w:rsidRPr="007C3EB1">
        <w:rPr>
          <w:rFonts w:ascii="Verdana" w:hAnsi="Verdana"/>
          <w:color w:val="0000FF"/>
          <w:sz w:val="21"/>
          <w:szCs w:val="21"/>
          <w:u w:val="single"/>
        </w:rPr>
        <w:t>пункте 4</w:t>
      </w:r>
      <w:r w:rsidRPr="007C3EB1">
        <w:rPr>
          <w:rFonts w:ascii="Verdana" w:hAnsi="Verdana"/>
          <w:sz w:val="21"/>
          <w:szCs w:val="21"/>
        </w:rPr>
        <w:t xml:space="preserve"> Правил, направляет их на согласование в Фонд.</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Фонд согласовывает представленные документы в течение 15 рабочих дней со дня их поступления.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w:t>
      </w:r>
      <w:proofErr w:type="gramStart"/>
      <w:r w:rsidRPr="007C3EB1">
        <w:rPr>
          <w:rFonts w:ascii="Verdana" w:hAnsi="Verdana"/>
          <w:sz w:val="21"/>
          <w:szCs w:val="21"/>
        </w:rPr>
        <w:t>случае</w:t>
      </w:r>
      <w:proofErr w:type="gramEnd"/>
      <w:r w:rsidRPr="007C3EB1">
        <w:rPr>
          <w:rFonts w:ascii="Verdana" w:hAnsi="Verdana"/>
          <w:sz w:val="21"/>
          <w:szCs w:val="21"/>
        </w:rPr>
        <w:t xml:space="preserve"> принятия решения об отказе в финансовом обеспечении или при отказе Фонда в согласовании - с обоснованием причин отказа).</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10. Территориальный орган Фонда принимает решение об отказе в финансовом обеспечении предупредительных мер в следующих случаях:</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б) представленные документы содержат недостоверную информацию;</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в) если предусмотренные бюджетом Фонда средства на финансовое обеспечение предупредительных мер на текущий год полностью распределены;</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г) при представлении страхователем неполного комплекта документов.</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Отказ в финансовом </w:t>
      </w:r>
      <w:proofErr w:type="gramStart"/>
      <w:r w:rsidRPr="007C3EB1">
        <w:rPr>
          <w:rFonts w:ascii="Verdana" w:hAnsi="Verdana"/>
          <w:sz w:val="21"/>
          <w:szCs w:val="21"/>
        </w:rPr>
        <w:t>обеспечении</w:t>
      </w:r>
      <w:proofErr w:type="gramEnd"/>
      <w:r w:rsidRPr="007C3EB1">
        <w:rPr>
          <w:rFonts w:ascii="Verdana" w:hAnsi="Verdana"/>
          <w:sz w:val="21"/>
          <w:szCs w:val="21"/>
        </w:rPr>
        <w:t xml:space="preserve"> предупредительных мер по другим основаниям не допускается.</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Страхователь вправе повторно, но не позднее срока, установленного </w:t>
      </w:r>
      <w:r w:rsidRPr="007C3EB1">
        <w:rPr>
          <w:rFonts w:ascii="Verdana" w:hAnsi="Verdana"/>
          <w:color w:val="0000FF"/>
          <w:sz w:val="21"/>
          <w:szCs w:val="21"/>
          <w:u w:val="single"/>
        </w:rPr>
        <w:t>пунктом 4</w:t>
      </w:r>
      <w:r w:rsidRPr="007C3EB1">
        <w:rPr>
          <w:rFonts w:ascii="Verdana" w:hAnsi="Verdana"/>
          <w:sz w:val="21"/>
          <w:szCs w:val="21"/>
        </w:rPr>
        <w:t xml:space="preserve"> Правил, обратиться с заявлением в территориальный орган Фонда по месту своей регистрации.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lastRenderedPageBreak/>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12. </w:t>
      </w:r>
      <w:proofErr w:type="gramStart"/>
      <w:r w:rsidRPr="007C3EB1">
        <w:rPr>
          <w:rFonts w:ascii="Verdana" w:hAnsi="Verdana"/>
          <w:sz w:val="21"/>
          <w:szCs w:val="21"/>
        </w:rPr>
        <w:t>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13. </w:t>
      </w:r>
      <w:proofErr w:type="gramStart"/>
      <w:r w:rsidRPr="007C3EB1">
        <w:rPr>
          <w:rFonts w:ascii="Verdana" w:hAnsi="Verdana"/>
          <w:sz w:val="21"/>
          <w:szCs w:val="21"/>
        </w:rP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14.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xml:space="preserve">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w:t>
      </w:r>
      <w:proofErr w:type="gramStart"/>
      <w:r w:rsidRPr="007C3EB1">
        <w:rPr>
          <w:rFonts w:ascii="Verdana" w:hAnsi="Verdana"/>
          <w:sz w:val="21"/>
          <w:szCs w:val="21"/>
        </w:rPr>
        <w:t>соответствии</w:t>
      </w:r>
      <w:proofErr w:type="gramEnd"/>
      <w:r w:rsidRPr="007C3EB1">
        <w:rPr>
          <w:rFonts w:ascii="Verdana" w:hAnsi="Verdana"/>
          <w:sz w:val="21"/>
          <w:szCs w:val="21"/>
        </w:rPr>
        <w:t xml:space="preserve"> с согласованным планом финансового обеспечения предупредительных мер.</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15179B" w:rsidRDefault="0015179B" w:rsidP="007C3EB1">
      <w:pPr>
        <w:spacing w:line="312" w:lineRule="auto"/>
        <w:ind w:firstLine="547"/>
        <w:jc w:val="both"/>
        <w:rPr>
          <w:rFonts w:ascii="Verdana" w:hAnsi="Verdana"/>
          <w:sz w:val="21"/>
          <w:szCs w:val="21"/>
        </w:rPr>
      </w:pPr>
    </w:p>
    <w:p w:rsidR="0015179B" w:rsidRDefault="0015179B" w:rsidP="007C3EB1">
      <w:pPr>
        <w:spacing w:line="312" w:lineRule="auto"/>
        <w:ind w:firstLine="547"/>
        <w:jc w:val="both"/>
        <w:rPr>
          <w:rFonts w:ascii="Verdana" w:hAnsi="Verdana"/>
          <w:sz w:val="21"/>
          <w:szCs w:val="21"/>
        </w:rPr>
      </w:pPr>
    </w:p>
    <w:p w:rsidR="0015179B" w:rsidRDefault="0015179B" w:rsidP="007C3EB1">
      <w:pPr>
        <w:spacing w:line="312" w:lineRule="auto"/>
        <w:ind w:firstLine="547"/>
        <w:jc w:val="both"/>
        <w:rPr>
          <w:rFonts w:ascii="Verdana" w:hAnsi="Verdana"/>
          <w:sz w:val="21"/>
          <w:szCs w:val="21"/>
        </w:rPr>
      </w:pPr>
    </w:p>
    <w:p w:rsidR="0015179B" w:rsidRDefault="0015179B" w:rsidP="007C3EB1">
      <w:pPr>
        <w:spacing w:line="312" w:lineRule="auto"/>
        <w:ind w:firstLine="547"/>
        <w:jc w:val="both"/>
        <w:rPr>
          <w:rFonts w:ascii="Verdana" w:hAnsi="Verdana"/>
          <w:sz w:val="21"/>
          <w:szCs w:val="21"/>
        </w:rPr>
      </w:pPr>
    </w:p>
    <w:p w:rsidR="0015179B" w:rsidRDefault="0015179B" w:rsidP="007C3EB1">
      <w:pPr>
        <w:spacing w:line="312" w:lineRule="auto"/>
        <w:ind w:firstLine="547"/>
        <w:jc w:val="both"/>
        <w:rPr>
          <w:rFonts w:ascii="Verdana" w:hAnsi="Verdana"/>
          <w:sz w:val="21"/>
          <w:szCs w:val="21"/>
        </w:rPr>
      </w:pPr>
    </w:p>
    <w:p w:rsidR="0015179B" w:rsidRDefault="0015179B" w:rsidP="007C3EB1">
      <w:pPr>
        <w:spacing w:line="312" w:lineRule="auto"/>
        <w:ind w:firstLine="547"/>
        <w:jc w:val="both"/>
        <w:rPr>
          <w:rFonts w:ascii="Verdana" w:hAnsi="Verdana"/>
          <w:sz w:val="21"/>
          <w:szCs w:val="21"/>
        </w:rPr>
      </w:pPr>
    </w:p>
    <w:p w:rsidR="0015179B" w:rsidRDefault="0015179B" w:rsidP="007C3EB1">
      <w:pPr>
        <w:spacing w:line="312" w:lineRule="auto"/>
        <w:ind w:firstLine="547"/>
        <w:jc w:val="both"/>
        <w:rPr>
          <w:rFonts w:ascii="Verdana" w:hAnsi="Verdana"/>
          <w:sz w:val="21"/>
          <w:szCs w:val="21"/>
        </w:rPr>
      </w:pPr>
    </w:p>
    <w:p w:rsidR="0015179B" w:rsidRPr="007C3EB1" w:rsidRDefault="0015179B" w:rsidP="007C3EB1">
      <w:pPr>
        <w:spacing w:line="312" w:lineRule="auto"/>
        <w:ind w:firstLine="547"/>
        <w:jc w:val="both"/>
        <w:rPr>
          <w:rFonts w:ascii="Verdana" w:hAnsi="Verdana"/>
          <w:sz w:val="21"/>
          <w:szCs w:val="21"/>
        </w:rPr>
      </w:pP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7C3EB1" w:rsidRPr="007C3EB1" w:rsidRDefault="007C3EB1" w:rsidP="007C3EB1">
      <w:pPr>
        <w:spacing w:line="312" w:lineRule="auto"/>
        <w:ind w:firstLine="547"/>
        <w:jc w:val="both"/>
        <w:rPr>
          <w:rFonts w:ascii="Verdana" w:hAnsi="Verdana"/>
          <w:sz w:val="21"/>
          <w:szCs w:val="21"/>
        </w:rPr>
      </w:pPr>
      <w:r w:rsidRPr="007C3EB1">
        <w:rPr>
          <w:rFonts w:ascii="Verdana" w:hAnsi="Verdana"/>
          <w:sz w:val="21"/>
          <w:szCs w:val="21"/>
        </w:rPr>
        <w:t> </w:t>
      </w:r>
    </w:p>
    <w:p w:rsidR="0015179B" w:rsidRDefault="0015179B" w:rsidP="007C3EB1">
      <w:pPr>
        <w:spacing w:line="360" w:lineRule="auto"/>
        <w:jc w:val="right"/>
        <w:rPr>
          <w:rFonts w:ascii="Verdana" w:hAnsi="Verdana"/>
          <w:sz w:val="21"/>
          <w:szCs w:val="21"/>
        </w:rPr>
        <w:sectPr w:rsidR="0015179B" w:rsidSect="00842303">
          <w:pgSz w:w="11906" w:h="16838"/>
          <w:pgMar w:top="567" w:right="567" w:bottom="567" w:left="1418" w:header="709" w:footer="709" w:gutter="0"/>
          <w:cols w:space="708"/>
          <w:docGrid w:linePitch="360"/>
        </w:sectPr>
      </w:pPr>
    </w:p>
    <w:p w:rsidR="007C3EB1" w:rsidRPr="007C3EB1" w:rsidRDefault="007C3EB1" w:rsidP="007C3EB1">
      <w:pPr>
        <w:spacing w:line="360" w:lineRule="auto"/>
        <w:jc w:val="right"/>
        <w:rPr>
          <w:sz w:val="21"/>
          <w:szCs w:val="21"/>
        </w:rPr>
      </w:pPr>
      <w:r w:rsidRPr="007C3EB1">
        <w:rPr>
          <w:sz w:val="21"/>
          <w:szCs w:val="21"/>
        </w:rPr>
        <w:lastRenderedPageBreak/>
        <w:t>Приложение</w:t>
      </w:r>
    </w:p>
    <w:p w:rsidR="007C3EB1" w:rsidRPr="007C3EB1" w:rsidRDefault="007C3EB1" w:rsidP="002E4BA7">
      <w:pPr>
        <w:spacing w:line="360" w:lineRule="auto"/>
        <w:jc w:val="right"/>
        <w:rPr>
          <w:sz w:val="21"/>
          <w:szCs w:val="21"/>
        </w:rPr>
      </w:pPr>
      <w:r w:rsidRPr="007C3EB1">
        <w:rPr>
          <w:sz w:val="21"/>
          <w:szCs w:val="21"/>
        </w:rPr>
        <w:t>к Правилам финансового обеспечения</w:t>
      </w:r>
      <w:r w:rsidR="002E4BA7" w:rsidRPr="00074BF0">
        <w:rPr>
          <w:sz w:val="21"/>
          <w:szCs w:val="21"/>
        </w:rPr>
        <w:t xml:space="preserve"> </w:t>
      </w:r>
      <w:r w:rsidRPr="007C3EB1">
        <w:rPr>
          <w:sz w:val="21"/>
          <w:szCs w:val="21"/>
        </w:rPr>
        <w:t>предупредительных мер по сокращению</w:t>
      </w:r>
    </w:p>
    <w:p w:rsidR="007C3EB1" w:rsidRPr="007C3EB1" w:rsidRDefault="007C3EB1" w:rsidP="002E4BA7">
      <w:pPr>
        <w:spacing w:line="360" w:lineRule="auto"/>
        <w:jc w:val="right"/>
        <w:rPr>
          <w:sz w:val="21"/>
          <w:szCs w:val="21"/>
        </w:rPr>
      </w:pPr>
      <w:r w:rsidRPr="007C3EB1">
        <w:rPr>
          <w:sz w:val="21"/>
          <w:szCs w:val="21"/>
        </w:rPr>
        <w:t>производственного травматизма</w:t>
      </w:r>
      <w:r w:rsidR="002E4BA7" w:rsidRPr="00074BF0">
        <w:rPr>
          <w:sz w:val="21"/>
          <w:szCs w:val="21"/>
        </w:rPr>
        <w:t xml:space="preserve"> </w:t>
      </w:r>
      <w:r w:rsidRPr="007C3EB1">
        <w:rPr>
          <w:sz w:val="21"/>
          <w:szCs w:val="21"/>
        </w:rPr>
        <w:t>и профессиональных заболеваний</w:t>
      </w:r>
    </w:p>
    <w:p w:rsidR="007C3EB1" w:rsidRPr="007C3EB1" w:rsidRDefault="007C3EB1" w:rsidP="002E4BA7">
      <w:pPr>
        <w:spacing w:line="360" w:lineRule="auto"/>
        <w:jc w:val="right"/>
        <w:rPr>
          <w:sz w:val="21"/>
          <w:szCs w:val="21"/>
        </w:rPr>
      </w:pPr>
      <w:r w:rsidRPr="007C3EB1">
        <w:rPr>
          <w:sz w:val="21"/>
          <w:szCs w:val="21"/>
        </w:rPr>
        <w:t>работников и санаторно-курортного</w:t>
      </w:r>
      <w:r w:rsidR="002E4BA7" w:rsidRPr="00074BF0">
        <w:rPr>
          <w:sz w:val="21"/>
          <w:szCs w:val="21"/>
        </w:rPr>
        <w:t xml:space="preserve"> </w:t>
      </w:r>
      <w:r w:rsidRPr="007C3EB1">
        <w:rPr>
          <w:sz w:val="21"/>
          <w:szCs w:val="21"/>
        </w:rPr>
        <w:t>лечения работников, занятых на работах</w:t>
      </w:r>
    </w:p>
    <w:p w:rsidR="002E4BA7" w:rsidRPr="00074BF0" w:rsidRDefault="007C3EB1" w:rsidP="002E4BA7">
      <w:pPr>
        <w:spacing w:line="360" w:lineRule="auto"/>
        <w:jc w:val="right"/>
        <w:rPr>
          <w:sz w:val="21"/>
          <w:szCs w:val="21"/>
        </w:rPr>
      </w:pPr>
      <w:r w:rsidRPr="007C3EB1">
        <w:rPr>
          <w:sz w:val="21"/>
          <w:szCs w:val="21"/>
        </w:rPr>
        <w:t>с вредными и (или) опасными</w:t>
      </w:r>
      <w:r w:rsidR="002E4BA7" w:rsidRPr="00074BF0">
        <w:rPr>
          <w:sz w:val="21"/>
          <w:szCs w:val="21"/>
        </w:rPr>
        <w:t xml:space="preserve"> </w:t>
      </w:r>
      <w:r w:rsidRPr="007C3EB1">
        <w:rPr>
          <w:sz w:val="21"/>
          <w:szCs w:val="21"/>
        </w:rPr>
        <w:t>производственными факторами,</w:t>
      </w:r>
      <w:r w:rsidR="002E4BA7" w:rsidRPr="00074BF0">
        <w:rPr>
          <w:sz w:val="21"/>
          <w:szCs w:val="21"/>
        </w:rPr>
        <w:t xml:space="preserve"> </w:t>
      </w:r>
      <w:proofErr w:type="gramStart"/>
      <w:r w:rsidRPr="007C3EB1">
        <w:rPr>
          <w:sz w:val="21"/>
          <w:szCs w:val="21"/>
        </w:rPr>
        <w:t>утвержденным</w:t>
      </w:r>
      <w:proofErr w:type="gramEnd"/>
      <w:r w:rsidRPr="007C3EB1">
        <w:rPr>
          <w:sz w:val="21"/>
          <w:szCs w:val="21"/>
        </w:rPr>
        <w:t xml:space="preserve"> </w:t>
      </w:r>
    </w:p>
    <w:p w:rsidR="007C3EB1" w:rsidRPr="007C3EB1" w:rsidRDefault="007C3EB1" w:rsidP="002E4BA7">
      <w:pPr>
        <w:spacing w:line="360" w:lineRule="auto"/>
        <w:jc w:val="right"/>
        <w:rPr>
          <w:sz w:val="21"/>
          <w:szCs w:val="21"/>
        </w:rPr>
      </w:pPr>
      <w:r w:rsidRPr="007C3EB1">
        <w:rPr>
          <w:sz w:val="21"/>
          <w:szCs w:val="21"/>
        </w:rPr>
        <w:t>приказом</w:t>
      </w:r>
      <w:r w:rsidR="002E4BA7" w:rsidRPr="00074BF0">
        <w:rPr>
          <w:sz w:val="21"/>
          <w:szCs w:val="21"/>
        </w:rPr>
        <w:t xml:space="preserve"> </w:t>
      </w:r>
      <w:r w:rsidRPr="007C3EB1">
        <w:rPr>
          <w:sz w:val="21"/>
          <w:szCs w:val="21"/>
        </w:rPr>
        <w:t>Министерства труда</w:t>
      </w:r>
      <w:r w:rsidR="002E4BA7" w:rsidRPr="00074BF0">
        <w:rPr>
          <w:sz w:val="21"/>
          <w:szCs w:val="21"/>
        </w:rPr>
        <w:t xml:space="preserve"> </w:t>
      </w:r>
      <w:r w:rsidRPr="007C3EB1">
        <w:rPr>
          <w:sz w:val="21"/>
          <w:szCs w:val="21"/>
        </w:rPr>
        <w:t xml:space="preserve">и социальной </w:t>
      </w:r>
      <w:proofErr w:type="spellStart"/>
      <w:r w:rsidRPr="007C3EB1">
        <w:rPr>
          <w:sz w:val="21"/>
          <w:szCs w:val="21"/>
        </w:rPr>
        <w:t>защитыРоссийской</w:t>
      </w:r>
      <w:proofErr w:type="spellEnd"/>
      <w:r w:rsidRPr="007C3EB1">
        <w:rPr>
          <w:sz w:val="21"/>
          <w:szCs w:val="21"/>
        </w:rPr>
        <w:t xml:space="preserve"> Федерации</w:t>
      </w:r>
    </w:p>
    <w:p w:rsidR="007C3EB1" w:rsidRPr="007C3EB1" w:rsidRDefault="007C3EB1" w:rsidP="007C3EB1">
      <w:pPr>
        <w:spacing w:line="360" w:lineRule="auto"/>
        <w:jc w:val="right"/>
        <w:rPr>
          <w:sz w:val="21"/>
          <w:szCs w:val="21"/>
        </w:rPr>
      </w:pPr>
      <w:r w:rsidRPr="007C3EB1">
        <w:rPr>
          <w:sz w:val="21"/>
          <w:szCs w:val="21"/>
        </w:rPr>
        <w:t>от 10 декабря 2012 г. N 580н</w:t>
      </w:r>
    </w:p>
    <w:p w:rsidR="007C3EB1" w:rsidRPr="007C3EB1" w:rsidRDefault="007C3EB1" w:rsidP="0007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r w:rsidRPr="007C3EB1">
        <w:rPr>
          <w:sz w:val="23"/>
          <w:szCs w:val="23"/>
        </w:rPr>
        <w:t>План</w:t>
      </w:r>
    </w:p>
    <w:p w:rsidR="007C3EB1" w:rsidRPr="007C3EB1" w:rsidRDefault="007C3EB1" w:rsidP="0007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r w:rsidRPr="007C3EB1">
        <w:rPr>
          <w:sz w:val="23"/>
          <w:szCs w:val="23"/>
        </w:rPr>
        <w:t>финансового обеспечения предупредительных мер</w:t>
      </w:r>
      <w:r w:rsidR="002E4BA7" w:rsidRPr="00074BF0">
        <w:rPr>
          <w:sz w:val="23"/>
          <w:szCs w:val="23"/>
        </w:rPr>
        <w:t xml:space="preserve"> </w:t>
      </w:r>
      <w:r w:rsidRPr="007C3EB1">
        <w:rPr>
          <w:sz w:val="23"/>
          <w:szCs w:val="23"/>
        </w:rPr>
        <w:t>по сокращению производственного травматизма</w:t>
      </w:r>
      <w:r w:rsidR="00074BF0" w:rsidRPr="00074BF0">
        <w:rPr>
          <w:sz w:val="23"/>
          <w:szCs w:val="23"/>
        </w:rPr>
        <w:t xml:space="preserve"> </w:t>
      </w:r>
      <w:r w:rsidRPr="007C3EB1">
        <w:rPr>
          <w:sz w:val="23"/>
          <w:szCs w:val="23"/>
        </w:rPr>
        <w:t xml:space="preserve">профессиональных заболеваний </w:t>
      </w:r>
      <w:proofErr w:type="spellStart"/>
      <w:r w:rsidRPr="007C3EB1">
        <w:rPr>
          <w:sz w:val="23"/>
          <w:szCs w:val="23"/>
        </w:rPr>
        <w:t>работникови</w:t>
      </w:r>
      <w:proofErr w:type="spellEnd"/>
      <w:r w:rsidRPr="007C3EB1">
        <w:rPr>
          <w:sz w:val="23"/>
          <w:szCs w:val="23"/>
        </w:rPr>
        <w:t xml:space="preserve"> санаторно-курортного лечения </w:t>
      </w:r>
      <w:proofErr w:type="spellStart"/>
      <w:r w:rsidRPr="007C3EB1">
        <w:rPr>
          <w:sz w:val="23"/>
          <w:szCs w:val="23"/>
        </w:rPr>
        <w:t>работников</w:t>
      </w:r>
      <w:proofErr w:type="gramStart"/>
      <w:r w:rsidRPr="007C3EB1">
        <w:rPr>
          <w:sz w:val="23"/>
          <w:szCs w:val="23"/>
        </w:rPr>
        <w:t>,з</w:t>
      </w:r>
      <w:proofErr w:type="gramEnd"/>
      <w:r w:rsidRPr="007C3EB1">
        <w:rPr>
          <w:sz w:val="23"/>
          <w:szCs w:val="23"/>
        </w:rPr>
        <w:t>анятых</w:t>
      </w:r>
      <w:proofErr w:type="spellEnd"/>
      <w:r w:rsidRPr="007C3EB1">
        <w:rPr>
          <w:sz w:val="23"/>
          <w:szCs w:val="23"/>
        </w:rPr>
        <w:t xml:space="preserve"> на работах с вредными и (или)опасными производственными факторами</w:t>
      </w:r>
    </w:p>
    <w:p w:rsidR="007C3EB1" w:rsidRPr="007C3EB1" w:rsidRDefault="007C3EB1" w:rsidP="0007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p>
    <w:p w:rsidR="007C3EB1" w:rsidRPr="007C3EB1" w:rsidRDefault="007C3EB1" w:rsidP="0007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r w:rsidRPr="007C3EB1">
        <w:rPr>
          <w:sz w:val="23"/>
          <w:szCs w:val="23"/>
        </w:rPr>
        <w:t>______________________________________________</w:t>
      </w:r>
    </w:p>
    <w:p w:rsidR="007C3EB1" w:rsidRPr="007C3EB1" w:rsidRDefault="007C3EB1" w:rsidP="0007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rPr>
      </w:pPr>
      <w:r w:rsidRPr="007C3EB1">
        <w:rPr>
          <w:sz w:val="23"/>
          <w:szCs w:val="23"/>
        </w:rPr>
        <w:t>(наименование страхователя)</w:t>
      </w:r>
    </w:p>
    <w:p w:rsidR="007C3EB1" w:rsidRPr="007C3EB1" w:rsidRDefault="007C3EB1" w:rsidP="00074BF0">
      <w:pPr>
        <w:spacing w:line="312" w:lineRule="auto"/>
        <w:jc w:val="center"/>
        <w:rPr>
          <w:sz w:val="21"/>
          <w:szCs w:val="21"/>
        </w:rPr>
      </w:pPr>
    </w:p>
    <w:tbl>
      <w:tblPr>
        <w:tblW w:w="15725" w:type="dxa"/>
        <w:tblInd w:w="20" w:type="dxa"/>
        <w:tblCellMar>
          <w:left w:w="0" w:type="dxa"/>
          <w:right w:w="0" w:type="dxa"/>
        </w:tblCellMar>
        <w:tblLook w:val="04A0"/>
      </w:tblPr>
      <w:tblGrid>
        <w:gridCol w:w="361"/>
        <w:gridCol w:w="2307"/>
        <w:gridCol w:w="5552"/>
        <w:gridCol w:w="1217"/>
        <w:gridCol w:w="1208"/>
        <w:gridCol w:w="1071"/>
        <w:gridCol w:w="497"/>
        <w:gridCol w:w="873"/>
        <w:gridCol w:w="913"/>
        <w:gridCol w:w="733"/>
        <w:gridCol w:w="993"/>
      </w:tblGrid>
      <w:tr w:rsidR="007C3EB1" w:rsidRPr="007C3EB1" w:rsidTr="00495835">
        <w:tc>
          <w:tcPr>
            <w:tcW w:w="0" w:type="auto"/>
            <w:vMerge w:val="restart"/>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 xml:space="preserve">N </w:t>
            </w:r>
            <w:proofErr w:type="spellStart"/>
            <w:proofErr w:type="gramStart"/>
            <w:r w:rsidRPr="007C3EB1">
              <w:rPr>
                <w:sz w:val="21"/>
                <w:szCs w:val="21"/>
              </w:rPr>
              <w:t>п</w:t>
            </w:r>
            <w:proofErr w:type="spellEnd"/>
            <w:proofErr w:type="gramEnd"/>
            <w:r w:rsidRPr="007C3EB1">
              <w:rPr>
                <w:sz w:val="21"/>
                <w:szCs w:val="21"/>
              </w:rPr>
              <w:t>/</w:t>
            </w:r>
            <w:proofErr w:type="spellStart"/>
            <w:r w:rsidRPr="007C3EB1">
              <w:rPr>
                <w:sz w:val="21"/>
                <w:szCs w:val="21"/>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Наименование предупредительных мер</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Срок исполнения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Единицы измерения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Количество</w:t>
            </w:r>
          </w:p>
        </w:tc>
        <w:tc>
          <w:tcPr>
            <w:tcW w:w="4009" w:type="dxa"/>
            <w:gridSpan w:val="5"/>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Планируемые расходы, руб.</w:t>
            </w:r>
          </w:p>
        </w:tc>
      </w:tr>
      <w:tr w:rsidR="007C3EB1" w:rsidRPr="007C3EB1" w:rsidTr="0049583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всего</w:t>
            </w:r>
          </w:p>
        </w:tc>
        <w:tc>
          <w:tcPr>
            <w:tcW w:w="3512" w:type="dxa"/>
            <w:gridSpan w:val="4"/>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в том числе по кварталам</w:t>
            </w:r>
          </w:p>
        </w:tc>
      </w:tr>
      <w:tr w:rsidR="007C3EB1" w:rsidRPr="007C3EB1" w:rsidTr="0049583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C3EB1" w:rsidRPr="007C3EB1" w:rsidRDefault="007C3EB1" w:rsidP="00074BF0">
            <w:pPr>
              <w:jc w:val="center"/>
              <w:rPr>
                <w:sz w:val="21"/>
                <w:szCs w:val="21"/>
              </w:rPr>
            </w:pPr>
          </w:p>
        </w:tc>
        <w:tc>
          <w:tcPr>
            <w:tcW w:w="87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I</w:t>
            </w:r>
          </w:p>
        </w:tc>
        <w:tc>
          <w:tcPr>
            <w:tcW w:w="91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II</w:t>
            </w:r>
          </w:p>
        </w:tc>
        <w:tc>
          <w:tcPr>
            <w:tcW w:w="73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III</w:t>
            </w:r>
          </w:p>
        </w:tc>
        <w:tc>
          <w:tcPr>
            <w:tcW w:w="99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IV</w:t>
            </w:r>
          </w:p>
        </w:tc>
      </w:tr>
      <w:tr w:rsidR="007C3EB1" w:rsidRPr="007C3EB1" w:rsidTr="00495835">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7</w:t>
            </w:r>
          </w:p>
        </w:tc>
        <w:tc>
          <w:tcPr>
            <w:tcW w:w="87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8</w:t>
            </w:r>
          </w:p>
        </w:tc>
        <w:tc>
          <w:tcPr>
            <w:tcW w:w="91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9</w:t>
            </w:r>
          </w:p>
        </w:tc>
        <w:tc>
          <w:tcPr>
            <w:tcW w:w="73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10</w:t>
            </w:r>
          </w:p>
        </w:tc>
        <w:tc>
          <w:tcPr>
            <w:tcW w:w="99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074BF0">
            <w:pPr>
              <w:jc w:val="center"/>
              <w:rPr>
                <w:sz w:val="21"/>
                <w:szCs w:val="21"/>
              </w:rPr>
            </w:pPr>
            <w:r w:rsidRPr="007C3EB1">
              <w:rPr>
                <w:sz w:val="21"/>
                <w:szCs w:val="21"/>
              </w:rPr>
              <w:t>11</w:t>
            </w:r>
          </w:p>
        </w:tc>
      </w:tr>
      <w:tr w:rsidR="007C3EB1" w:rsidRPr="007C3EB1" w:rsidTr="00495835">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87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91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73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c>
          <w:tcPr>
            <w:tcW w:w="993" w:type="dxa"/>
            <w:tcBorders>
              <w:top w:val="single" w:sz="8" w:space="0" w:color="000000"/>
              <w:left w:val="single" w:sz="8" w:space="0" w:color="000000"/>
              <w:bottom w:val="single" w:sz="8" w:space="0" w:color="000000"/>
              <w:right w:val="single" w:sz="8" w:space="0" w:color="000000"/>
            </w:tcBorders>
            <w:hideMark/>
          </w:tcPr>
          <w:p w:rsidR="007C3EB1" w:rsidRPr="007C3EB1" w:rsidRDefault="007C3EB1" w:rsidP="007C3EB1">
            <w:pPr>
              <w:spacing w:line="312" w:lineRule="auto"/>
              <w:jc w:val="both"/>
              <w:rPr>
                <w:sz w:val="21"/>
                <w:szCs w:val="21"/>
              </w:rPr>
            </w:pPr>
            <w:r w:rsidRPr="007C3EB1">
              <w:rPr>
                <w:sz w:val="21"/>
                <w:szCs w:val="21"/>
              </w:rPr>
              <w:t> </w:t>
            </w:r>
          </w:p>
        </w:tc>
      </w:tr>
    </w:tbl>
    <w:p w:rsidR="00495835" w:rsidRDefault="007C3EB1" w:rsidP="00074BF0">
      <w:pPr>
        <w:spacing w:line="312" w:lineRule="auto"/>
        <w:jc w:val="both"/>
        <w:rPr>
          <w:sz w:val="21"/>
          <w:szCs w:val="21"/>
        </w:rPr>
      </w:pPr>
      <w:r w:rsidRPr="007C3EB1">
        <w:rPr>
          <w:sz w:val="21"/>
          <w:szCs w:val="21"/>
        </w:rPr>
        <w:t> </w:t>
      </w:r>
    </w:p>
    <w:p w:rsidR="00495835" w:rsidRPr="007C3EB1" w:rsidRDefault="007C3EB1" w:rsidP="0049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 xml:space="preserve">Руководитель   </w:t>
      </w:r>
      <w:r w:rsidR="00495835" w:rsidRPr="007C3EB1">
        <w:rPr>
          <w:sz w:val="23"/>
          <w:szCs w:val="23"/>
        </w:rPr>
        <w:t xml:space="preserve">_________________________________ </w:t>
      </w:r>
      <w:r w:rsidRPr="007C3EB1">
        <w:rPr>
          <w:sz w:val="23"/>
          <w:szCs w:val="23"/>
        </w:rPr>
        <w:t xml:space="preserve">                              </w:t>
      </w:r>
      <w:r w:rsidR="00495835">
        <w:rPr>
          <w:sz w:val="23"/>
          <w:szCs w:val="23"/>
        </w:rPr>
        <w:t xml:space="preserve">          </w:t>
      </w:r>
      <w:r w:rsidRPr="007C3EB1">
        <w:rPr>
          <w:sz w:val="23"/>
          <w:szCs w:val="23"/>
        </w:rPr>
        <w:t>Главный бухгалтер</w:t>
      </w:r>
      <w:r w:rsidR="00495835" w:rsidRPr="007C3EB1">
        <w:rPr>
          <w:sz w:val="23"/>
          <w:szCs w:val="23"/>
        </w:rPr>
        <w:t>______________________________</w:t>
      </w:r>
    </w:p>
    <w:p w:rsidR="007C3EB1" w:rsidRPr="00495835" w:rsidRDefault="00495835" w:rsidP="0049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 xml:space="preserve">  </w:t>
      </w:r>
      <w:r>
        <w:rPr>
          <w:sz w:val="23"/>
          <w:szCs w:val="23"/>
        </w:rPr>
        <w:t xml:space="preserve">                                      </w:t>
      </w:r>
      <w:r w:rsidRPr="007C3EB1">
        <w:rPr>
          <w:sz w:val="23"/>
          <w:szCs w:val="23"/>
        </w:rPr>
        <w:t xml:space="preserve"> (подпись)        (Ф.И.О.)                    </w:t>
      </w:r>
      <w:r>
        <w:rPr>
          <w:sz w:val="23"/>
          <w:szCs w:val="23"/>
        </w:rPr>
        <w:t xml:space="preserve">                                                                               </w:t>
      </w:r>
      <w:r w:rsidRPr="007C3EB1">
        <w:rPr>
          <w:sz w:val="23"/>
          <w:szCs w:val="23"/>
        </w:rPr>
        <w:t>(подпись)      (Ф.И.О.)</w:t>
      </w:r>
    </w:p>
    <w:p w:rsidR="007C3EB1" w:rsidRPr="007C3EB1" w:rsidRDefault="007C3EB1" w:rsidP="0049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 xml:space="preserve">           </w:t>
      </w:r>
    </w:p>
    <w:p w:rsidR="007C3EB1" w:rsidRDefault="007C3EB1"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"__" _________ 20__ год</w:t>
      </w:r>
    </w:p>
    <w:p w:rsidR="00495835" w:rsidRDefault="00495835"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p>
    <w:p w:rsidR="00495835" w:rsidRPr="007C3EB1" w:rsidRDefault="00495835"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Pr>
          <w:sz w:val="23"/>
          <w:szCs w:val="23"/>
        </w:rPr>
        <w:t>М.П.</w:t>
      </w:r>
    </w:p>
    <w:p w:rsidR="007C3EB1" w:rsidRPr="007C3EB1" w:rsidRDefault="007C3EB1"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 </w:t>
      </w:r>
    </w:p>
    <w:p w:rsidR="007C3EB1" w:rsidRPr="007C3EB1" w:rsidRDefault="007C3EB1"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СОГЛАСОВАНО</w:t>
      </w:r>
    </w:p>
    <w:p w:rsidR="007C3EB1" w:rsidRPr="007C3EB1" w:rsidRDefault="007C3EB1"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Управляющий</w:t>
      </w:r>
      <w:r w:rsidR="00074BF0" w:rsidRPr="00074BF0">
        <w:rPr>
          <w:sz w:val="23"/>
          <w:szCs w:val="23"/>
        </w:rPr>
        <w:t xml:space="preserve"> </w:t>
      </w:r>
      <w:r w:rsidRPr="007C3EB1">
        <w:rPr>
          <w:sz w:val="23"/>
          <w:szCs w:val="23"/>
        </w:rPr>
        <w:t>_____________________________________________________</w:t>
      </w:r>
      <w:r w:rsidR="00495835">
        <w:rPr>
          <w:sz w:val="23"/>
          <w:szCs w:val="23"/>
        </w:rPr>
        <w:t>__________________________</w:t>
      </w:r>
      <w:r w:rsidR="000B3589">
        <w:rPr>
          <w:sz w:val="23"/>
          <w:szCs w:val="23"/>
        </w:rPr>
        <w:t>_____</w:t>
      </w:r>
      <w:r w:rsidR="00495835">
        <w:rPr>
          <w:sz w:val="23"/>
          <w:szCs w:val="23"/>
        </w:rPr>
        <w:t>___</w:t>
      </w:r>
      <w:r w:rsidRPr="007C3EB1">
        <w:rPr>
          <w:sz w:val="23"/>
          <w:szCs w:val="23"/>
        </w:rPr>
        <w:t xml:space="preserve"> </w:t>
      </w:r>
      <w:r w:rsidR="000B3589">
        <w:rPr>
          <w:sz w:val="23"/>
          <w:szCs w:val="23"/>
        </w:rPr>
        <w:t xml:space="preserve">  </w:t>
      </w:r>
      <w:r w:rsidR="00495835">
        <w:rPr>
          <w:sz w:val="23"/>
          <w:szCs w:val="23"/>
        </w:rPr>
        <w:t xml:space="preserve"> </w:t>
      </w:r>
      <w:r w:rsidRPr="007C3EB1">
        <w:rPr>
          <w:sz w:val="23"/>
          <w:szCs w:val="23"/>
        </w:rPr>
        <w:t>_____________________</w:t>
      </w:r>
    </w:p>
    <w:p w:rsidR="007C3EB1" w:rsidRPr="007C3EB1" w:rsidRDefault="007C3EB1"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 xml:space="preserve">   </w:t>
      </w:r>
      <w:r w:rsidR="00495835">
        <w:rPr>
          <w:sz w:val="23"/>
          <w:szCs w:val="23"/>
        </w:rPr>
        <w:t xml:space="preserve">                       </w:t>
      </w:r>
      <w:r w:rsidRPr="007C3EB1">
        <w:rPr>
          <w:sz w:val="23"/>
          <w:szCs w:val="23"/>
        </w:rPr>
        <w:t xml:space="preserve">  (наименование территориального органа Фонда  </w:t>
      </w:r>
      <w:r w:rsidR="00495835" w:rsidRPr="007C3EB1">
        <w:rPr>
          <w:sz w:val="23"/>
          <w:szCs w:val="23"/>
        </w:rPr>
        <w:t>социального ст</w:t>
      </w:r>
      <w:r w:rsidR="00495835">
        <w:rPr>
          <w:sz w:val="23"/>
          <w:szCs w:val="23"/>
        </w:rPr>
        <w:t xml:space="preserve">рахования Российской Федерации)           </w:t>
      </w:r>
      <w:r w:rsidRPr="007C3EB1">
        <w:rPr>
          <w:sz w:val="23"/>
          <w:szCs w:val="23"/>
        </w:rPr>
        <w:t>(подпись) (Ф.И.О.)</w:t>
      </w:r>
    </w:p>
    <w:p w:rsidR="007C3EB1" w:rsidRPr="007C3EB1" w:rsidRDefault="007C3EB1"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 xml:space="preserve">     </w:t>
      </w:r>
    </w:p>
    <w:p w:rsidR="007C3EB1" w:rsidRPr="007C3EB1" w:rsidRDefault="007C3EB1"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"__" _________ 20__ год</w:t>
      </w:r>
    </w:p>
    <w:p w:rsidR="007C3EB1" w:rsidRPr="007C3EB1" w:rsidRDefault="007C3EB1" w:rsidP="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 </w:t>
      </w:r>
    </w:p>
    <w:p w:rsidR="00860823" w:rsidRPr="00495835" w:rsidRDefault="007C3EB1" w:rsidP="0049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7C3EB1">
        <w:rPr>
          <w:sz w:val="23"/>
          <w:szCs w:val="23"/>
        </w:rPr>
        <w:t>М.П.</w:t>
      </w:r>
    </w:p>
    <w:sectPr w:rsidR="00860823" w:rsidRPr="00495835" w:rsidSect="00074BF0">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F72AF"/>
    <w:multiLevelType w:val="multilevel"/>
    <w:tmpl w:val="3BF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E77BC"/>
    <w:multiLevelType w:val="multilevel"/>
    <w:tmpl w:val="936C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0FE1"/>
    <w:rsid w:val="00000400"/>
    <w:rsid w:val="000004D9"/>
    <w:rsid w:val="000005DE"/>
    <w:rsid w:val="00000998"/>
    <w:rsid w:val="00000C19"/>
    <w:rsid w:val="000010EE"/>
    <w:rsid w:val="000012D8"/>
    <w:rsid w:val="00001C63"/>
    <w:rsid w:val="0000216D"/>
    <w:rsid w:val="00002245"/>
    <w:rsid w:val="00002453"/>
    <w:rsid w:val="00002674"/>
    <w:rsid w:val="00002775"/>
    <w:rsid w:val="000029CE"/>
    <w:rsid w:val="00002A67"/>
    <w:rsid w:val="00002E68"/>
    <w:rsid w:val="000030CC"/>
    <w:rsid w:val="000035DE"/>
    <w:rsid w:val="000039B5"/>
    <w:rsid w:val="00003BC7"/>
    <w:rsid w:val="00004290"/>
    <w:rsid w:val="00004717"/>
    <w:rsid w:val="0000471F"/>
    <w:rsid w:val="000047E5"/>
    <w:rsid w:val="00004839"/>
    <w:rsid w:val="00004AA0"/>
    <w:rsid w:val="00005534"/>
    <w:rsid w:val="00005689"/>
    <w:rsid w:val="0000571A"/>
    <w:rsid w:val="00005774"/>
    <w:rsid w:val="000058E0"/>
    <w:rsid w:val="00005CF6"/>
    <w:rsid w:val="00005EFC"/>
    <w:rsid w:val="000062E6"/>
    <w:rsid w:val="00006625"/>
    <w:rsid w:val="00006A01"/>
    <w:rsid w:val="00006A39"/>
    <w:rsid w:val="00006BB4"/>
    <w:rsid w:val="00006C41"/>
    <w:rsid w:val="000071E1"/>
    <w:rsid w:val="0000749F"/>
    <w:rsid w:val="0000790A"/>
    <w:rsid w:val="00007AAD"/>
    <w:rsid w:val="00007D10"/>
    <w:rsid w:val="00010933"/>
    <w:rsid w:val="0001097B"/>
    <w:rsid w:val="00011158"/>
    <w:rsid w:val="00011362"/>
    <w:rsid w:val="000114DD"/>
    <w:rsid w:val="000116FF"/>
    <w:rsid w:val="000117D2"/>
    <w:rsid w:val="00011B47"/>
    <w:rsid w:val="00011B9D"/>
    <w:rsid w:val="00011C2A"/>
    <w:rsid w:val="00011D22"/>
    <w:rsid w:val="000121D7"/>
    <w:rsid w:val="0001237F"/>
    <w:rsid w:val="000123BC"/>
    <w:rsid w:val="000128B4"/>
    <w:rsid w:val="00012BD4"/>
    <w:rsid w:val="00012F91"/>
    <w:rsid w:val="00013400"/>
    <w:rsid w:val="0001366E"/>
    <w:rsid w:val="00013822"/>
    <w:rsid w:val="00013B0C"/>
    <w:rsid w:val="00013B98"/>
    <w:rsid w:val="00013BEA"/>
    <w:rsid w:val="00013E84"/>
    <w:rsid w:val="00013F57"/>
    <w:rsid w:val="00014229"/>
    <w:rsid w:val="00014452"/>
    <w:rsid w:val="0001449E"/>
    <w:rsid w:val="000148F2"/>
    <w:rsid w:val="000149F4"/>
    <w:rsid w:val="00014A66"/>
    <w:rsid w:val="00014A94"/>
    <w:rsid w:val="00014BA5"/>
    <w:rsid w:val="0001536B"/>
    <w:rsid w:val="00015CF0"/>
    <w:rsid w:val="00015D39"/>
    <w:rsid w:val="00016684"/>
    <w:rsid w:val="00016759"/>
    <w:rsid w:val="000167CD"/>
    <w:rsid w:val="0001682E"/>
    <w:rsid w:val="0001683A"/>
    <w:rsid w:val="00016A73"/>
    <w:rsid w:val="00016CEE"/>
    <w:rsid w:val="00016D89"/>
    <w:rsid w:val="00017059"/>
    <w:rsid w:val="00017756"/>
    <w:rsid w:val="00017AC1"/>
    <w:rsid w:val="00017C03"/>
    <w:rsid w:val="00017DB6"/>
    <w:rsid w:val="00017DE4"/>
    <w:rsid w:val="00017FA3"/>
    <w:rsid w:val="00020331"/>
    <w:rsid w:val="000204FF"/>
    <w:rsid w:val="00020784"/>
    <w:rsid w:val="00020801"/>
    <w:rsid w:val="00020889"/>
    <w:rsid w:val="000209CE"/>
    <w:rsid w:val="00020CAF"/>
    <w:rsid w:val="00020D53"/>
    <w:rsid w:val="00020D90"/>
    <w:rsid w:val="000210F6"/>
    <w:rsid w:val="0002186D"/>
    <w:rsid w:val="00021CA5"/>
    <w:rsid w:val="00022280"/>
    <w:rsid w:val="000222DF"/>
    <w:rsid w:val="000224B7"/>
    <w:rsid w:val="000224DB"/>
    <w:rsid w:val="000228AC"/>
    <w:rsid w:val="00022B73"/>
    <w:rsid w:val="00022EB5"/>
    <w:rsid w:val="00022EBE"/>
    <w:rsid w:val="00022F89"/>
    <w:rsid w:val="00022FE9"/>
    <w:rsid w:val="00023345"/>
    <w:rsid w:val="00023824"/>
    <w:rsid w:val="000238D0"/>
    <w:rsid w:val="00023AF7"/>
    <w:rsid w:val="00024662"/>
    <w:rsid w:val="000247A0"/>
    <w:rsid w:val="000247EB"/>
    <w:rsid w:val="000248F9"/>
    <w:rsid w:val="00024A3B"/>
    <w:rsid w:val="00024CC2"/>
    <w:rsid w:val="00024F9D"/>
    <w:rsid w:val="00025626"/>
    <w:rsid w:val="000259A8"/>
    <w:rsid w:val="000260F7"/>
    <w:rsid w:val="000261D6"/>
    <w:rsid w:val="0002636E"/>
    <w:rsid w:val="0002644B"/>
    <w:rsid w:val="000264E3"/>
    <w:rsid w:val="00026600"/>
    <w:rsid w:val="00026684"/>
    <w:rsid w:val="00026817"/>
    <w:rsid w:val="00026AC3"/>
    <w:rsid w:val="000270A6"/>
    <w:rsid w:val="00027137"/>
    <w:rsid w:val="0002770A"/>
    <w:rsid w:val="00027B98"/>
    <w:rsid w:val="00027BBF"/>
    <w:rsid w:val="00027C3C"/>
    <w:rsid w:val="00027E1C"/>
    <w:rsid w:val="000305B9"/>
    <w:rsid w:val="0003063A"/>
    <w:rsid w:val="00030880"/>
    <w:rsid w:val="00030D6A"/>
    <w:rsid w:val="000310CF"/>
    <w:rsid w:val="000318B4"/>
    <w:rsid w:val="00031BE8"/>
    <w:rsid w:val="0003248A"/>
    <w:rsid w:val="0003277F"/>
    <w:rsid w:val="000334D6"/>
    <w:rsid w:val="000337AF"/>
    <w:rsid w:val="00033A92"/>
    <w:rsid w:val="00033B46"/>
    <w:rsid w:val="00033C23"/>
    <w:rsid w:val="000340B7"/>
    <w:rsid w:val="000340F4"/>
    <w:rsid w:val="00034132"/>
    <w:rsid w:val="000341AB"/>
    <w:rsid w:val="00034235"/>
    <w:rsid w:val="0003442E"/>
    <w:rsid w:val="000344DB"/>
    <w:rsid w:val="000345B5"/>
    <w:rsid w:val="00034BB4"/>
    <w:rsid w:val="0003508C"/>
    <w:rsid w:val="000350D5"/>
    <w:rsid w:val="000353C2"/>
    <w:rsid w:val="00035582"/>
    <w:rsid w:val="000355FF"/>
    <w:rsid w:val="00035753"/>
    <w:rsid w:val="00035A31"/>
    <w:rsid w:val="00035C6D"/>
    <w:rsid w:val="00035D1F"/>
    <w:rsid w:val="00035F62"/>
    <w:rsid w:val="0003620B"/>
    <w:rsid w:val="00036274"/>
    <w:rsid w:val="000372EA"/>
    <w:rsid w:val="000372EE"/>
    <w:rsid w:val="00037368"/>
    <w:rsid w:val="00037594"/>
    <w:rsid w:val="0003775C"/>
    <w:rsid w:val="000377D5"/>
    <w:rsid w:val="00037C99"/>
    <w:rsid w:val="000404DF"/>
    <w:rsid w:val="0004087C"/>
    <w:rsid w:val="00040C52"/>
    <w:rsid w:val="00040FEB"/>
    <w:rsid w:val="000411EC"/>
    <w:rsid w:val="000417BB"/>
    <w:rsid w:val="00041B63"/>
    <w:rsid w:val="00041DBE"/>
    <w:rsid w:val="00042875"/>
    <w:rsid w:val="00042AF3"/>
    <w:rsid w:val="00042EB0"/>
    <w:rsid w:val="000430DA"/>
    <w:rsid w:val="00043250"/>
    <w:rsid w:val="0004370D"/>
    <w:rsid w:val="00043B98"/>
    <w:rsid w:val="00043CF2"/>
    <w:rsid w:val="000442DC"/>
    <w:rsid w:val="000443F2"/>
    <w:rsid w:val="00044DAE"/>
    <w:rsid w:val="00044DB2"/>
    <w:rsid w:val="00044F96"/>
    <w:rsid w:val="00045C41"/>
    <w:rsid w:val="00045F65"/>
    <w:rsid w:val="0004605E"/>
    <w:rsid w:val="00046455"/>
    <w:rsid w:val="0004649F"/>
    <w:rsid w:val="00046511"/>
    <w:rsid w:val="000466E9"/>
    <w:rsid w:val="00046924"/>
    <w:rsid w:val="00046BA8"/>
    <w:rsid w:val="00046E9D"/>
    <w:rsid w:val="000471FB"/>
    <w:rsid w:val="000474A6"/>
    <w:rsid w:val="0004752D"/>
    <w:rsid w:val="00047611"/>
    <w:rsid w:val="000479E4"/>
    <w:rsid w:val="00047C18"/>
    <w:rsid w:val="00047DAE"/>
    <w:rsid w:val="00047E1A"/>
    <w:rsid w:val="00047EEC"/>
    <w:rsid w:val="00047F3F"/>
    <w:rsid w:val="00047FB3"/>
    <w:rsid w:val="0005032B"/>
    <w:rsid w:val="00050980"/>
    <w:rsid w:val="00050A7E"/>
    <w:rsid w:val="00050D1C"/>
    <w:rsid w:val="00050D72"/>
    <w:rsid w:val="000513C1"/>
    <w:rsid w:val="000514C9"/>
    <w:rsid w:val="000514FF"/>
    <w:rsid w:val="0005151C"/>
    <w:rsid w:val="000517B8"/>
    <w:rsid w:val="00051871"/>
    <w:rsid w:val="00051B1F"/>
    <w:rsid w:val="00051CDA"/>
    <w:rsid w:val="0005216F"/>
    <w:rsid w:val="000521B8"/>
    <w:rsid w:val="000526D4"/>
    <w:rsid w:val="0005277C"/>
    <w:rsid w:val="00052967"/>
    <w:rsid w:val="00052C4F"/>
    <w:rsid w:val="0005316A"/>
    <w:rsid w:val="000531FF"/>
    <w:rsid w:val="00053216"/>
    <w:rsid w:val="000533F2"/>
    <w:rsid w:val="00053458"/>
    <w:rsid w:val="00053635"/>
    <w:rsid w:val="00053929"/>
    <w:rsid w:val="00053A45"/>
    <w:rsid w:val="00053B15"/>
    <w:rsid w:val="00053C2E"/>
    <w:rsid w:val="00054278"/>
    <w:rsid w:val="00054401"/>
    <w:rsid w:val="000545AD"/>
    <w:rsid w:val="000549DC"/>
    <w:rsid w:val="00054B09"/>
    <w:rsid w:val="00054C2B"/>
    <w:rsid w:val="00054C47"/>
    <w:rsid w:val="00054D67"/>
    <w:rsid w:val="0005509A"/>
    <w:rsid w:val="000551A8"/>
    <w:rsid w:val="000551AC"/>
    <w:rsid w:val="00055319"/>
    <w:rsid w:val="00055354"/>
    <w:rsid w:val="000554BC"/>
    <w:rsid w:val="0005551A"/>
    <w:rsid w:val="00055B08"/>
    <w:rsid w:val="00055C5A"/>
    <w:rsid w:val="00055E5E"/>
    <w:rsid w:val="00056236"/>
    <w:rsid w:val="00056497"/>
    <w:rsid w:val="0005674A"/>
    <w:rsid w:val="000568FE"/>
    <w:rsid w:val="00056F77"/>
    <w:rsid w:val="00057238"/>
    <w:rsid w:val="000574F6"/>
    <w:rsid w:val="00057847"/>
    <w:rsid w:val="00057CBB"/>
    <w:rsid w:val="00060143"/>
    <w:rsid w:val="000601F8"/>
    <w:rsid w:val="000602A2"/>
    <w:rsid w:val="00060516"/>
    <w:rsid w:val="00060865"/>
    <w:rsid w:val="0006095E"/>
    <w:rsid w:val="00060E29"/>
    <w:rsid w:val="0006118C"/>
    <w:rsid w:val="0006121C"/>
    <w:rsid w:val="00061272"/>
    <w:rsid w:val="000613C1"/>
    <w:rsid w:val="00061483"/>
    <w:rsid w:val="00061653"/>
    <w:rsid w:val="00061890"/>
    <w:rsid w:val="00061CE0"/>
    <w:rsid w:val="00061F5A"/>
    <w:rsid w:val="00062551"/>
    <w:rsid w:val="000625DF"/>
    <w:rsid w:val="0006260B"/>
    <w:rsid w:val="00062B76"/>
    <w:rsid w:val="00062CE6"/>
    <w:rsid w:val="00062CF2"/>
    <w:rsid w:val="000631AF"/>
    <w:rsid w:val="000631BB"/>
    <w:rsid w:val="00063269"/>
    <w:rsid w:val="0006339D"/>
    <w:rsid w:val="00063431"/>
    <w:rsid w:val="000642B1"/>
    <w:rsid w:val="00064356"/>
    <w:rsid w:val="000644AE"/>
    <w:rsid w:val="000647D5"/>
    <w:rsid w:val="00064C09"/>
    <w:rsid w:val="000650CB"/>
    <w:rsid w:val="0006515A"/>
    <w:rsid w:val="00065365"/>
    <w:rsid w:val="00065390"/>
    <w:rsid w:val="000655C2"/>
    <w:rsid w:val="00065A76"/>
    <w:rsid w:val="00065ED0"/>
    <w:rsid w:val="000661DE"/>
    <w:rsid w:val="00066282"/>
    <w:rsid w:val="00066826"/>
    <w:rsid w:val="000669F9"/>
    <w:rsid w:val="00066A16"/>
    <w:rsid w:val="0006784D"/>
    <w:rsid w:val="0006799F"/>
    <w:rsid w:val="00067A64"/>
    <w:rsid w:val="00067B03"/>
    <w:rsid w:val="00067B49"/>
    <w:rsid w:val="00067D19"/>
    <w:rsid w:val="0007045E"/>
    <w:rsid w:val="000709E2"/>
    <w:rsid w:val="00070E2D"/>
    <w:rsid w:val="00071072"/>
    <w:rsid w:val="00071178"/>
    <w:rsid w:val="0007138F"/>
    <w:rsid w:val="0007143E"/>
    <w:rsid w:val="00071AA6"/>
    <w:rsid w:val="00071BFD"/>
    <w:rsid w:val="000720AB"/>
    <w:rsid w:val="00072507"/>
    <w:rsid w:val="00072653"/>
    <w:rsid w:val="000726F9"/>
    <w:rsid w:val="0007273E"/>
    <w:rsid w:val="000729A9"/>
    <w:rsid w:val="00072EF7"/>
    <w:rsid w:val="000731EA"/>
    <w:rsid w:val="0007320A"/>
    <w:rsid w:val="000732AF"/>
    <w:rsid w:val="00073729"/>
    <w:rsid w:val="00073B28"/>
    <w:rsid w:val="00073C52"/>
    <w:rsid w:val="00073CF2"/>
    <w:rsid w:val="000740D4"/>
    <w:rsid w:val="000744E4"/>
    <w:rsid w:val="0007454E"/>
    <w:rsid w:val="0007465F"/>
    <w:rsid w:val="000747CB"/>
    <w:rsid w:val="00074825"/>
    <w:rsid w:val="000748FE"/>
    <w:rsid w:val="00074BF0"/>
    <w:rsid w:val="0007507C"/>
    <w:rsid w:val="0007531F"/>
    <w:rsid w:val="000753D7"/>
    <w:rsid w:val="00075AA3"/>
    <w:rsid w:val="00075C75"/>
    <w:rsid w:val="000761FC"/>
    <w:rsid w:val="000766B3"/>
    <w:rsid w:val="000767EA"/>
    <w:rsid w:val="00076895"/>
    <w:rsid w:val="0007694C"/>
    <w:rsid w:val="00076EE2"/>
    <w:rsid w:val="00077265"/>
    <w:rsid w:val="000774F0"/>
    <w:rsid w:val="00077601"/>
    <w:rsid w:val="00077867"/>
    <w:rsid w:val="00077BB0"/>
    <w:rsid w:val="00077C50"/>
    <w:rsid w:val="0008015F"/>
    <w:rsid w:val="00080336"/>
    <w:rsid w:val="0008054D"/>
    <w:rsid w:val="000805C4"/>
    <w:rsid w:val="000806FD"/>
    <w:rsid w:val="000808AB"/>
    <w:rsid w:val="00080972"/>
    <w:rsid w:val="0008122C"/>
    <w:rsid w:val="000812CA"/>
    <w:rsid w:val="00081906"/>
    <w:rsid w:val="00081CC5"/>
    <w:rsid w:val="00081EF9"/>
    <w:rsid w:val="00082063"/>
    <w:rsid w:val="00082109"/>
    <w:rsid w:val="000823C3"/>
    <w:rsid w:val="0008240D"/>
    <w:rsid w:val="000825B1"/>
    <w:rsid w:val="000826DB"/>
    <w:rsid w:val="000827C8"/>
    <w:rsid w:val="0008298F"/>
    <w:rsid w:val="0008313F"/>
    <w:rsid w:val="00083488"/>
    <w:rsid w:val="000838E9"/>
    <w:rsid w:val="00083A7B"/>
    <w:rsid w:val="00083EB7"/>
    <w:rsid w:val="00083F25"/>
    <w:rsid w:val="00083FF8"/>
    <w:rsid w:val="00084039"/>
    <w:rsid w:val="000844D3"/>
    <w:rsid w:val="000845E8"/>
    <w:rsid w:val="000848B4"/>
    <w:rsid w:val="00084996"/>
    <w:rsid w:val="00084A53"/>
    <w:rsid w:val="00084B0B"/>
    <w:rsid w:val="00084B22"/>
    <w:rsid w:val="00084E14"/>
    <w:rsid w:val="00085219"/>
    <w:rsid w:val="00085261"/>
    <w:rsid w:val="000856E3"/>
    <w:rsid w:val="00085705"/>
    <w:rsid w:val="000859A4"/>
    <w:rsid w:val="00085B53"/>
    <w:rsid w:val="00085CA2"/>
    <w:rsid w:val="00085FBA"/>
    <w:rsid w:val="00086128"/>
    <w:rsid w:val="000864A6"/>
    <w:rsid w:val="000865EB"/>
    <w:rsid w:val="000866D2"/>
    <w:rsid w:val="000867C9"/>
    <w:rsid w:val="00086931"/>
    <w:rsid w:val="00086988"/>
    <w:rsid w:val="00086D06"/>
    <w:rsid w:val="000870CA"/>
    <w:rsid w:val="00087908"/>
    <w:rsid w:val="00087A09"/>
    <w:rsid w:val="00087AB4"/>
    <w:rsid w:val="00087ADD"/>
    <w:rsid w:val="00087D5F"/>
    <w:rsid w:val="000902A7"/>
    <w:rsid w:val="000902D5"/>
    <w:rsid w:val="0009037C"/>
    <w:rsid w:val="000905D7"/>
    <w:rsid w:val="00090634"/>
    <w:rsid w:val="000906AA"/>
    <w:rsid w:val="00090E7A"/>
    <w:rsid w:val="00091261"/>
    <w:rsid w:val="00091286"/>
    <w:rsid w:val="000915FA"/>
    <w:rsid w:val="00091933"/>
    <w:rsid w:val="00091A9F"/>
    <w:rsid w:val="00092155"/>
    <w:rsid w:val="00092356"/>
    <w:rsid w:val="000924AE"/>
    <w:rsid w:val="000928D2"/>
    <w:rsid w:val="00092A12"/>
    <w:rsid w:val="00093363"/>
    <w:rsid w:val="000933A8"/>
    <w:rsid w:val="00093594"/>
    <w:rsid w:val="00093778"/>
    <w:rsid w:val="0009394F"/>
    <w:rsid w:val="00093BF3"/>
    <w:rsid w:val="00093D77"/>
    <w:rsid w:val="00093E63"/>
    <w:rsid w:val="00094370"/>
    <w:rsid w:val="0009452E"/>
    <w:rsid w:val="00094571"/>
    <w:rsid w:val="0009469F"/>
    <w:rsid w:val="0009497A"/>
    <w:rsid w:val="00094BF1"/>
    <w:rsid w:val="00094EB5"/>
    <w:rsid w:val="00095057"/>
    <w:rsid w:val="00095203"/>
    <w:rsid w:val="0009534A"/>
    <w:rsid w:val="0009541A"/>
    <w:rsid w:val="000954EE"/>
    <w:rsid w:val="0009586A"/>
    <w:rsid w:val="00095B2B"/>
    <w:rsid w:val="00095E27"/>
    <w:rsid w:val="00096052"/>
    <w:rsid w:val="00096124"/>
    <w:rsid w:val="0009683C"/>
    <w:rsid w:val="00096A22"/>
    <w:rsid w:val="00096B0C"/>
    <w:rsid w:val="00096D8E"/>
    <w:rsid w:val="00096EB2"/>
    <w:rsid w:val="00097029"/>
    <w:rsid w:val="00097127"/>
    <w:rsid w:val="00097341"/>
    <w:rsid w:val="00097832"/>
    <w:rsid w:val="00097875"/>
    <w:rsid w:val="00097973"/>
    <w:rsid w:val="00097D28"/>
    <w:rsid w:val="00097DD1"/>
    <w:rsid w:val="00097FEA"/>
    <w:rsid w:val="000A0C61"/>
    <w:rsid w:val="000A13D7"/>
    <w:rsid w:val="000A1443"/>
    <w:rsid w:val="000A15ED"/>
    <w:rsid w:val="000A16C3"/>
    <w:rsid w:val="000A16E4"/>
    <w:rsid w:val="000A1730"/>
    <w:rsid w:val="000A191A"/>
    <w:rsid w:val="000A2436"/>
    <w:rsid w:val="000A247A"/>
    <w:rsid w:val="000A2486"/>
    <w:rsid w:val="000A2A3F"/>
    <w:rsid w:val="000A2C48"/>
    <w:rsid w:val="000A2C4C"/>
    <w:rsid w:val="000A2C97"/>
    <w:rsid w:val="000A2DF9"/>
    <w:rsid w:val="000A3225"/>
    <w:rsid w:val="000A3369"/>
    <w:rsid w:val="000A33EF"/>
    <w:rsid w:val="000A3796"/>
    <w:rsid w:val="000A38BB"/>
    <w:rsid w:val="000A3A03"/>
    <w:rsid w:val="000A3B62"/>
    <w:rsid w:val="000A3D40"/>
    <w:rsid w:val="000A3F01"/>
    <w:rsid w:val="000A47F2"/>
    <w:rsid w:val="000A4CD3"/>
    <w:rsid w:val="000A4CEB"/>
    <w:rsid w:val="000A5289"/>
    <w:rsid w:val="000A52C6"/>
    <w:rsid w:val="000A533A"/>
    <w:rsid w:val="000A5401"/>
    <w:rsid w:val="000A543D"/>
    <w:rsid w:val="000A5545"/>
    <w:rsid w:val="000A5691"/>
    <w:rsid w:val="000A5790"/>
    <w:rsid w:val="000A5A17"/>
    <w:rsid w:val="000A5AAA"/>
    <w:rsid w:val="000A625A"/>
    <w:rsid w:val="000A696C"/>
    <w:rsid w:val="000A6B51"/>
    <w:rsid w:val="000A6E98"/>
    <w:rsid w:val="000A707B"/>
    <w:rsid w:val="000A72FB"/>
    <w:rsid w:val="000A7307"/>
    <w:rsid w:val="000A7774"/>
    <w:rsid w:val="000A7816"/>
    <w:rsid w:val="000A7B56"/>
    <w:rsid w:val="000A7BB6"/>
    <w:rsid w:val="000A7E2C"/>
    <w:rsid w:val="000B00B7"/>
    <w:rsid w:val="000B04DF"/>
    <w:rsid w:val="000B04FE"/>
    <w:rsid w:val="000B0713"/>
    <w:rsid w:val="000B0B0C"/>
    <w:rsid w:val="000B0C3F"/>
    <w:rsid w:val="000B132E"/>
    <w:rsid w:val="000B1467"/>
    <w:rsid w:val="000B1777"/>
    <w:rsid w:val="000B1C42"/>
    <w:rsid w:val="000B22F5"/>
    <w:rsid w:val="000B2547"/>
    <w:rsid w:val="000B269D"/>
    <w:rsid w:val="000B2A7F"/>
    <w:rsid w:val="000B319A"/>
    <w:rsid w:val="000B324F"/>
    <w:rsid w:val="000B3530"/>
    <w:rsid w:val="000B3589"/>
    <w:rsid w:val="000B36D0"/>
    <w:rsid w:val="000B3952"/>
    <w:rsid w:val="000B3EFA"/>
    <w:rsid w:val="000B3F92"/>
    <w:rsid w:val="000B3FC2"/>
    <w:rsid w:val="000B3FF1"/>
    <w:rsid w:val="000B4039"/>
    <w:rsid w:val="000B44C7"/>
    <w:rsid w:val="000B46D4"/>
    <w:rsid w:val="000B47EB"/>
    <w:rsid w:val="000B4A9A"/>
    <w:rsid w:val="000B4B4E"/>
    <w:rsid w:val="000B4D1C"/>
    <w:rsid w:val="000B4F88"/>
    <w:rsid w:val="000B4FA4"/>
    <w:rsid w:val="000B507D"/>
    <w:rsid w:val="000B50DD"/>
    <w:rsid w:val="000B5650"/>
    <w:rsid w:val="000B59C7"/>
    <w:rsid w:val="000B5B4B"/>
    <w:rsid w:val="000B5B4D"/>
    <w:rsid w:val="000B5DD5"/>
    <w:rsid w:val="000B610E"/>
    <w:rsid w:val="000B62B5"/>
    <w:rsid w:val="000B6397"/>
    <w:rsid w:val="000B6830"/>
    <w:rsid w:val="000B6C9D"/>
    <w:rsid w:val="000B7295"/>
    <w:rsid w:val="000B72E1"/>
    <w:rsid w:val="000B74E7"/>
    <w:rsid w:val="000B74F9"/>
    <w:rsid w:val="000B7655"/>
    <w:rsid w:val="000B79E5"/>
    <w:rsid w:val="000B7B88"/>
    <w:rsid w:val="000C0535"/>
    <w:rsid w:val="000C0980"/>
    <w:rsid w:val="000C0B1D"/>
    <w:rsid w:val="000C0DE8"/>
    <w:rsid w:val="000C1232"/>
    <w:rsid w:val="000C14B7"/>
    <w:rsid w:val="000C1689"/>
    <w:rsid w:val="000C1B99"/>
    <w:rsid w:val="000C1E9C"/>
    <w:rsid w:val="000C1F43"/>
    <w:rsid w:val="000C21D5"/>
    <w:rsid w:val="000C2202"/>
    <w:rsid w:val="000C22C5"/>
    <w:rsid w:val="000C2481"/>
    <w:rsid w:val="000C28B5"/>
    <w:rsid w:val="000C28F4"/>
    <w:rsid w:val="000C2BFD"/>
    <w:rsid w:val="000C2EAA"/>
    <w:rsid w:val="000C2ED0"/>
    <w:rsid w:val="000C304F"/>
    <w:rsid w:val="000C3206"/>
    <w:rsid w:val="000C3347"/>
    <w:rsid w:val="000C3378"/>
    <w:rsid w:val="000C34B2"/>
    <w:rsid w:val="000C3933"/>
    <w:rsid w:val="000C396E"/>
    <w:rsid w:val="000C3BB6"/>
    <w:rsid w:val="000C3CE5"/>
    <w:rsid w:val="000C3F10"/>
    <w:rsid w:val="000C4660"/>
    <w:rsid w:val="000C467B"/>
    <w:rsid w:val="000C4CDE"/>
    <w:rsid w:val="000C5055"/>
    <w:rsid w:val="000C5206"/>
    <w:rsid w:val="000C5608"/>
    <w:rsid w:val="000C5F1A"/>
    <w:rsid w:val="000C618D"/>
    <w:rsid w:val="000C6430"/>
    <w:rsid w:val="000C691B"/>
    <w:rsid w:val="000C69F2"/>
    <w:rsid w:val="000C69FE"/>
    <w:rsid w:val="000C6A4C"/>
    <w:rsid w:val="000C6A7E"/>
    <w:rsid w:val="000C6A96"/>
    <w:rsid w:val="000C6E48"/>
    <w:rsid w:val="000C76A6"/>
    <w:rsid w:val="000C7B3D"/>
    <w:rsid w:val="000C7FE2"/>
    <w:rsid w:val="000D0509"/>
    <w:rsid w:val="000D058A"/>
    <w:rsid w:val="000D0606"/>
    <w:rsid w:val="000D0A26"/>
    <w:rsid w:val="000D0F09"/>
    <w:rsid w:val="000D125B"/>
    <w:rsid w:val="000D226F"/>
    <w:rsid w:val="000D22C9"/>
    <w:rsid w:val="000D259D"/>
    <w:rsid w:val="000D26E8"/>
    <w:rsid w:val="000D2E08"/>
    <w:rsid w:val="000D2F20"/>
    <w:rsid w:val="000D3184"/>
    <w:rsid w:val="000D31DB"/>
    <w:rsid w:val="000D3617"/>
    <w:rsid w:val="000D373D"/>
    <w:rsid w:val="000D377E"/>
    <w:rsid w:val="000D3A24"/>
    <w:rsid w:val="000D3B35"/>
    <w:rsid w:val="000D3C23"/>
    <w:rsid w:val="000D3DA3"/>
    <w:rsid w:val="000D3EA6"/>
    <w:rsid w:val="000D400C"/>
    <w:rsid w:val="000D4330"/>
    <w:rsid w:val="000D45BB"/>
    <w:rsid w:val="000D4810"/>
    <w:rsid w:val="000D485E"/>
    <w:rsid w:val="000D4FE6"/>
    <w:rsid w:val="000D5150"/>
    <w:rsid w:val="000D561F"/>
    <w:rsid w:val="000D5703"/>
    <w:rsid w:val="000D5BBD"/>
    <w:rsid w:val="000D5E33"/>
    <w:rsid w:val="000D639D"/>
    <w:rsid w:val="000D6532"/>
    <w:rsid w:val="000D6663"/>
    <w:rsid w:val="000D6849"/>
    <w:rsid w:val="000D68A7"/>
    <w:rsid w:val="000D6A4C"/>
    <w:rsid w:val="000D6B58"/>
    <w:rsid w:val="000D717D"/>
    <w:rsid w:val="000D7293"/>
    <w:rsid w:val="000D7AD9"/>
    <w:rsid w:val="000D7E18"/>
    <w:rsid w:val="000E061C"/>
    <w:rsid w:val="000E0634"/>
    <w:rsid w:val="000E07A0"/>
    <w:rsid w:val="000E093D"/>
    <w:rsid w:val="000E0997"/>
    <w:rsid w:val="000E09DC"/>
    <w:rsid w:val="000E0AC6"/>
    <w:rsid w:val="000E0AFD"/>
    <w:rsid w:val="000E0B63"/>
    <w:rsid w:val="000E0C50"/>
    <w:rsid w:val="000E0CAE"/>
    <w:rsid w:val="000E0E2B"/>
    <w:rsid w:val="000E111F"/>
    <w:rsid w:val="000E1366"/>
    <w:rsid w:val="000E14D2"/>
    <w:rsid w:val="000E200C"/>
    <w:rsid w:val="000E2248"/>
    <w:rsid w:val="000E24C9"/>
    <w:rsid w:val="000E2681"/>
    <w:rsid w:val="000E2B5E"/>
    <w:rsid w:val="000E2DDF"/>
    <w:rsid w:val="000E3301"/>
    <w:rsid w:val="000E332E"/>
    <w:rsid w:val="000E3514"/>
    <w:rsid w:val="000E35A0"/>
    <w:rsid w:val="000E375C"/>
    <w:rsid w:val="000E37D5"/>
    <w:rsid w:val="000E3A15"/>
    <w:rsid w:val="000E3AE4"/>
    <w:rsid w:val="000E3BA5"/>
    <w:rsid w:val="000E3CAD"/>
    <w:rsid w:val="000E3EE5"/>
    <w:rsid w:val="000E42BB"/>
    <w:rsid w:val="000E44D8"/>
    <w:rsid w:val="000E45B8"/>
    <w:rsid w:val="000E45CC"/>
    <w:rsid w:val="000E47C3"/>
    <w:rsid w:val="000E49A6"/>
    <w:rsid w:val="000E4CD9"/>
    <w:rsid w:val="000E4D37"/>
    <w:rsid w:val="000E5235"/>
    <w:rsid w:val="000E52C0"/>
    <w:rsid w:val="000E55B0"/>
    <w:rsid w:val="000E5652"/>
    <w:rsid w:val="000E56B4"/>
    <w:rsid w:val="000E56D9"/>
    <w:rsid w:val="000E583B"/>
    <w:rsid w:val="000E5886"/>
    <w:rsid w:val="000E5B20"/>
    <w:rsid w:val="000E5D77"/>
    <w:rsid w:val="000E6008"/>
    <w:rsid w:val="000E6105"/>
    <w:rsid w:val="000E647A"/>
    <w:rsid w:val="000E678F"/>
    <w:rsid w:val="000E68E4"/>
    <w:rsid w:val="000E6DC1"/>
    <w:rsid w:val="000E6E0B"/>
    <w:rsid w:val="000E6E8F"/>
    <w:rsid w:val="000E771D"/>
    <w:rsid w:val="000E77D1"/>
    <w:rsid w:val="000F02BE"/>
    <w:rsid w:val="000F0385"/>
    <w:rsid w:val="000F0675"/>
    <w:rsid w:val="000F08EC"/>
    <w:rsid w:val="000F0990"/>
    <w:rsid w:val="000F0A2D"/>
    <w:rsid w:val="000F0B9A"/>
    <w:rsid w:val="000F111E"/>
    <w:rsid w:val="000F1248"/>
    <w:rsid w:val="000F14D6"/>
    <w:rsid w:val="000F19AF"/>
    <w:rsid w:val="000F1AE3"/>
    <w:rsid w:val="000F1C3B"/>
    <w:rsid w:val="000F1D26"/>
    <w:rsid w:val="000F1F14"/>
    <w:rsid w:val="000F1F50"/>
    <w:rsid w:val="000F20AF"/>
    <w:rsid w:val="000F20D8"/>
    <w:rsid w:val="000F2259"/>
    <w:rsid w:val="000F23A1"/>
    <w:rsid w:val="000F2595"/>
    <w:rsid w:val="000F26FE"/>
    <w:rsid w:val="000F2847"/>
    <w:rsid w:val="000F287C"/>
    <w:rsid w:val="000F2ECF"/>
    <w:rsid w:val="000F2F7D"/>
    <w:rsid w:val="000F318C"/>
    <w:rsid w:val="000F31AB"/>
    <w:rsid w:val="000F374C"/>
    <w:rsid w:val="000F423B"/>
    <w:rsid w:val="000F452E"/>
    <w:rsid w:val="000F4829"/>
    <w:rsid w:val="000F4C7C"/>
    <w:rsid w:val="000F50F2"/>
    <w:rsid w:val="000F5836"/>
    <w:rsid w:val="000F5C8D"/>
    <w:rsid w:val="000F65D8"/>
    <w:rsid w:val="000F65F1"/>
    <w:rsid w:val="000F6611"/>
    <w:rsid w:val="000F6672"/>
    <w:rsid w:val="000F675D"/>
    <w:rsid w:val="000F67EA"/>
    <w:rsid w:val="000F68F4"/>
    <w:rsid w:val="000F722C"/>
    <w:rsid w:val="000F7302"/>
    <w:rsid w:val="000F7B78"/>
    <w:rsid w:val="001001DA"/>
    <w:rsid w:val="001002B0"/>
    <w:rsid w:val="00100834"/>
    <w:rsid w:val="001009EA"/>
    <w:rsid w:val="00100CCB"/>
    <w:rsid w:val="00100D27"/>
    <w:rsid w:val="00100DF9"/>
    <w:rsid w:val="001010DE"/>
    <w:rsid w:val="0010114B"/>
    <w:rsid w:val="00101505"/>
    <w:rsid w:val="00101549"/>
    <w:rsid w:val="001015D8"/>
    <w:rsid w:val="0010200E"/>
    <w:rsid w:val="00102052"/>
    <w:rsid w:val="001020A2"/>
    <w:rsid w:val="001020FF"/>
    <w:rsid w:val="0010210E"/>
    <w:rsid w:val="0010252B"/>
    <w:rsid w:val="00102877"/>
    <w:rsid w:val="00102F7C"/>
    <w:rsid w:val="001031DF"/>
    <w:rsid w:val="00103212"/>
    <w:rsid w:val="001035C5"/>
    <w:rsid w:val="001035EA"/>
    <w:rsid w:val="001037A2"/>
    <w:rsid w:val="001037CF"/>
    <w:rsid w:val="00103D38"/>
    <w:rsid w:val="00103DEE"/>
    <w:rsid w:val="00103FF4"/>
    <w:rsid w:val="00104020"/>
    <w:rsid w:val="00104031"/>
    <w:rsid w:val="0010422D"/>
    <w:rsid w:val="001045EC"/>
    <w:rsid w:val="0010480F"/>
    <w:rsid w:val="00104981"/>
    <w:rsid w:val="00104AEC"/>
    <w:rsid w:val="00104B31"/>
    <w:rsid w:val="00104D56"/>
    <w:rsid w:val="001050EC"/>
    <w:rsid w:val="001052D9"/>
    <w:rsid w:val="00105419"/>
    <w:rsid w:val="0010555D"/>
    <w:rsid w:val="00105688"/>
    <w:rsid w:val="0010581C"/>
    <w:rsid w:val="001058A0"/>
    <w:rsid w:val="001064A7"/>
    <w:rsid w:val="001068DC"/>
    <w:rsid w:val="001068E6"/>
    <w:rsid w:val="00106B3A"/>
    <w:rsid w:val="00106D52"/>
    <w:rsid w:val="00106F06"/>
    <w:rsid w:val="00107298"/>
    <w:rsid w:val="001075DA"/>
    <w:rsid w:val="00107BEF"/>
    <w:rsid w:val="00107C15"/>
    <w:rsid w:val="001100E5"/>
    <w:rsid w:val="001101EE"/>
    <w:rsid w:val="001102D3"/>
    <w:rsid w:val="0011066C"/>
    <w:rsid w:val="00110F95"/>
    <w:rsid w:val="00110FAA"/>
    <w:rsid w:val="00110FC8"/>
    <w:rsid w:val="00111812"/>
    <w:rsid w:val="00111A28"/>
    <w:rsid w:val="00111C9A"/>
    <w:rsid w:val="00111DB0"/>
    <w:rsid w:val="00112770"/>
    <w:rsid w:val="0011284D"/>
    <w:rsid w:val="00112B06"/>
    <w:rsid w:val="001135FE"/>
    <w:rsid w:val="001136B9"/>
    <w:rsid w:val="00113F56"/>
    <w:rsid w:val="001140CA"/>
    <w:rsid w:val="001144F4"/>
    <w:rsid w:val="00114772"/>
    <w:rsid w:val="00114790"/>
    <w:rsid w:val="00114AD3"/>
    <w:rsid w:val="00114B3D"/>
    <w:rsid w:val="00114EEE"/>
    <w:rsid w:val="00115216"/>
    <w:rsid w:val="00115953"/>
    <w:rsid w:val="00115C37"/>
    <w:rsid w:val="00115D5D"/>
    <w:rsid w:val="00115D91"/>
    <w:rsid w:val="0011602E"/>
    <w:rsid w:val="00116137"/>
    <w:rsid w:val="001162BB"/>
    <w:rsid w:val="0011653F"/>
    <w:rsid w:val="001165D3"/>
    <w:rsid w:val="001166E7"/>
    <w:rsid w:val="00116809"/>
    <w:rsid w:val="00116B14"/>
    <w:rsid w:val="00116B59"/>
    <w:rsid w:val="00116EAE"/>
    <w:rsid w:val="00117263"/>
    <w:rsid w:val="00117469"/>
    <w:rsid w:val="001174D3"/>
    <w:rsid w:val="00117C62"/>
    <w:rsid w:val="001200B1"/>
    <w:rsid w:val="001201E3"/>
    <w:rsid w:val="00120235"/>
    <w:rsid w:val="00120744"/>
    <w:rsid w:val="00120ADD"/>
    <w:rsid w:val="00120C23"/>
    <w:rsid w:val="00120E17"/>
    <w:rsid w:val="00121019"/>
    <w:rsid w:val="001212FC"/>
    <w:rsid w:val="00121343"/>
    <w:rsid w:val="00121809"/>
    <w:rsid w:val="00121ED8"/>
    <w:rsid w:val="00121F24"/>
    <w:rsid w:val="001224A8"/>
    <w:rsid w:val="00122782"/>
    <w:rsid w:val="001229BF"/>
    <w:rsid w:val="001231D2"/>
    <w:rsid w:val="001235BC"/>
    <w:rsid w:val="00123B19"/>
    <w:rsid w:val="00123DF9"/>
    <w:rsid w:val="00124527"/>
    <w:rsid w:val="0012476A"/>
    <w:rsid w:val="001247DD"/>
    <w:rsid w:val="00124AF7"/>
    <w:rsid w:val="00124CB8"/>
    <w:rsid w:val="00125125"/>
    <w:rsid w:val="00125213"/>
    <w:rsid w:val="001252CA"/>
    <w:rsid w:val="001252CC"/>
    <w:rsid w:val="00125636"/>
    <w:rsid w:val="001257C1"/>
    <w:rsid w:val="00125A1F"/>
    <w:rsid w:val="001264DA"/>
    <w:rsid w:val="001265B3"/>
    <w:rsid w:val="001266C1"/>
    <w:rsid w:val="001268D3"/>
    <w:rsid w:val="00126A6F"/>
    <w:rsid w:val="00126D4F"/>
    <w:rsid w:val="001272B4"/>
    <w:rsid w:val="00127300"/>
    <w:rsid w:val="0012773F"/>
    <w:rsid w:val="001279E2"/>
    <w:rsid w:val="00130403"/>
    <w:rsid w:val="0013083E"/>
    <w:rsid w:val="00130B41"/>
    <w:rsid w:val="00130E0A"/>
    <w:rsid w:val="00131192"/>
    <w:rsid w:val="001311A8"/>
    <w:rsid w:val="00131216"/>
    <w:rsid w:val="00131285"/>
    <w:rsid w:val="0013163D"/>
    <w:rsid w:val="001317A2"/>
    <w:rsid w:val="0013189E"/>
    <w:rsid w:val="00131BC3"/>
    <w:rsid w:val="0013202D"/>
    <w:rsid w:val="0013209F"/>
    <w:rsid w:val="00132137"/>
    <w:rsid w:val="00132262"/>
    <w:rsid w:val="0013264E"/>
    <w:rsid w:val="001334B4"/>
    <w:rsid w:val="0013363B"/>
    <w:rsid w:val="00133988"/>
    <w:rsid w:val="001339F8"/>
    <w:rsid w:val="00134117"/>
    <w:rsid w:val="001343F1"/>
    <w:rsid w:val="001344D9"/>
    <w:rsid w:val="001348FE"/>
    <w:rsid w:val="0013496F"/>
    <w:rsid w:val="001349B0"/>
    <w:rsid w:val="00135273"/>
    <w:rsid w:val="00135349"/>
    <w:rsid w:val="0013589B"/>
    <w:rsid w:val="001358F7"/>
    <w:rsid w:val="00135B50"/>
    <w:rsid w:val="00135C04"/>
    <w:rsid w:val="00136104"/>
    <w:rsid w:val="0013613D"/>
    <w:rsid w:val="001361CC"/>
    <w:rsid w:val="0013626F"/>
    <w:rsid w:val="001362FF"/>
    <w:rsid w:val="00136695"/>
    <w:rsid w:val="0013671B"/>
    <w:rsid w:val="001368A0"/>
    <w:rsid w:val="00136F95"/>
    <w:rsid w:val="001370EE"/>
    <w:rsid w:val="001372D7"/>
    <w:rsid w:val="00137706"/>
    <w:rsid w:val="00137DBA"/>
    <w:rsid w:val="00137EEA"/>
    <w:rsid w:val="001401AB"/>
    <w:rsid w:val="0014034B"/>
    <w:rsid w:val="001403FC"/>
    <w:rsid w:val="001405D3"/>
    <w:rsid w:val="001405FF"/>
    <w:rsid w:val="00140628"/>
    <w:rsid w:val="00140897"/>
    <w:rsid w:val="001409C6"/>
    <w:rsid w:val="00140C33"/>
    <w:rsid w:val="00140D6A"/>
    <w:rsid w:val="00140F82"/>
    <w:rsid w:val="0014122E"/>
    <w:rsid w:val="001412FF"/>
    <w:rsid w:val="0014156D"/>
    <w:rsid w:val="00141646"/>
    <w:rsid w:val="0014168C"/>
    <w:rsid w:val="00141820"/>
    <w:rsid w:val="00141953"/>
    <w:rsid w:val="00141B49"/>
    <w:rsid w:val="00141C68"/>
    <w:rsid w:val="00141C7D"/>
    <w:rsid w:val="00142017"/>
    <w:rsid w:val="001422B2"/>
    <w:rsid w:val="00142632"/>
    <w:rsid w:val="00142D12"/>
    <w:rsid w:val="001436B1"/>
    <w:rsid w:val="00143C4F"/>
    <w:rsid w:val="00143DBA"/>
    <w:rsid w:val="001440A5"/>
    <w:rsid w:val="00144B82"/>
    <w:rsid w:val="00144C97"/>
    <w:rsid w:val="001454C4"/>
    <w:rsid w:val="0014582B"/>
    <w:rsid w:val="00145B73"/>
    <w:rsid w:val="001460EC"/>
    <w:rsid w:val="001460F2"/>
    <w:rsid w:val="0014613F"/>
    <w:rsid w:val="001467D1"/>
    <w:rsid w:val="00146B57"/>
    <w:rsid w:val="001473FD"/>
    <w:rsid w:val="0014742A"/>
    <w:rsid w:val="001474D5"/>
    <w:rsid w:val="001477E5"/>
    <w:rsid w:val="00147C40"/>
    <w:rsid w:val="00147EDF"/>
    <w:rsid w:val="00147FC3"/>
    <w:rsid w:val="00150709"/>
    <w:rsid w:val="00150895"/>
    <w:rsid w:val="00150A30"/>
    <w:rsid w:val="00150FF5"/>
    <w:rsid w:val="00151176"/>
    <w:rsid w:val="00151210"/>
    <w:rsid w:val="001514B6"/>
    <w:rsid w:val="0015179B"/>
    <w:rsid w:val="00151857"/>
    <w:rsid w:val="00151C83"/>
    <w:rsid w:val="00152668"/>
    <w:rsid w:val="001527C6"/>
    <w:rsid w:val="001529F4"/>
    <w:rsid w:val="00152FF5"/>
    <w:rsid w:val="00153023"/>
    <w:rsid w:val="00153123"/>
    <w:rsid w:val="0015326F"/>
    <w:rsid w:val="00153451"/>
    <w:rsid w:val="00153993"/>
    <w:rsid w:val="00153D7F"/>
    <w:rsid w:val="00154055"/>
    <w:rsid w:val="001540D9"/>
    <w:rsid w:val="001541D4"/>
    <w:rsid w:val="001542CC"/>
    <w:rsid w:val="001545D4"/>
    <w:rsid w:val="00154855"/>
    <w:rsid w:val="00154D1C"/>
    <w:rsid w:val="00154EB7"/>
    <w:rsid w:val="00155021"/>
    <w:rsid w:val="00155024"/>
    <w:rsid w:val="00155198"/>
    <w:rsid w:val="0015547E"/>
    <w:rsid w:val="001556DA"/>
    <w:rsid w:val="001557C4"/>
    <w:rsid w:val="001559C7"/>
    <w:rsid w:val="00155FA1"/>
    <w:rsid w:val="00155FF2"/>
    <w:rsid w:val="00155FFE"/>
    <w:rsid w:val="00156985"/>
    <w:rsid w:val="00156C75"/>
    <w:rsid w:val="00157033"/>
    <w:rsid w:val="0015731D"/>
    <w:rsid w:val="0015732F"/>
    <w:rsid w:val="00157850"/>
    <w:rsid w:val="0015791D"/>
    <w:rsid w:val="00157BB0"/>
    <w:rsid w:val="00157C81"/>
    <w:rsid w:val="00160480"/>
    <w:rsid w:val="00160515"/>
    <w:rsid w:val="0016088A"/>
    <w:rsid w:val="00160A2F"/>
    <w:rsid w:val="00160AE9"/>
    <w:rsid w:val="00160BDC"/>
    <w:rsid w:val="00160D27"/>
    <w:rsid w:val="001610FA"/>
    <w:rsid w:val="00161589"/>
    <w:rsid w:val="0016177C"/>
    <w:rsid w:val="001617EE"/>
    <w:rsid w:val="00161A4F"/>
    <w:rsid w:val="00161ADC"/>
    <w:rsid w:val="00161BF0"/>
    <w:rsid w:val="00161FE9"/>
    <w:rsid w:val="00161FF2"/>
    <w:rsid w:val="001622AC"/>
    <w:rsid w:val="001622F8"/>
    <w:rsid w:val="0016266F"/>
    <w:rsid w:val="0016276A"/>
    <w:rsid w:val="00162821"/>
    <w:rsid w:val="00162A53"/>
    <w:rsid w:val="00162DA5"/>
    <w:rsid w:val="00163405"/>
    <w:rsid w:val="00163696"/>
    <w:rsid w:val="00163AC0"/>
    <w:rsid w:val="00163B76"/>
    <w:rsid w:val="00163D4F"/>
    <w:rsid w:val="00163DF1"/>
    <w:rsid w:val="00163E12"/>
    <w:rsid w:val="00163F56"/>
    <w:rsid w:val="00164059"/>
    <w:rsid w:val="001641A8"/>
    <w:rsid w:val="001641AE"/>
    <w:rsid w:val="00164333"/>
    <w:rsid w:val="001644B0"/>
    <w:rsid w:val="00164568"/>
    <w:rsid w:val="001645EC"/>
    <w:rsid w:val="00164614"/>
    <w:rsid w:val="00164BA2"/>
    <w:rsid w:val="00164D28"/>
    <w:rsid w:val="00164D6B"/>
    <w:rsid w:val="001657C4"/>
    <w:rsid w:val="00165A06"/>
    <w:rsid w:val="00165A36"/>
    <w:rsid w:val="00165B45"/>
    <w:rsid w:val="00166B77"/>
    <w:rsid w:val="00166C9C"/>
    <w:rsid w:val="00166FCE"/>
    <w:rsid w:val="0016796E"/>
    <w:rsid w:val="00167BC0"/>
    <w:rsid w:val="00167E47"/>
    <w:rsid w:val="00167EE5"/>
    <w:rsid w:val="0017012C"/>
    <w:rsid w:val="0017029E"/>
    <w:rsid w:val="0017048F"/>
    <w:rsid w:val="001705EB"/>
    <w:rsid w:val="00170B99"/>
    <w:rsid w:val="00170E83"/>
    <w:rsid w:val="001710C7"/>
    <w:rsid w:val="001720EF"/>
    <w:rsid w:val="0017220A"/>
    <w:rsid w:val="00172279"/>
    <w:rsid w:val="001722DE"/>
    <w:rsid w:val="001723CC"/>
    <w:rsid w:val="00172A37"/>
    <w:rsid w:val="00172CE3"/>
    <w:rsid w:val="0017312A"/>
    <w:rsid w:val="0017342B"/>
    <w:rsid w:val="00173674"/>
    <w:rsid w:val="00173B59"/>
    <w:rsid w:val="00173EAA"/>
    <w:rsid w:val="00173FD6"/>
    <w:rsid w:val="00174ADD"/>
    <w:rsid w:val="00174C35"/>
    <w:rsid w:val="00174E6D"/>
    <w:rsid w:val="00174EA9"/>
    <w:rsid w:val="00174F39"/>
    <w:rsid w:val="00174F5A"/>
    <w:rsid w:val="00174FBB"/>
    <w:rsid w:val="001752E9"/>
    <w:rsid w:val="001753BC"/>
    <w:rsid w:val="00175421"/>
    <w:rsid w:val="00175719"/>
    <w:rsid w:val="001757E0"/>
    <w:rsid w:val="0017585A"/>
    <w:rsid w:val="0017589C"/>
    <w:rsid w:val="0017596F"/>
    <w:rsid w:val="00175A81"/>
    <w:rsid w:val="00175C60"/>
    <w:rsid w:val="00175F9B"/>
    <w:rsid w:val="00176559"/>
    <w:rsid w:val="001765AB"/>
    <w:rsid w:val="00176845"/>
    <w:rsid w:val="00176C6C"/>
    <w:rsid w:val="00177132"/>
    <w:rsid w:val="0017784C"/>
    <w:rsid w:val="00177C0A"/>
    <w:rsid w:val="00177D6A"/>
    <w:rsid w:val="00180026"/>
    <w:rsid w:val="001800C8"/>
    <w:rsid w:val="0018027D"/>
    <w:rsid w:val="0018077E"/>
    <w:rsid w:val="001808B4"/>
    <w:rsid w:val="001809DF"/>
    <w:rsid w:val="00180AF5"/>
    <w:rsid w:val="00180C0D"/>
    <w:rsid w:val="00180C4B"/>
    <w:rsid w:val="00180D9D"/>
    <w:rsid w:val="00180E00"/>
    <w:rsid w:val="00181111"/>
    <w:rsid w:val="0018117F"/>
    <w:rsid w:val="00181D1A"/>
    <w:rsid w:val="00182071"/>
    <w:rsid w:val="00182183"/>
    <w:rsid w:val="001821F5"/>
    <w:rsid w:val="0018250A"/>
    <w:rsid w:val="00182861"/>
    <w:rsid w:val="0018287B"/>
    <w:rsid w:val="00182A38"/>
    <w:rsid w:val="00182B72"/>
    <w:rsid w:val="00182F16"/>
    <w:rsid w:val="00182F9C"/>
    <w:rsid w:val="001833DA"/>
    <w:rsid w:val="00183669"/>
    <w:rsid w:val="0018399F"/>
    <w:rsid w:val="00183B0E"/>
    <w:rsid w:val="00183CBB"/>
    <w:rsid w:val="00183D54"/>
    <w:rsid w:val="0018412F"/>
    <w:rsid w:val="001841F6"/>
    <w:rsid w:val="001848D5"/>
    <w:rsid w:val="00184A58"/>
    <w:rsid w:val="00184AE1"/>
    <w:rsid w:val="00184BAA"/>
    <w:rsid w:val="00184D48"/>
    <w:rsid w:val="00184ED4"/>
    <w:rsid w:val="0018522E"/>
    <w:rsid w:val="001852B4"/>
    <w:rsid w:val="001853FF"/>
    <w:rsid w:val="001855DC"/>
    <w:rsid w:val="00185849"/>
    <w:rsid w:val="001859D2"/>
    <w:rsid w:val="001861B4"/>
    <w:rsid w:val="001861F6"/>
    <w:rsid w:val="0018635F"/>
    <w:rsid w:val="001869FB"/>
    <w:rsid w:val="00186B6B"/>
    <w:rsid w:val="00186CFA"/>
    <w:rsid w:val="00186DAD"/>
    <w:rsid w:val="0018746F"/>
    <w:rsid w:val="0018754D"/>
    <w:rsid w:val="001875CE"/>
    <w:rsid w:val="00187C7A"/>
    <w:rsid w:val="00187CC1"/>
    <w:rsid w:val="001902F6"/>
    <w:rsid w:val="001903C5"/>
    <w:rsid w:val="0019041E"/>
    <w:rsid w:val="001904D0"/>
    <w:rsid w:val="0019120C"/>
    <w:rsid w:val="001912C6"/>
    <w:rsid w:val="00191D24"/>
    <w:rsid w:val="00191E99"/>
    <w:rsid w:val="00191F6F"/>
    <w:rsid w:val="00192551"/>
    <w:rsid w:val="001928FC"/>
    <w:rsid w:val="0019298C"/>
    <w:rsid w:val="001929F3"/>
    <w:rsid w:val="00192A3C"/>
    <w:rsid w:val="00192AAE"/>
    <w:rsid w:val="00192CCD"/>
    <w:rsid w:val="001930B4"/>
    <w:rsid w:val="00193101"/>
    <w:rsid w:val="001932B0"/>
    <w:rsid w:val="001932DD"/>
    <w:rsid w:val="001939A7"/>
    <w:rsid w:val="00193C6C"/>
    <w:rsid w:val="00193F92"/>
    <w:rsid w:val="001941A9"/>
    <w:rsid w:val="0019420D"/>
    <w:rsid w:val="00194A2C"/>
    <w:rsid w:val="00194A99"/>
    <w:rsid w:val="00194C03"/>
    <w:rsid w:val="00194EC3"/>
    <w:rsid w:val="001953E1"/>
    <w:rsid w:val="00195580"/>
    <w:rsid w:val="00195736"/>
    <w:rsid w:val="0019597B"/>
    <w:rsid w:val="00195ADD"/>
    <w:rsid w:val="00195B63"/>
    <w:rsid w:val="00195CBE"/>
    <w:rsid w:val="00195E57"/>
    <w:rsid w:val="00195FD5"/>
    <w:rsid w:val="00196032"/>
    <w:rsid w:val="00196038"/>
    <w:rsid w:val="0019609A"/>
    <w:rsid w:val="00196122"/>
    <w:rsid w:val="00196344"/>
    <w:rsid w:val="001963FA"/>
    <w:rsid w:val="00196DC7"/>
    <w:rsid w:val="00196E7A"/>
    <w:rsid w:val="001972DD"/>
    <w:rsid w:val="0019740F"/>
    <w:rsid w:val="00197773"/>
    <w:rsid w:val="00197B02"/>
    <w:rsid w:val="00197BA7"/>
    <w:rsid w:val="001A0865"/>
    <w:rsid w:val="001A10D4"/>
    <w:rsid w:val="001A143D"/>
    <w:rsid w:val="001A1CD6"/>
    <w:rsid w:val="001A1ED1"/>
    <w:rsid w:val="001A202B"/>
    <w:rsid w:val="001A23E7"/>
    <w:rsid w:val="001A24D3"/>
    <w:rsid w:val="001A283B"/>
    <w:rsid w:val="001A2F1E"/>
    <w:rsid w:val="001A30BA"/>
    <w:rsid w:val="001A3654"/>
    <w:rsid w:val="001A36B5"/>
    <w:rsid w:val="001A4091"/>
    <w:rsid w:val="001A4224"/>
    <w:rsid w:val="001A43CD"/>
    <w:rsid w:val="001A44E7"/>
    <w:rsid w:val="001A46A8"/>
    <w:rsid w:val="001A4B27"/>
    <w:rsid w:val="001A4C2C"/>
    <w:rsid w:val="001A4EB2"/>
    <w:rsid w:val="001A4F3F"/>
    <w:rsid w:val="001A5172"/>
    <w:rsid w:val="001A5219"/>
    <w:rsid w:val="001A548E"/>
    <w:rsid w:val="001A54E0"/>
    <w:rsid w:val="001A576B"/>
    <w:rsid w:val="001A59B8"/>
    <w:rsid w:val="001A5E04"/>
    <w:rsid w:val="001A5ED4"/>
    <w:rsid w:val="001A5FE2"/>
    <w:rsid w:val="001A6045"/>
    <w:rsid w:val="001A6C4A"/>
    <w:rsid w:val="001A710B"/>
    <w:rsid w:val="001A71FC"/>
    <w:rsid w:val="001A751C"/>
    <w:rsid w:val="001A7ABC"/>
    <w:rsid w:val="001A7ADA"/>
    <w:rsid w:val="001A7BF6"/>
    <w:rsid w:val="001A7CDE"/>
    <w:rsid w:val="001B0006"/>
    <w:rsid w:val="001B033A"/>
    <w:rsid w:val="001B048E"/>
    <w:rsid w:val="001B06F7"/>
    <w:rsid w:val="001B0725"/>
    <w:rsid w:val="001B081A"/>
    <w:rsid w:val="001B0852"/>
    <w:rsid w:val="001B0A2F"/>
    <w:rsid w:val="001B0B96"/>
    <w:rsid w:val="001B0D15"/>
    <w:rsid w:val="001B0DDC"/>
    <w:rsid w:val="001B0EDB"/>
    <w:rsid w:val="001B174D"/>
    <w:rsid w:val="001B1929"/>
    <w:rsid w:val="001B1CFE"/>
    <w:rsid w:val="001B1DA8"/>
    <w:rsid w:val="001B1EB8"/>
    <w:rsid w:val="001B2033"/>
    <w:rsid w:val="001B210F"/>
    <w:rsid w:val="001B2312"/>
    <w:rsid w:val="001B23DD"/>
    <w:rsid w:val="001B299F"/>
    <w:rsid w:val="001B2ADA"/>
    <w:rsid w:val="001B2F28"/>
    <w:rsid w:val="001B31EB"/>
    <w:rsid w:val="001B395B"/>
    <w:rsid w:val="001B3AF1"/>
    <w:rsid w:val="001B3D60"/>
    <w:rsid w:val="001B3DE7"/>
    <w:rsid w:val="001B40BE"/>
    <w:rsid w:val="001B47FD"/>
    <w:rsid w:val="001B4A55"/>
    <w:rsid w:val="001B4E48"/>
    <w:rsid w:val="001B4ED7"/>
    <w:rsid w:val="001B5095"/>
    <w:rsid w:val="001B5323"/>
    <w:rsid w:val="001B542A"/>
    <w:rsid w:val="001B54AD"/>
    <w:rsid w:val="001B5676"/>
    <w:rsid w:val="001B5A93"/>
    <w:rsid w:val="001B5B2B"/>
    <w:rsid w:val="001B6498"/>
    <w:rsid w:val="001B6BB8"/>
    <w:rsid w:val="001B710C"/>
    <w:rsid w:val="001B73D9"/>
    <w:rsid w:val="001B765F"/>
    <w:rsid w:val="001B7A7F"/>
    <w:rsid w:val="001B7A85"/>
    <w:rsid w:val="001B7E65"/>
    <w:rsid w:val="001B7EC0"/>
    <w:rsid w:val="001B7F35"/>
    <w:rsid w:val="001C007A"/>
    <w:rsid w:val="001C009D"/>
    <w:rsid w:val="001C00CC"/>
    <w:rsid w:val="001C0256"/>
    <w:rsid w:val="001C0451"/>
    <w:rsid w:val="001C069D"/>
    <w:rsid w:val="001C07A6"/>
    <w:rsid w:val="001C08FE"/>
    <w:rsid w:val="001C0BAF"/>
    <w:rsid w:val="001C0D4B"/>
    <w:rsid w:val="001C0EE1"/>
    <w:rsid w:val="001C0F52"/>
    <w:rsid w:val="001C1402"/>
    <w:rsid w:val="001C1504"/>
    <w:rsid w:val="001C15E6"/>
    <w:rsid w:val="001C1601"/>
    <w:rsid w:val="001C1629"/>
    <w:rsid w:val="001C16C1"/>
    <w:rsid w:val="001C18CC"/>
    <w:rsid w:val="001C18FA"/>
    <w:rsid w:val="001C1A80"/>
    <w:rsid w:val="001C1A84"/>
    <w:rsid w:val="001C1BFB"/>
    <w:rsid w:val="001C1DFE"/>
    <w:rsid w:val="001C2061"/>
    <w:rsid w:val="001C20F8"/>
    <w:rsid w:val="001C2321"/>
    <w:rsid w:val="001C232E"/>
    <w:rsid w:val="001C23DA"/>
    <w:rsid w:val="001C2659"/>
    <w:rsid w:val="001C27F7"/>
    <w:rsid w:val="001C2FBE"/>
    <w:rsid w:val="001C326C"/>
    <w:rsid w:val="001C35BB"/>
    <w:rsid w:val="001C36B2"/>
    <w:rsid w:val="001C3711"/>
    <w:rsid w:val="001C3919"/>
    <w:rsid w:val="001C3947"/>
    <w:rsid w:val="001C3A72"/>
    <w:rsid w:val="001C3D5F"/>
    <w:rsid w:val="001C3E51"/>
    <w:rsid w:val="001C45CA"/>
    <w:rsid w:val="001C466F"/>
    <w:rsid w:val="001C4DA1"/>
    <w:rsid w:val="001C4E53"/>
    <w:rsid w:val="001C4E78"/>
    <w:rsid w:val="001C4FD7"/>
    <w:rsid w:val="001C50CD"/>
    <w:rsid w:val="001C56A2"/>
    <w:rsid w:val="001C622E"/>
    <w:rsid w:val="001C62C7"/>
    <w:rsid w:val="001C640B"/>
    <w:rsid w:val="001C6672"/>
    <w:rsid w:val="001C6727"/>
    <w:rsid w:val="001C6785"/>
    <w:rsid w:val="001C67D1"/>
    <w:rsid w:val="001C6838"/>
    <w:rsid w:val="001C6898"/>
    <w:rsid w:val="001C6B57"/>
    <w:rsid w:val="001C6D06"/>
    <w:rsid w:val="001C6D67"/>
    <w:rsid w:val="001C712C"/>
    <w:rsid w:val="001C745C"/>
    <w:rsid w:val="001C785B"/>
    <w:rsid w:val="001C7E24"/>
    <w:rsid w:val="001D00B9"/>
    <w:rsid w:val="001D0319"/>
    <w:rsid w:val="001D0385"/>
    <w:rsid w:val="001D0403"/>
    <w:rsid w:val="001D05DB"/>
    <w:rsid w:val="001D07FD"/>
    <w:rsid w:val="001D0850"/>
    <w:rsid w:val="001D0B21"/>
    <w:rsid w:val="001D0BDB"/>
    <w:rsid w:val="001D0E13"/>
    <w:rsid w:val="001D0E4D"/>
    <w:rsid w:val="001D0F0B"/>
    <w:rsid w:val="001D12F9"/>
    <w:rsid w:val="001D14A9"/>
    <w:rsid w:val="001D165E"/>
    <w:rsid w:val="001D16FD"/>
    <w:rsid w:val="001D1A03"/>
    <w:rsid w:val="001D1A50"/>
    <w:rsid w:val="001D24D8"/>
    <w:rsid w:val="001D25B6"/>
    <w:rsid w:val="001D283B"/>
    <w:rsid w:val="001D28C2"/>
    <w:rsid w:val="001D2975"/>
    <w:rsid w:val="001D2ADF"/>
    <w:rsid w:val="001D2BB6"/>
    <w:rsid w:val="001D2BBD"/>
    <w:rsid w:val="001D3373"/>
    <w:rsid w:val="001D3EF9"/>
    <w:rsid w:val="001D42B4"/>
    <w:rsid w:val="001D4633"/>
    <w:rsid w:val="001D4636"/>
    <w:rsid w:val="001D46EF"/>
    <w:rsid w:val="001D4CD6"/>
    <w:rsid w:val="001D51A4"/>
    <w:rsid w:val="001D523C"/>
    <w:rsid w:val="001D527B"/>
    <w:rsid w:val="001D52B6"/>
    <w:rsid w:val="001D5591"/>
    <w:rsid w:val="001D56A4"/>
    <w:rsid w:val="001D56D6"/>
    <w:rsid w:val="001D58D2"/>
    <w:rsid w:val="001D5BD2"/>
    <w:rsid w:val="001D5C44"/>
    <w:rsid w:val="001D5E75"/>
    <w:rsid w:val="001D60D3"/>
    <w:rsid w:val="001D6167"/>
    <w:rsid w:val="001D6453"/>
    <w:rsid w:val="001D687C"/>
    <w:rsid w:val="001D696E"/>
    <w:rsid w:val="001D7135"/>
    <w:rsid w:val="001D7547"/>
    <w:rsid w:val="001D77FD"/>
    <w:rsid w:val="001D78F3"/>
    <w:rsid w:val="001D7F22"/>
    <w:rsid w:val="001E080F"/>
    <w:rsid w:val="001E09F4"/>
    <w:rsid w:val="001E12F8"/>
    <w:rsid w:val="001E13F6"/>
    <w:rsid w:val="001E15BC"/>
    <w:rsid w:val="001E1B8D"/>
    <w:rsid w:val="001E2C00"/>
    <w:rsid w:val="001E2C29"/>
    <w:rsid w:val="001E30E2"/>
    <w:rsid w:val="001E3416"/>
    <w:rsid w:val="001E3775"/>
    <w:rsid w:val="001E39F0"/>
    <w:rsid w:val="001E3A3D"/>
    <w:rsid w:val="001E41BC"/>
    <w:rsid w:val="001E43FC"/>
    <w:rsid w:val="001E441B"/>
    <w:rsid w:val="001E4A4D"/>
    <w:rsid w:val="001E4F8F"/>
    <w:rsid w:val="001E5110"/>
    <w:rsid w:val="001E539D"/>
    <w:rsid w:val="001E557B"/>
    <w:rsid w:val="001E620C"/>
    <w:rsid w:val="001E62CF"/>
    <w:rsid w:val="001E6371"/>
    <w:rsid w:val="001E6433"/>
    <w:rsid w:val="001E6528"/>
    <w:rsid w:val="001E66C1"/>
    <w:rsid w:val="001E6B11"/>
    <w:rsid w:val="001E6B1F"/>
    <w:rsid w:val="001E6B62"/>
    <w:rsid w:val="001E6D39"/>
    <w:rsid w:val="001E6E0F"/>
    <w:rsid w:val="001E6E69"/>
    <w:rsid w:val="001E7159"/>
    <w:rsid w:val="001E724C"/>
    <w:rsid w:val="001E7291"/>
    <w:rsid w:val="001E731D"/>
    <w:rsid w:val="001E7404"/>
    <w:rsid w:val="001E7494"/>
    <w:rsid w:val="001E78D5"/>
    <w:rsid w:val="001E7930"/>
    <w:rsid w:val="001E7AC2"/>
    <w:rsid w:val="001E7E4F"/>
    <w:rsid w:val="001E7EB7"/>
    <w:rsid w:val="001F0159"/>
    <w:rsid w:val="001F0236"/>
    <w:rsid w:val="001F02E1"/>
    <w:rsid w:val="001F071B"/>
    <w:rsid w:val="001F089C"/>
    <w:rsid w:val="001F08FD"/>
    <w:rsid w:val="001F0B6E"/>
    <w:rsid w:val="001F11E0"/>
    <w:rsid w:val="001F1556"/>
    <w:rsid w:val="001F166F"/>
    <w:rsid w:val="001F1816"/>
    <w:rsid w:val="001F1946"/>
    <w:rsid w:val="001F1ADE"/>
    <w:rsid w:val="001F1B64"/>
    <w:rsid w:val="001F22DC"/>
    <w:rsid w:val="001F232F"/>
    <w:rsid w:val="001F2436"/>
    <w:rsid w:val="001F2437"/>
    <w:rsid w:val="001F2443"/>
    <w:rsid w:val="001F2617"/>
    <w:rsid w:val="001F2C9A"/>
    <w:rsid w:val="001F2F0D"/>
    <w:rsid w:val="001F3176"/>
    <w:rsid w:val="001F335B"/>
    <w:rsid w:val="001F33B1"/>
    <w:rsid w:val="001F3501"/>
    <w:rsid w:val="001F35DB"/>
    <w:rsid w:val="001F37D8"/>
    <w:rsid w:val="001F38FE"/>
    <w:rsid w:val="001F3E66"/>
    <w:rsid w:val="001F44B7"/>
    <w:rsid w:val="001F453E"/>
    <w:rsid w:val="001F4740"/>
    <w:rsid w:val="001F47C5"/>
    <w:rsid w:val="001F47DE"/>
    <w:rsid w:val="001F4A9A"/>
    <w:rsid w:val="001F4D1B"/>
    <w:rsid w:val="001F4E40"/>
    <w:rsid w:val="001F57EA"/>
    <w:rsid w:val="001F5BD4"/>
    <w:rsid w:val="001F5D74"/>
    <w:rsid w:val="001F614C"/>
    <w:rsid w:val="001F62DC"/>
    <w:rsid w:val="001F6394"/>
    <w:rsid w:val="001F6442"/>
    <w:rsid w:val="001F6AA5"/>
    <w:rsid w:val="001F6B01"/>
    <w:rsid w:val="001F6D3F"/>
    <w:rsid w:val="001F6F57"/>
    <w:rsid w:val="001F7009"/>
    <w:rsid w:val="001F7143"/>
    <w:rsid w:val="001F74E7"/>
    <w:rsid w:val="001F7881"/>
    <w:rsid w:val="001F795B"/>
    <w:rsid w:val="001F7C9F"/>
    <w:rsid w:val="00200000"/>
    <w:rsid w:val="002000F5"/>
    <w:rsid w:val="00200246"/>
    <w:rsid w:val="00200282"/>
    <w:rsid w:val="00200537"/>
    <w:rsid w:val="00200B45"/>
    <w:rsid w:val="00200C83"/>
    <w:rsid w:val="002013CF"/>
    <w:rsid w:val="002013EA"/>
    <w:rsid w:val="00201657"/>
    <w:rsid w:val="00201DE6"/>
    <w:rsid w:val="00201E72"/>
    <w:rsid w:val="00201F9A"/>
    <w:rsid w:val="0020225E"/>
    <w:rsid w:val="0020245E"/>
    <w:rsid w:val="00202730"/>
    <w:rsid w:val="0020276E"/>
    <w:rsid w:val="00202BAF"/>
    <w:rsid w:val="0020338D"/>
    <w:rsid w:val="0020342F"/>
    <w:rsid w:val="002035BD"/>
    <w:rsid w:val="0020375F"/>
    <w:rsid w:val="00203766"/>
    <w:rsid w:val="00203BD3"/>
    <w:rsid w:val="00203E9E"/>
    <w:rsid w:val="00203F80"/>
    <w:rsid w:val="0020453D"/>
    <w:rsid w:val="0020460E"/>
    <w:rsid w:val="002047AA"/>
    <w:rsid w:val="00204EE7"/>
    <w:rsid w:val="00204FDA"/>
    <w:rsid w:val="00204FF5"/>
    <w:rsid w:val="002051ED"/>
    <w:rsid w:val="0020531D"/>
    <w:rsid w:val="00205532"/>
    <w:rsid w:val="002055FE"/>
    <w:rsid w:val="00205CDE"/>
    <w:rsid w:val="0020638A"/>
    <w:rsid w:val="00206564"/>
    <w:rsid w:val="00206624"/>
    <w:rsid w:val="00206787"/>
    <w:rsid w:val="0020681B"/>
    <w:rsid w:val="0020688A"/>
    <w:rsid w:val="00206B40"/>
    <w:rsid w:val="0020714E"/>
    <w:rsid w:val="002075F4"/>
    <w:rsid w:val="00207B02"/>
    <w:rsid w:val="00207CCF"/>
    <w:rsid w:val="00207D90"/>
    <w:rsid w:val="00207EDF"/>
    <w:rsid w:val="00207F57"/>
    <w:rsid w:val="00207F85"/>
    <w:rsid w:val="00210478"/>
    <w:rsid w:val="00210571"/>
    <w:rsid w:val="00210C9B"/>
    <w:rsid w:val="00211503"/>
    <w:rsid w:val="002118BE"/>
    <w:rsid w:val="00211918"/>
    <w:rsid w:val="00211D46"/>
    <w:rsid w:val="00212133"/>
    <w:rsid w:val="00212556"/>
    <w:rsid w:val="0021263C"/>
    <w:rsid w:val="00212F16"/>
    <w:rsid w:val="0021347D"/>
    <w:rsid w:val="00213483"/>
    <w:rsid w:val="0021398D"/>
    <w:rsid w:val="00213DB0"/>
    <w:rsid w:val="002140E9"/>
    <w:rsid w:val="00214127"/>
    <w:rsid w:val="0021433D"/>
    <w:rsid w:val="0021450C"/>
    <w:rsid w:val="00214944"/>
    <w:rsid w:val="00214D89"/>
    <w:rsid w:val="00214DB2"/>
    <w:rsid w:val="00214E90"/>
    <w:rsid w:val="00215029"/>
    <w:rsid w:val="002150A1"/>
    <w:rsid w:val="002152B3"/>
    <w:rsid w:val="002152F7"/>
    <w:rsid w:val="002153F1"/>
    <w:rsid w:val="00215466"/>
    <w:rsid w:val="00215BD5"/>
    <w:rsid w:val="00215D59"/>
    <w:rsid w:val="00215F57"/>
    <w:rsid w:val="00216081"/>
    <w:rsid w:val="00216183"/>
    <w:rsid w:val="00216533"/>
    <w:rsid w:val="0021677B"/>
    <w:rsid w:val="002168D0"/>
    <w:rsid w:val="00216D87"/>
    <w:rsid w:val="00217217"/>
    <w:rsid w:val="0021728F"/>
    <w:rsid w:val="00217447"/>
    <w:rsid w:val="0021760C"/>
    <w:rsid w:val="00217A57"/>
    <w:rsid w:val="00217CEF"/>
    <w:rsid w:val="00217D21"/>
    <w:rsid w:val="00217F2D"/>
    <w:rsid w:val="00220404"/>
    <w:rsid w:val="002207E9"/>
    <w:rsid w:val="002208F8"/>
    <w:rsid w:val="00220AFA"/>
    <w:rsid w:val="00220C81"/>
    <w:rsid w:val="00220F72"/>
    <w:rsid w:val="002211B8"/>
    <w:rsid w:val="0022144E"/>
    <w:rsid w:val="0022162D"/>
    <w:rsid w:val="0022180D"/>
    <w:rsid w:val="00221B1F"/>
    <w:rsid w:val="00221C3B"/>
    <w:rsid w:val="00221D30"/>
    <w:rsid w:val="00221F8B"/>
    <w:rsid w:val="0022246C"/>
    <w:rsid w:val="002225DB"/>
    <w:rsid w:val="00222973"/>
    <w:rsid w:val="00222A87"/>
    <w:rsid w:val="00222F5A"/>
    <w:rsid w:val="002233BE"/>
    <w:rsid w:val="00223623"/>
    <w:rsid w:val="0022367D"/>
    <w:rsid w:val="002236AD"/>
    <w:rsid w:val="00223A89"/>
    <w:rsid w:val="00223AA6"/>
    <w:rsid w:val="00223ADB"/>
    <w:rsid w:val="00223ECA"/>
    <w:rsid w:val="002243D5"/>
    <w:rsid w:val="00224712"/>
    <w:rsid w:val="0022473B"/>
    <w:rsid w:val="002247F2"/>
    <w:rsid w:val="00224CF8"/>
    <w:rsid w:val="00224EE0"/>
    <w:rsid w:val="002250DB"/>
    <w:rsid w:val="00225482"/>
    <w:rsid w:val="002256DA"/>
    <w:rsid w:val="00225874"/>
    <w:rsid w:val="002259CD"/>
    <w:rsid w:val="00225B77"/>
    <w:rsid w:val="00225C46"/>
    <w:rsid w:val="00225D20"/>
    <w:rsid w:val="0022615D"/>
    <w:rsid w:val="00226341"/>
    <w:rsid w:val="00226608"/>
    <w:rsid w:val="002267D4"/>
    <w:rsid w:val="002268E5"/>
    <w:rsid w:val="00226998"/>
    <w:rsid w:val="002269E8"/>
    <w:rsid w:val="00226A5C"/>
    <w:rsid w:val="00226CA7"/>
    <w:rsid w:val="00226F52"/>
    <w:rsid w:val="00226FA1"/>
    <w:rsid w:val="002275CE"/>
    <w:rsid w:val="00227818"/>
    <w:rsid w:val="002278DE"/>
    <w:rsid w:val="00230020"/>
    <w:rsid w:val="00230322"/>
    <w:rsid w:val="002307A5"/>
    <w:rsid w:val="002311A9"/>
    <w:rsid w:val="00231467"/>
    <w:rsid w:val="002314CB"/>
    <w:rsid w:val="00231767"/>
    <w:rsid w:val="00231F7B"/>
    <w:rsid w:val="0023254A"/>
    <w:rsid w:val="002327D1"/>
    <w:rsid w:val="00232AEC"/>
    <w:rsid w:val="002334E3"/>
    <w:rsid w:val="002335F7"/>
    <w:rsid w:val="00233C16"/>
    <w:rsid w:val="00233CAA"/>
    <w:rsid w:val="00233DCB"/>
    <w:rsid w:val="00233E07"/>
    <w:rsid w:val="00233EAB"/>
    <w:rsid w:val="00234525"/>
    <w:rsid w:val="00234809"/>
    <w:rsid w:val="00234C8E"/>
    <w:rsid w:val="00234CAF"/>
    <w:rsid w:val="00234E69"/>
    <w:rsid w:val="00234FF0"/>
    <w:rsid w:val="0023570A"/>
    <w:rsid w:val="00235724"/>
    <w:rsid w:val="00235C2C"/>
    <w:rsid w:val="00235DC1"/>
    <w:rsid w:val="00235DDE"/>
    <w:rsid w:val="00235F42"/>
    <w:rsid w:val="0023601F"/>
    <w:rsid w:val="002361D3"/>
    <w:rsid w:val="00236238"/>
    <w:rsid w:val="002365B9"/>
    <w:rsid w:val="00236650"/>
    <w:rsid w:val="00236771"/>
    <w:rsid w:val="00236BDB"/>
    <w:rsid w:val="00236D84"/>
    <w:rsid w:val="00236E6D"/>
    <w:rsid w:val="00236F5A"/>
    <w:rsid w:val="0023752D"/>
    <w:rsid w:val="00237665"/>
    <w:rsid w:val="002404E2"/>
    <w:rsid w:val="0024060C"/>
    <w:rsid w:val="00240740"/>
    <w:rsid w:val="00240CE3"/>
    <w:rsid w:val="002410EC"/>
    <w:rsid w:val="00241618"/>
    <w:rsid w:val="00241D98"/>
    <w:rsid w:val="00241DB2"/>
    <w:rsid w:val="002420FD"/>
    <w:rsid w:val="00242304"/>
    <w:rsid w:val="00242531"/>
    <w:rsid w:val="00242BA9"/>
    <w:rsid w:val="00242D1E"/>
    <w:rsid w:val="00242FD0"/>
    <w:rsid w:val="002436AA"/>
    <w:rsid w:val="00243C55"/>
    <w:rsid w:val="00243C62"/>
    <w:rsid w:val="00243D99"/>
    <w:rsid w:val="00243E46"/>
    <w:rsid w:val="00244022"/>
    <w:rsid w:val="002441C3"/>
    <w:rsid w:val="00244228"/>
    <w:rsid w:val="00244259"/>
    <w:rsid w:val="00244599"/>
    <w:rsid w:val="002446D9"/>
    <w:rsid w:val="00244C24"/>
    <w:rsid w:val="00244E8E"/>
    <w:rsid w:val="0024502D"/>
    <w:rsid w:val="00245051"/>
    <w:rsid w:val="00245062"/>
    <w:rsid w:val="00245116"/>
    <w:rsid w:val="00245311"/>
    <w:rsid w:val="00245507"/>
    <w:rsid w:val="002458E2"/>
    <w:rsid w:val="00245ABC"/>
    <w:rsid w:val="00245DC9"/>
    <w:rsid w:val="00246346"/>
    <w:rsid w:val="0024680A"/>
    <w:rsid w:val="00246CF1"/>
    <w:rsid w:val="00247079"/>
    <w:rsid w:val="0024720D"/>
    <w:rsid w:val="00247263"/>
    <w:rsid w:val="0024744D"/>
    <w:rsid w:val="00247FA5"/>
    <w:rsid w:val="00247FE4"/>
    <w:rsid w:val="0025000A"/>
    <w:rsid w:val="00250670"/>
    <w:rsid w:val="0025092B"/>
    <w:rsid w:val="00251130"/>
    <w:rsid w:val="00251542"/>
    <w:rsid w:val="0025165F"/>
    <w:rsid w:val="00251802"/>
    <w:rsid w:val="0025180D"/>
    <w:rsid w:val="00251B39"/>
    <w:rsid w:val="00251C46"/>
    <w:rsid w:val="00251E10"/>
    <w:rsid w:val="00251E1B"/>
    <w:rsid w:val="00252409"/>
    <w:rsid w:val="002525C5"/>
    <w:rsid w:val="00252633"/>
    <w:rsid w:val="002529E9"/>
    <w:rsid w:val="00252A7A"/>
    <w:rsid w:val="00252D8E"/>
    <w:rsid w:val="00252F3C"/>
    <w:rsid w:val="00253A1D"/>
    <w:rsid w:val="00253B57"/>
    <w:rsid w:val="00253CE0"/>
    <w:rsid w:val="00253FE8"/>
    <w:rsid w:val="002540E4"/>
    <w:rsid w:val="00254338"/>
    <w:rsid w:val="002543AD"/>
    <w:rsid w:val="00254BAE"/>
    <w:rsid w:val="0025507F"/>
    <w:rsid w:val="00255D77"/>
    <w:rsid w:val="00255E94"/>
    <w:rsid w:val="0025605E"/>
    <w:rsid w:val="00256199"/>
    <w:rsid w:val="002561FC"/>
    <w:rsid w:val="002565BA"/>
    <w:rsid w:val="002566F1"/>
    <w:rsid w:val="0025676B"/>
    <w:rsid w:val="0025698C"/>
    <w:rsid w:val="002569B2"/>
    <w:rsid w:val="00256B0B"/>
    <w:rsid w:val="00256C11"/>
    <w:rsid w:val="002574AD"/>
    <w:rsid w:val="00257C80"/>
    <w:rsid w:val="00257C99"/>
    <w:rsid w:val="0026002C"/>
    <w:rsid w:val="00260154"/>
    <w:rsid w:val="002602E1"/>
    <w:rsid w:val="00260401"/>
    <w:rsid w:val="002604A4"/>
    <w:rsid w:val="002605D8"/>
    <w:rsid w:val="00260616"/>
    <w:rsid w:val="0026062A"/>
    <w:rsid w:val="00260768"/>
    <w:rsid w:val="002608A9"/>
    <w:rsid w:val="00260914"/>
    <w:rsid w:val="00260922"/>
    <w:rsid w:val="00260AEF"/>
    <w:rsid w:val="0026152E"/>
    <w:rsid w:val="00261BE8"/>
    <w:rsid w:val="00261C52"/>
    <w:rsid w:val="00261C61"/>
    <w:rsid w:val="00261D36"/>
    <w:rsid w:val="00261D5F"/>
    <w:rsid w:val="00261DDA"/>
    <w:rsid w:val="00261EA8"/>
    <w:rsid w:val="00261F86"/>
    <w:rsid w:val="00262127"/>
    <w:rsid w:val="00262685"/>
    <w:rsid w:val="00262AF3"/>
    <w:rsid w:val="00262D48"/>
    <w:rsid w:val="00262E4D"/>
    <w:rsid w:val="0026321A"/>
    <w:rsid w:val="002634FF"/>
    <w:rsid w:val="002637D7"/>
    <w:rsid w:val="002637EC"/>
    <w:rsid w:val="002646DE"/>
    <w:rsid w:val="00264AB4"/>
    <w:rsid w:val="00264E55"/>
    <w:rsid w:val="00265066"/>
    <w:rsid w:val="002650AA"/>
    <w:rsid w:val="0026527D"/>
    <w:rsid w:val="002653C7"/>
    <w:rsid w:val="002654C8"/>
    <w:rsid w:val="002654D3"/>
    <w:rsid w:val="00265901"/>
    <w:rsid w:val="00265ADC"/>
    <w:rsid w:val="00265C05"/>
    <w:rsid w:val="00265C91"/>
    <w:rsid w:val="00265D9E"/>
    <w:rsid w:val="002664B6"/>
    <w:rsid w:val="00266828"/>
    <w:rsid w:val="00266856"/>
    <w:rsid w:val="00266861"/>
    <w:rsid w:val="00266A05"/>
    <w:rsid w:val="00266D07"/>
    <w:rsid w:val="00266E82"/>
    <w:rsid w:val="00266F07"/>
    <w:rsid w:val="002670C9"/>
    <w:rsid w:val="002670F9"/>
    <w:rsid w:val="002672D3"/>
    <w:rsid w:val="0026743B"/>
    <w:rsid w:val="0026744C"/>
    <w:rsid w:val="0026748B"/>
    <w:rsid w:val="0026751B"/>
    <w:rsid w:val="0026789A"/>
    <w:rsid w:val="00267E16"/>
    <w:rsid w:val="002705B2"/>
    <w:rsid w:val="00270738"/>
    <w:rsid w:val="00270C01"/>
    <w:rsid w:val="00270E78"/>
    <w:rsid w:val="00271146"/>
    <w:rsid w:val="00271289"/>
    <w:rsid w:val="0027167E"/>
    <w:rsid w:val="002716B2"/>
    <w:rsid w:val="00271A99"/>
    <w:rsid w:val="002725E7"/>
    <w:rsid w:val="00272667"/>
    <w:rsid w:val="00272779"/>
    <w:rsid w:val="00272B87"/>
    <w:rsid w:val="00272BA6"/>
    <w:rsid w:val="00272BAF"/>
    <w:rsid w:val="002731F3"/>
    <w:rsid w:val="00273220"/>
    <w:rsid w:val="002734F6"/>
    <w:rsid w:val="00273749"/>
    <w:rsid w:val="002737F0"/>
    <w:rsid w:val="00273C3A"/>
    <w:rsid w:val="00273D0F"/>
    <w:rsid w:val="00273E2F"/>
    <w:rsid w:val="00275127"/>
    <w:rsid w:val="002752A2"/>
    <w:rsid w:val="00275354"/>
    <w:rsid w:val="002756CC"/>
    <w:rsid w:val="00275BBC"/>
    <w:rsid w:val="00275CFD"/>
    <w:rsid w:val="00275E90"/>
    <w:rsid w:val="00276018"/>
    <w:rsid w:val="002760FE"/>
    <w:rsid w:val="002762AF"/>
    <w:rsid w:val="00276494"/>
    <w:rsid w:val="002764B0"/>
    <w:rsid w:val="002765B9"/>
    <w:rsid w:val="00276841"/>
    <w:rsid w:val="0027689B"/>
    <w:rsid w:val="00276A9F"/>
    <w:rsid w:val="00276AFE"/>
    <w:rsid w:val="00276EC3"/>
    <w:rsid w:val="00276F24"/>
    <w:rsid w:val="002770C1"/>
    <w:rsid w:val="00277133"/>
    <w:rsid w:val="0027736F"/>
    <w:rsid w:val="002774A9"/>
    <w:rsid w:val="00277688"/>
    <w:rsid w:val="002778CD"/>
    <w:rsid w:val="002778D1"/>
    <w:rsid w:val="00277B21"/>
    <w:rsid w:val="00277B54"/>
    <w:rsid w:val="002803E9"/>
    <w:rsid w:val="002804C7"/>
    <w:rsid w:val="00280742"/>
    <w:rsid w:val="00280753"/>
    <w:rsid w:val="00280765"/>
    <w:rsid w:val="002808A4"/>
    <w:rsid w:val="00280CF7"/>
    <w:rsid w:val="002811CB"/>
    <w:rsid w:val="002811FF"/>
    <w:rsid w:val="00281487"/>
    <w:rsid w:val="002816F2"/>
    <w:rsid w:val="002817CD"/>
    <w:rsid w:val="00281D2D"/>
    <w:rsid w:val="00281D64"/>
    <w:rsid w:val="00281DD3"/>
    <w:rsid w:val="00281E93"/>
    <w:rsid w:val="002821AB"/>
    <w:rsid w:val="00282580"/>
    <w:rsid w:val="002825FE"/>
    <w:rsid w:val="002828F8"/>
    <w:rsid w:val="00282A84"/>
    <w:rsid w:val="00282E81"/>
    <w:rsid w:val="0028308A"/>
    <w:rsid w:val="0028316E"/>
    <w:rsid w:val="00283269"/>
    <w:rsid w:val="002833A5"/>
    <w:rsid w:val="002834DE"/>
    <w:rsid w:val="00283759"/>
    <w:rsid w:val="00283900"/>
    <w:rsid w:val="00283CBE"/>
    <w:rsid w:val="00283D12"/>
    <w:rsid w:val="00283D8E"/>
    <w:rsid w:val="0028406A"/>
    <w:rsid w:val="002840B1"/>
    <w:rsid w:val="002841AD"/>
    <w:rsid w:val="0028433C"/>
    <w:rsid w:val="0028488D"/>
    <w:rsid w:val="00284BCD"/>
    <w:rsid w:val="00284CC6"/>
    <w:rsid w:val="00284CC8"/>
    <w:rsid w:val="00284F6B"/>
    <w:rsid w:val="00284FBB"/>
    <w:rsid w:val="00284FC2"/>
    <w:rsid w:val="00285297"/>
    <w:rsid w:val="002855BA"/>
    <w:rsid w:val="002855FA"/>
    <w:rsid w:val="002858F2"/>
    <w:rsid w:val="002859DB"/>
    <w:rsid w:val="00285D5F"/>
    <w:rsid w:val="00286113"/>
    <w:rsid w:val="0028619A"/>
    <w:rsid w:val="002865AA"/>
    <w:rsid w:val="0028716B"/>
    <w:rsid w:val="002872E7"/>
    <w:rsid w:val="00287503"/>
    <w:rsid w:val="0028767A"/>
    <w:rsid w:val="002876CA"/>
    <w:rsid w:val="00287C92"/>
    <w:rsid w:val="0029019C"/>
    <w:rsid w:val="00290210"/>
    <w:rsid w:val="00290642"/>
    <w:rsid w:val="002907F9"/>
    <w:rsid w:val="00290808"/>
    <w:rsid w:val="00290852"/>
    <w:rsid w:val="00290B4B"/>
    <w:rsid w:val="00290DE9"/>
    <w:rsid w:val="00291176"/>
    <w:rsid w:val="00291473"/>
    <w:rsid w:val="002915F0"/>
    <w:rsid w:val="002919BB"/>
    <w:rsid w:val="00291E10"/>
    <w:rsid w:val="00291F47"/>
    <w:rsid w:val="00291F56"/>
    <w:rsid w:val="00292046"/>
    <w:rsid w:val="0029231F"/>
    <w:rsid w:val="0029235D"/>
    <w:rsid w:val="00292851"/>
    <w:rsid w:val="002935BC"/>
    <w:rsid w:val="00293755"/>
    <w:rsid w:val="00293BEE"/>
    <w:rsid w:val="00293E58"/>
    <w:rsid w:val="00294A23"/>
    <w:rsid w:val="00294A59"/>
    <w:rsid w:val="00294D37"/>
    <w:rsid w:val="00294F63"/>
    <w:rsid w:val="00295194"/>
    <w:rsid w:val="002951D7"/>
    <w:rsid w:val="002952D1"/>
    <w:rsid w:val="00295441"/>
    <w:rsid w:val="002956C7"/>
    <w:rsid w:val="00295B04"/>
    <w:rsid w:val="00295EA0"/>
    <w:rsid w:val="00295ECA"/>
    <w:rsid w:val="00295F61"/>
    <w:rsid w:val="002961CC"/>
    <w:rsid w:val="002961D4"/>
    <w:rsid w:val="0029694E"/>
    <w:rsid w:val="00296B37"/>
    <w:rsid w:val="00296E85"/>
    <w:rsid w:val="0029772D"/>
    <w:rsid w:val="00297992"/>
    <w:rsid w:val="00297D0C"/>
    <w:rsid w:val="00297E1A"/>
    <w:rsid w:val="00297E81"/>
    <w:rsid w:val="00297F87"/>
    <w:rsid w:val="002A01DE"/>
    <w:rsid w:val="002A068F"/>
    <w:rsid w:val="002A081F"/>
    <w:rsid w:val="002A0AC7"/>
    <w:rsid w:val="002A0D71"/>
    <w:rsid w:val="002A0FCF"/>
    <w:rsid w:val="002A163E"/>
    <w:rsid w:val="002A167C"/>
    <w:rsid w:val="002A1881"/>
    <w:rsid w:val="002A1A67"/>
    <w:rsid w:val="002A1C1B"/>
    <w:rsid w:val="002A1C41"/>
    <w:rsid w:val="002A1D4A"/>
    <w:rsid w:val="002A2671"/>
    <w:rsid w:val="002A27CF"/>
    <w:rsid w:val="002A2A17"/>
    <w:rsid w:val="002A2A8F"/>
    <w:rsid w:val="002A2F9F"/>
    <w:rsid w:val="002A3103"/>
    <w:rsid w:val="002A3211"/>
    <w:rsid w:val="002A3873"/>
    <w:rsid w:val="002A39EF"/>
    <w:rsid w:val="002A39FB"/>
    <w:rsid w:val="002A3FD0"/>
    <w:rsid w:val="002A40AE"/>
    <w:rsid w:val="002A45D2"/>
    <w:rsid w:val="002A4842"/>
    <w:rsid w:val="002A48C1"/>
    <w:rsid w:val="002A4C7E"/>
    <w:rsid w:val="002A4E41"/>
    <w:rsid w:val="002A52A0"/>
    <w:rsid w:val="002A5449"/>
    <w:rsid w:val="002A5A27"/>
    <w:rsid w:val="002A5CC7"/>
    <w:rsid w:val="002A5EAE"/>
    <w:rsid w:val="002A627D"/>
    <w:rsid w:val="002A6347"/>
    <w:rsid w:val="002A67B5"/>
    <w:rsid w:val="002A6BA1"/>
    <w:rsid w:val="002A6E81"/>
    <w:rsid w:val="002A6F6C"/>
    <w:rsid w:val="002A70BD"/>
    <w:rsid w:val="002A7198"/>
    <w:rsid w:val="002A723F"/>
    <w:rsid w:val="002A7465"/>
    <w:rsid w:val="002A7468"/>
    <w:rsid w:val="002A7506"/>
    <w:rsid w:val="002A7927"/>
    <w:rsid w:val="002A7CCA"/>
    <w:rsid w:val="002A7FBF"/>
    <w:rsid w:val="002A7FCC"/>
    <w:rsid w:val="002B00C9"/>
    <w:rsid w:val="002B026A"/>
    <w:rsid w:val="002B05F8"/>
    <w:rsid w:val="002B06E1"/>
    <w:rsid w:val="002B08B1"/>
    <w:rsid w:val="002B0C13"/>
    <w:rsid w:val="002B0EAB"/>
    <w:rsid w:val="002B1031"/>
    <w:rsid w:val="002B146F"/>
    <w:rsid w:val="002B147D"/>
    <w:rsid w:val="002B1550"/>
    <w:rsid w:val="002B178E"/>
    <w:rsid w:val="002B2081"/>
    <w:rsid w:val="002B21F0"/>
    <w:rsid w:val="002B2573"/>
    <w:rsid w:val="002B2615"/>
    <w:rsid w:val="002B26D0"/>
    <w:rsid w:val="002B26FD"/>
    <w:rsid w:val="002B2719"/>
    <w:rsid w:val="002B293B"/>
    <w:rsid w:val="002B2A19"/>
    <w:rsid w:val="002B2AF8"/>
    <w:rsid w:val="002B2C14"/>
    <w:rsid w:val="002B2DDE"/>
    <w:rsid w:val="002B326D"/>
    <w:rsid w:val="002B346A"/>
    <w:rsid w:val="002B3956"/>
    <w:rsid w:val="002B3C72"/>
    <w:rsid w:val="002B3E3C"/>
    <w:rsid w:val="002B3FBC"/>
    <w:rsid w:val="002B4248"/>
    <w:rsid w:val="002B42A8"/>
    <w:rsid w:val="002B42DD"/>
    <w:rsid w:val="002B47B7"/>
    <w:rsid w:val="002B4A98"/>
    <w:rsid w:val="002B4D36"/>
    <w:rsid w:val="002B51FE"/>
    <w:rsid w:val="002B531F"/>
    <w:rsid w:val="002B536F"/>
    <w:rsid w:val="002B5670"/>
    <w:rsid w:val="002B58B3"/>
    <w:rsid w:val="002B5AAC"/>
    <w:rsid w:val="002B5E9D"/>
    <w:rsid w:val="002B5EF8"/>
    <w:rsid w:val="002B6047"/>
    <w:rsid w:val="002B6131"/>
    <w:rsid w:val="002B625E"/>
    <w:rsid w:val="002B62A7"/>
    <w:rsid w:val="002B62D6"/>
    <w:rsid w:val="002B64CE"/>
    <w:rsid w:val="002B66EB"/>
    <w:rsid w:val="002B67FD"/>
    <w:rsid w:val="002B6B46"/>
    <w:rsid w:val="002B6B87"/>
    <w:rsid w:val="002B6E38"/>
    <w:rsid w:val="002B6E97"/>
    <w:rsid w:val="002B6F1F"/>
    <w:rsid w:val="002B708C"/>
    <w:rsid w:val="002B71E7"/>
    <w:rsid w:val="002B76C8"/>
    <w:rsid w:val="002B7846"/>
    <w:rsid w:val="002B7FEB"/>
    <w:rsid w:val="002C053D"/>
    <w:rsid w:val="002C0555"/>
    <w:rsid w:val="002C0E08"/>
    <w:rsid w:val="002C11DE"/>
    <w:rsid w:val="002C14F7"/>
    <w:rsid w:val="002C173F"/>
    <w:rsid w:val="002C1839"/>
    <w:rsid w:val="002C1E73"/>
    <w:rsid w:val="002C225A"/>
    <w:rsid w:val="002C2425"/>
    <w:rsid w:val="002C2568"/>
    <w:rsid w:val="002C2583"/>
    <w:rsid w:val="002C27BB"/>
    <w:rsid w:val="002C2EE0"/>
    <w:rsid w:val="002C346B"/>
    <w:rsid w:val="002C3644"/>
    <w:rsid w:val="002C36C3"/>
    <w:rsid w:val="002C3723"/>
    <w:rsid w:val="002C3920"/>
    <w:rsid w:val="002C39E3"/>
    <w:rsid w:val="002C3AD6"/>
    <w:rsid w:val="002C3B5B"/>
    <w:rsid w:val="002C3BBA"/>
    <w:rsid w:val="002C3BEA"/>
    <w:rsid w:val="002C3DFD"/>
    <w:rsid w:val="002C3EC0"/>
    <w:rsid w:val="002C3FB3"/>
    <w:rsid w:val="002C42A8"/>
    <w:rsid w:val="002C43DE"/>
    <w:rsid w:val="002C4AF2"/>
    <w:rsid w:val="002C4B07"/>
    <w:rsid w:val="002C4D93"/>
    <w:rsid w:val="002C53D7"/>
    <w:rsid w:val="002C5540"/>
    <w:rsid w:val="002C5681"/>
    <w:rsid w:val="002C57F1"/>
    <w:rsid w:val="002C5C4F"/>
    <w:rsid w:val="002C5FAA"/>
    <w:rsid w:val="002C61F3"/>
    <w:rsid w:val="002C6389"/>
    <w:rsid w:val="002C6575"/>
    <w:rsid w:val="002C6613"/>
    <w:rsid w:val="002C6B02"/>
    <w:rsid w:val="002C6C36"/>
    <w:rsid w:val="002C6C78"/>
    <w:rsid w:val="002C7367"/>
    <w:rsid w:val="002C788B"/>
    <w:rsid w:val="002D0124"/>
    <w:rsid w:val="002D0808"/>
    <w:rsid w:val="002D0B92"/>
    <w:rsid w:val="002D0CD4"/>
    <w:rsid w:val="002D0CF4"/>
    <w:rsid w:val="002D1039"/>
    <w:rsid w:val="002D1AC2"/>
    <w:rsid w:val="002D1DE6"/>
    <w:rsid w:val="002D1E53"/>
    <w:rsid w:val="002D1E5C"/>
    <w:rsid w:val="002D2006"/>
    <w:rsid w:val="002D2072"/>
    <w:rsid w:val="002D210C"/>
    <w:rsid w:val="002D22D3"/>
    <w:rsid w:val="002D24C0"/>
    <w:rsid w:val="002D2647"/>
    <w:rsid w:val="002D2696"/>
    <w:rsid w:val="002D29F8"/>
    <w:rsid w:val="002D2F84"/>
    <w:rsid w:val="002D2F89"/>
    <w:rsid w:val="002D327A"/>
    <w:rsid w:val="002D32C9"/>
    <w:rsid w:val="002D429D"/>
    <w:rsid w:val="002D44BA"/>
    <w:rsid w:val="002D4504"/>
    <w:rsid w:val="002D470E"/>
    <w:rsid w:val="002D47CA"/>
    <w:rsid w:val="002D4901"/>
    <w:rsid w:val="002D4924"/>
    <w:rsid w:val="002D50F2"/>
    <w:rsid w:val="002D50FF"/>
    <w:rsid w:val="002D5191"/>
    <w:rsid w:val="002D5E27"/>
    <w:rsid w:val="002D5EF8"/>
    <w:rsid w:val="002D6155"/>
    <w:rsid w:val="002D6215"/>
    <w:rsid w:val="002D6408"/>
    <w:rsid w:val="002D6906"/>
    <w:rsid w:val="002D6A78"/>
    <w:rsid w:val="002D6E51"/>
    <w:rsid w:val="002D6E8D"/>
    <w:rsid w:val="002D6FB1"/>
    <w:rsid w:val="002D702E"/>
    <w:rsid w:val="002D705E"/>
    <w:rsid w:val="002D7992"/>
    <w:rsid w:val="002D7F69"/>
    <w:rsid w:val="002D7F7A"/>
    <w:rsid w:val="002D7F94"/>
    <w:rsid w:val="002E056F"/>
    <w:rsid w:val="002E09E5"/>
    <w:rsid w:val="002E0FB3"/>
    <w:rsid w:val="002E15BA"/>
    <w:rsid w:val="002E1674"/>
    <w:rsid w:val="002E16C6"/>
    <w:rsid w:val="002E1813"/>
    <w:rsid w:val="002E182B"/>
    <w:rsid w:val="002E1A07"/>
    <w:rsid w:val="002E1BE4"/>
    <w:rsid w:val="002E1E0D"/>
    <w:rsid w:val="002E211C"/>
    <w:rsid w:val="002E24EF"/>
    <w:rsid w:val="002E26A8"/>
    <w:rsid w:val="002E284A"/>
    <w:rsid w:val="002E28C3"/>
    <w:rsid w:val="002E2A39"/>
    <w:rsid w:val="002E2AD6"/>
    <w:rsid w:val="002E2B99"/>
    <w:rsid w:val="002E3A62"/>
    <w:rsid w:val="002E3AE5"/>
    <w:rsid w:val="002E3B38"/>
    <w:rsid w:val="002E3F93"/>
    <w:rsid w:val="002E4112"/>
    <w:rsid w:val="002E4667"/>
    <w:rsid w:val="002E495C"/>
    <w:rsid w:val="002E4A2E"/>
    <w:rsid w:val="002E4B4B"/>
    <w:rsid w:val="002E4BA7"/>
    <w:rsid w:val="002E4DA5"/>
    <w:rsid w:val="002E51A5"/>
    <w:rsid w:val="002E55CF"/>
    <w:rsid w:val="002E5675"/>
    <w:rsid w:val="002E5A66"/>
    <w:rsid w:val="002E5D31"/>
    <w:rsid w:val="002E5D82"/>
    <w:rsid w:val="002E5E7A"/>
    <w:rsid w:val="002E5E97"/>
    <w:rsid w:val="002E5FD2"/>
    <w:rsid w:val="002E615D"/>
    <w:rsid w:val="002E6852"/>
    <w:rsid w:val="002E6F20"/>
    <w:rsid w:val="002E6F33"/>
    <w:rsid w:val="002E75B0"/>
    <w:rsid w:val="002E79D9"/>
    <w:rsid w:val="002E79DC"/>
    <w:rsid w:val="002E7A43"/>
    <w:rsid w:val="002E7C7D"/>
    <w:rsid w:val="002E7CE1"/>
    <w:rsid w:val="002E7E26"/>
    <w:rsid w:val="002F0233"/>
    <w:rsid w:val="002F05C0"/>
    <w:rsid w:val="002F09FB"/>
    <w:rsid w:val="002F0AC2"/>
    <w:rsid w:val="002F0AF1"/>
    <w:rsid w:val="002F0B19"/>
    <w:rsid w:val="002F0B3E"/>
    <w:rsid w:val="002F0EEB"/>
    <w:rsid w:val="002F11A2"/>
    <w:rsid w:val="002F125F"/>
    <w:rsid w:val="002F18F6"/>
    <w:rsid w:val="002F1C48"/>
    <w:rsid w:val="002F1C94"/>
    <w:rsid w:val="002F2010"/>
    <w:rsid w:val="002F2114"/>
    <w:rsid w:val="002F2245"/>
    <w:rsid w:val="002F25D3"/>
    <w:rsid w:val="002F2738"/>
    <w:rsid w:val="002F298E"/>
    <w:rsid w:val="002F2BF8"/>
    <w:rsid w:val="002F2CCD"/>
    <w:rsid w:val="002F2F79"/>
    <w:rsid w:val="002F317E"/>
    <w:rsid w:val="002F3789"/>
    <w:rsid w:val="002F38E5"/>
    <w:rsid w:val="002F4B21"/>
    <w:rsid w:val="002F4DD4"/>
    <w:rsid w:val="002F4E14"/>
    <w:rsid w:val="002F4F7B"/>
    <w:rsid w:val="002F5601"/>
    <w:rsid w:val="002F56EC"/>
    <w:rsid w:val="002F5845"/>
    <w:rsid w:val="002F588E"/>
    <w:rsid w:val="002F5DC3"/>
    <w:rsid w:val="002F63AF"/>
    <w:rsid w:val="002F64A8"/>
    <w:rsid w:val="002F6526"/>
    <w:rsid w:val="002F65EB"/>
    <w:rsid w:val="002F673C"/>
    <w:rsid w:val="002F679C"/>
    <w:rsid w:val="002F69AE"/>
    <w:rsid w:val="002F6A6E"/>
    <w:rsid w:val="002F6C99"/>
    <w:rsid w:val="002F6FC5"/>
    <w:rsid w:val="002F723A"/>
    <w:rsid w:val="002F7275"/>
    <w:rsid w:val="002F78A9"/>
    <w:rsid w:val="002F7C45"/>
    <w:rsid w:val="002F7C52"/>
    <w:rsid w:val="002F7E15"/>
    <w:rsid w:val="002F7E6B"/>
    <w:rsid w:val="002F7E7E"/>
    <w:rsid w:val="002F7EAE"/>
    <w:rsid w:val="00300547"/>
    <w:rsid w:val="00300816"/>
    <w:rsid w:val="00300822"/>
    <w:rsid w:val="00300922"/>
    <w:rsid w:val="00300A7F"/>
    <w:rsid w:val="00300C3D"/>
    <w:rsid w:val="00300D5D"/>
    <w:rsid w:val="00300FD5"/>
    <w:rsid w:val="00301221"/>
    <w:rsid w:val="0030145E"/>
    <w:rsid w:val="00301722"/>
    <w:rsid w:val="00301839"/>
    <w:rsid w:val="00301AFD"/>
    <w:rsid w:val="00301BC7"/>
    <w:rsid w:val="003020F5"/>
    <w:rsid w:val="00302208"/>
    <w:rsid w:val="003025CC"/>
    <w:rsid w:val="00302793"/>
    <w:rsid w:val="00302B59"/>
    <w:rsid w:val="00302EC5"/>
    <w:rsid w:val="00303711"/>
    <w:rsid w:val="00303A8F"/>
    <w:rsid w:val="00303BCB"/>
    <w:rsid w:val="00303C7C"/>
    <w:rsid w:val="00303E0D"/>
    <w:rsid w:val="003043CB"/>
    <w:rsid w:val="003044B6"/>
    <w:rsid w:val="0030471A"/>
    <w:rsid w:val="00304894"/>
    <w:rsid w:val="00304B18"/>
    <w:rsid w:val="00304D68"/>
    <w:rsid w:val="00304F3E"/>
    <w:rsid w:val="00304F75"/>
    <w:rsid w:val="00305225"/>
    <w:rsid w:val="0030560B"/>
    <w:rsid w:val="00305A95"/>
    <w:rsid w:val="00305AA4"/>
    <w:rsid w:val="00305FCA"/>
    <w:rsid w:val="00306135"/>
    <w:rsid w:val="0030632A"/>
    <w:rsid w:val="0030691A"/>
    <w:rsid w:val="00306994"/>
    <w:rsid w:val="00306B55"/>
    <w:rsid w:val="00306ED2"/>
    <w:rsid w:val="00307036"/>
    <w:rsid w:val="003071D2"/>
    <w:rsid w:val="003071EB"/>
    <w:rsid w:val="0030744B"/>
    <w:rsid w:val="0030751C"/>
    <w:rsid w:val="00307570"/>
    <w:rsid w:val="003075B0"/>
    <w:rsid w:val="00307986"/>
    <w:rsid w:val="00307B9D"/>
    <w:rsid w:val="00307DC4"/>
    <w:rsid w:val="00307DCE"/>
    <w:rsid w:val="0031003A"/>
    <w:rsid w:val="0031030D"/>
    <w:rsid w:val="003103B9"/>
    <w:rsid w:val="00310425"/>
    <w:rsid w:val="00310631"/>
    <w:rsid w:val="00310683"/>
    <w:rsid w:val="00310F2F"/>
    <w:rsid w:val="00310FCE"/>
    <w:rsid w:val="00311705"/>
    <w:rsid w:val="00311994"/>
    <w:rsid w:val="00311D9B"/>
    <w:rsid w:val="00311E75"/>
    <w:rsid w:val="003120C6"/>
    <w:rsid w:val="0031228B"/>
    <w:rsid w:val="003126B3"/>
    <w:rsid w:val="00312818"/>
    <w:rsid w:val="00312936"/>
    <w:rsid w:val="00312A4C"/>
    <w:rsid w:val="00312EE4"/>
    <w:rsid w:val="003132BE"/>
    <w:rsid w:val="0031374C"/>
    <w:rsid w:val="0031386D"/>
    <w:rsid w:val="0031454A"/>
    <w:rsid w:val="0031463F"/>
    <w:rsid w:val="00314A76"/>
    <w:rsid w:val="00314B61"/>
    <w:rsid w:val="00314C69"/>
    <w:rsid w:val="0031510A"/>
    <w:rsid w:val="00315298"/>
    <w:rsid w:val="003152B4"/>
    <w:rsid w:val="0031539F"/>
    <w:rsid w:val="00315892"/>
    <w:rsid w:val="00315C7B"/>
    <w:rsid w:val="00315D16"/>
    <w:rsid w:val="00316811"/>
    <w:rsid w:val="00316B5D"/>
    <w:rsid w:val="00316BE9"/>
    <w:rsid w:val="003171D5"/>
    <w:rsid w:val="00317530"/>
    <w:rsid w:val="00317B15"/>
    <w:rsid w:val="003200BA"/>
    <w:rsid w:val="00320318"/>
    <w:rsid w:val="00320631"/>
    <w:rsid w:val="00320D48"/>
    <w:rsid w:val="003210B3"/>
    <w:rsid w:val="00321100"/>
    <w:rsid w:val="00321262"/>
    <w:rsid w:val="003212D6"/>
    <w:rsid w:val="003214EC"/>
    <w:rsid w:val="00321538"/>
    <w:rsid w:val="003215E9"/>
    <w:rsid w:val="003221DA"/>
    <w:rsid w:val="0032282A"/>
    <w:rsid w:val="00322888"/>
    <w:rsid w:val="0032289A"/>
    <w:rsid w:val="00322ACB"/>
    <w:rsid w:val="00322B03"/>
    <w:rsid w:val="00323098"/>
    <w:rsid w:val="00323146"/>
    <w:rsid w:val="003231D0"/>
    <w:rsid w:val="00323814"/>
    <w:rsid w:val="00323C1A"/>
    <w:rsid w:val="00323DEE"/>
    <w:rsid w:val="00324076"/>
    <w:rsid w:val="0032425F"/>
    <w:rsid w:val="00324476"/>
    <w:rsid w:val="0032455D"/>
    <w:rsid w:val="003246A3"/>
    <w:rsid w:val="003249BC"/>
    <w:rsid w:val="00324D16"/>
    <w:rsid w:val="00324ED5"/>
    <w:rsid w:val="00324F8D"/>
    <w:rsid w:val="00324FEC"/>
    <w:rsid w:val="00325133"/>
    <w:rsid w:val="0032570B"/>
    <w:rsid w:val="00325A7E"/>
    <w:rsid w:val="00325E5E"/>
    <w:rsid w:val="00326100"/>
    <w:rsid w:val="003267A7"/>
    <w:rsid w:val="00326BC5"/>
    <w:rsid w:val="00326F11"/>
    <w:rsid w:val="003273FF"/>
    <w:rsid w:val="00327408"/>
    <w:rsid w:val="00327749"/>
    <w:rsid w:val="00327FEF"/>
    <w:rsid w:val="00330021"/>
    <w:rsid w:val="00331112"/>
    <w:rsid w:val="0033143D"/>
    <w:rsid w:val="003316D2"/>
    <w:rsid w:val="0033175B"/>
    <w:rsid w:val="00331E43"/>
    <w:rsid w:val="0033205E"/>
    <w:rsid w:val="00332388"/>
    <w:rsid w:val="00332462"/>
    <w:rsid w:val="0033253C"/>
    <w:rsid w:val="00332B3A"/>
    <w:rsid w:val="00332C53"/>
    <w:rsid w:val="00332F16"/>
    <w:rsid w:val="00332FFA"/>
    <w:rsid w:val="003331E4"/>
    <w:rsid w:val="0033377F"/>
    <w:rsid w:val="003337AF"/>
    <w:rsid w:val="003343EE"/>
    <w:rsid w:val="0033470E"/>
    <w:rsid w:val="00334CB4"/>
    <w:rsid w:val="00334CC2"/>
    <w:rsid w:val="00335331"/>
    <w:rsid w:val="00335427"/>
    <w:rsid w:val="003357A7"/>
    <w:rsid w:val="00335878"/>
    <w:rsid w:val="00335A75"/>
    <w:rsid w:val="00335AE6"/>
    <w:rsid w:val="00335D19"/>
    <w:rsid w:val="00335D36"/>
    <w:rsid w:val="00336463"/>
    <w:rsid w:val="00336476"/>
    <w:rsid w:val="003366C0"/>
    <w:rsid w:val="00336743"/>
    <w:rsid w:val="003368A4"/>
    <w:rsid w:val="00336E13"/>
    <w:rsid w:val="00337046"/>
    <w:rsid w:val="003370B1"/>
    <w:rsid w:val="00337288"/>
    <w:rsid w:val="003373EB"/>
    <w:rsid w:val="0033758B"/>
    <w:rsid w:val="00337803"/>
    <w:rsid w:val="00337A07"/>
    <w:rsid w:val="00337A31"/>
    <w:rsid w:val="00337BBA"/>
    <w:rsid w:val="00337D3E"/>
    <w:rsid w:val="00337E08"/>
    <w:rsid w:val="00340156"/>
    <w:rsid w:val="003401A4"/>
    <w:rsid w:val="00340401"/>
    <w:rsid w:val="003405CC"/>
    <w:rsid w:val="00340678"/>
    <w:rsid w:val="0034067F"/>
    <w:rsid w:val="003408BB"/>
    <w:rsid w:val="00340B1A"/>
    <w:rsid w:val="00340B63"/>
    <w:rsid w:val="00340E19"/>
    <w:rsid w:val="00340FA0"/>
    <w:rsid w:val="003413F7"/>
    <w:rsid w:val="00341621"/>
    <w:rsid w:val="00341628"/>
    <w:rsid w:val="0034167C"/>
    <w:rsid w:val="00341686"/>
    <w:rsid w:val="00341779"/>
    <w:rsid w:val="0034181D"/>
    <w:rsid w:val="003419BE"/>
    <w:rsid w:val="00341CB8"/>
    <w:rsid w:val="00341EB2"/>
    <w:rsid w:val="00342540"/>
    <w:rsid w:val="003426DE"/>
    <w:rsid w:val="00342746"/>
    <w:rsid w:val="0034284E"/>
    <w:rsid w:val="003428FE"/>
    <w:rsid w:val="00342911"/>
    <w:rsid w:val="0034295F"/>
    <w:rsid w:val="00343136"/>
    <w:rsid w:val="00343266"/>
    <w:rsid w:val="00343292"/>
    <w:rsid w:val="00343905"/>
    <w:rsid w:val="00343B9B"/>
    <w:rsid w:val="00343D73"/>
    <w:rsid w:val="00343F3B"/>
    <w:rsid w:val="003443BC"/>
    <w:rsid w:val="00344586"/>
    <w:rsid w:val="003445A6"/>
    <w:rsid w:val="003445BC"/>
    <w:rsid w:val="0034493D"/>
    <w:rsid w:val="003449A6"/>
    <w:rsid w:val="00344A0E"/>
    <w:rsid w:val="00344A4F"/>
    <w:rsid w:val="00344CA2"/>
    <w:rsid w:val="00345460"/>
    <w:rsid w:val="00345653"/>
    <w:rsid w:val="00345A06"/>
    <w:rsid w:val="00345B94"/>
    <w:rsid w:val="00345DDF"/>
    <w:rsid w:val="00345E45"/>
    <w:rsid w:val="00346297"/>
    <w:rsid w:val="00346382"/>
    <w:rsid w:val="0034655A"/>
    <w:rsid w:val="00346BA5"/>
    <w:rsid w:val="003472CD"/>
    <w:rsid w:val="0034742F"/>
    <w:rsid w:val="00347636"/>
    <w:rsid w:val="003476E0"/>
    <w:rsid w:val="003478FC"/>
    <w:rsid w:val="00347ACD"/>
    <w:rsid w:val="00347BF5"/>
    <w:rsid w:val="00347D9C"/>
    <w:rsid w:val="00347F9F"/>
    <w:rsid w:val="003502C3"/>
    <w:rsid w:val="00350308"/>
    <w:rsid w:val="0035058F"/>
    <w:rsid w:val="00350A65"/>
    <w:rsid w:val="00350D25"/>
    <w:rsid w:val="00350DF1"/>
    <w:rsid w:val="00350E1B"/>
    <w:rsid w:val="00351043"/>
    <w:rsid w:val="00351052"/>
    <w:rsid w:val="00351073"/>
    <w:rsid w:val="00351354"/>
    <w:rsid w:val="00351371"/>
    <w:rsid w:val="00351376"/>
    <w:rsid w:val="0035146C"/>
    <w:rsid w:val="003515BB"/>
    <w:rsid w:val="00351B0B"/>
    <w:rsid w:val="00351B7A"/>
    <w:rsid w:val="00352000"/>
    <w:rsid w:val="003523D7"/>
    <w:rsid w:val="00352427"/>
    <w:rsid w:val="00352546"/>
    <w:rsid w:val="0035284F"/>
    <w:rsid w:val="00352A02"/>
    <w:rsid w:val="00352BC9"/>
    <w:rsid w:val="00352CBC"/>
    <w:rsid w:val="00352FAA"/>
    <w:rsid w:val="00353370"/>
    <w:rsid w:val="0035415B"/>
    <w:rsid w:val="003541DE"/>
    <w:rsid w:val="003543A8"/>
    <w:rsid w:val="003544EB"/>
    <w:rsid w:val="003545F7"/>
    <w:rsid w:val="00354D63"/>
    <w:rsid w:val="00354EAA"/>
    <w:rsid w:val="0035505F"/>
    <w:rsid w:val="003551B7"/>
    <w:rsid w:val="00355224"/>
    <w:rsid w:val="00355438"/>
    <w:rsid w:val="0035569B"/>
    <w:rsid w:val="003559FB"/>
    <w:rsid w:val="003560BC"/>
    <w:rsid w:val="00356FCF"/>
    <w:rsid w:val="00357259"/>
    <w:rsid w:val="0035729C"/>
    <w:rsid w:val="00357693"/>
    <w:rsid w:val="00357B15"/>
    <w:rsid w:val="00357E08"/>
    <w:rsid w:val="0036026B"/>
    <w:rsid w:val="00360495"/>
    <w:rsid w:val="00360791"/>
    <w:rsid w:val="00360B3E"/>
    <w:rsid w:val="00360C0B"/>
    <w:rsid w:val="00360CEB"/>
    <w:rsid w:val="003610A0"/>
    <w:rsid w:val="00361856"/>
    <w:rsid w:val="00362454"/>
    <w:rsid w:val="00362979"/>
    <w:rsid w:val="00362A8F"/>
    <w:rsid w:val="00362D5D"/>
    <w:rsid w:val="00363410"/>
    <w:rsid w:val="003637FF"/>
    <w:rsid w:val="003638BC"/>
    <w:rsid w:val="0036392A"/>
    <w:rsid w:val="00363FFF"/>
    <w:rsid w:val="003643A5"/>
    <w:rsid w:val="003644EE"/>
    <w:rsid w:val="00364784"/>
    <w:rsid w:val="00364B1E"/>
    <w:rsid w:val="00364B62"/>
    <w:rsid w:val="00364D8E"/>
    <w:rsid w:val="00365106"/>
    <w:rsid w:val="00365B80"/>
    <w:rsid w:val="00366943"/>
    <w:rsid w:val="00366B56"/>
    <w:rsid w:val="00366CBC"/>
    <w:rsid w:val="00366F56"/>
    <w:rsid w:val="00366FE1"/>
    <w:rsid w:val="003671D8"/>
    <w:rsid w:val="003674F0"/>
    <w:rsid w:val="003677DE"/>
    <w:rsid w:val="003679E6"/>
    <w:rsid w:val="00367DD8"/>
    <w:rsid w:val="0037009A"/>
    <w:rsid w:val="00370220"/>
    <w:rsid w:val="0037037A"/>
    <w:rsid w:val="00370636"/>
    <w:rsid w:val="00370FED"/>
    <w:rsid w:val="0037165D"/>
    <w:rsid w:val="003716A1"/>
    <w:rsid w:val="00371AD2"/>
    <w:rsid w:val="00371E5E"/>
    <w:rsid w:val="00371E7D"/>
    <w:rsid w:val="00371F4E"/>
    <w:rsid w:val="00371FB8"/>
    <w:rsid w:val="003724C9"/>
    <w:rsid w:val="003724F3"/>
    <w:rsid w:val="0037259D"/>
    <w:rsid w:val="00372A5A"/>
    <w:rsid w:val="00372BED"/>
    <w:rsid w:val="00372E52"/>
    <w:rsid w:val="00372E65"/>
    <w:rsid w:val="00372FB1"/>
    <w:rsid w:val="00373B8A"/>
    <w:rsid w:val="00373C58"/>
    <w:rsid w:val="00373CA6"/>
    <w:rsid w:val="003742C3"/>
    <w:rsid w:val="00374661"/>
    <w:rsid w:val="003748A8"/>
    <w:rsid w:val="00374EEF"/>
    <w:rsid w:val="003754D7"/>
    <w:rsid w:val="00375584"/>
    <w:rsid w:val="003759AD"/>
    <w:rsid w:val="003759CF"/>
    <w:rsid w:val="00375A09"/>
    <w:rsid w:val="00375A8B"/>
    <w:rsid w:val="00375A99"/>
    <w:rsid w:val="00375BCF"/>
    <w:rsid w:val="00375CDA"/>
    <w:rsid w:val="00376921"/>
    <w:rsid w:val="00376950"/>
    <w:rsid w:val="0037699F"/>
    <w:rsid w:val="00376E41"/>
    <w:rsid w:val="00376EA7"/>
    <w:rsid w:val="00376FF1"/>
    <w:rsid w:val="003770CA"/>
    <w:rsid w:val="003772EF"/>
    <w:rsid w:val="003773DE"/>
    <w:rsid w:val="003775CD"/>
    <w:rsid w:val="0037761F"/>
    <w:rsid w:val="0037773B"/>
    <w:rsid w:val="00377AF8"/>
    <w:rsid w:val="00377BFB"/>
    <w:rsid w:val="00377DEF"/>
    <w:rsid w:val="003804E1"/>
    <w:rsid w:val="00380522"/>
    <w:rsid w:val="0038084D"/>
    <w:rsid w:val="00380984"/>
    <w:rsid w:val="003809AD"/>
    <w:rsid w:val="00380CA2"/>
    <w:rsid w:val="00380D8D"/>
    <w:rsid w:val="003812E8"/>
    <w:rsid w:val="003813A0"/>
    <w:rsid w:val="003816A7"/>
    <w:rsid w:val="00381901"/>
    <w:rsid w:val="003819C3"/>
    <w:rsid w:val="00381C48"/>
    <w:rsid w:val="003825A9"/>
    <w:rsid w:val="003826E2"/>
    <w:rsid w:val="0038282C"/>
    <w:rsid w:val="003830C0"/>
    <w:rsid w:val="00383413"/>
    <w:rsid w:val="0038353B"/>
    <w:rsid w:val="0038365D"/>
    <w:rsid w:val="00383710"/>
    <w:rsid w:val="00384099"/>
    <w:rsid w:val="0038426E"/>
    <w:rsid w:val="00384A21"/>
    <w:rsid w:val="00384CBE"/>
    <w:rsid w:val="00384D1B"/>
    <w:rsid w:val="00384F1C"/>
    <w:rsid w:val="00385031"/>
    <w:rsid w:val="00385286"/>
    <w:rsid w:val="00385519"/>
    <w:rsid w:val="0038551D"/>
    <w:rsid w:val="00385623"/>
    <w:rsid w:val="0038570D"/>
    <w:rsid w:val="00385982"/>
    <w:rsid w:val="0038616A"/>
    <w:rsid w:val="00386240"/>
    <w:rsid w:val="00386350"/>
    <w:rsid w:val="003863FB"/>
    <w:rsid w:val="0038695E"/>
    <w:rsid w:val="00386965"/>
    <w:rsid w:val="0038707C"/>
    <w:rsid w:val="0038712F"/>
    <w:rsid w:val="00387339"/>
    <w:rsid w:val="003873EF"/>
    <w:rsid w:val="00387B45"/>
    <w:rsid w:val="00387D16"/>
    <w:rsid w:val="00387DB1"/>
    <w:rsid w:val="00387E13"/>
    <w:rsid w:val="00387F0A"/>
    <w:rsid w:val="0039004F"/>
    <w:rsid w:val="00390726"/>
    <w:rsid w:val="0039096B"/>
    <w:rsid w:val="00390B1C"/>
    <w:rsid w:val="00390DA9"/>
    <w:rsid w:val="0039122D"/>
    <w:rsid w:val="003914B7"/>
    <w:rsid w:val="003914F8"/>
    <w:rsid w:val="00391682"/>
    <w:rsid w:val="003918F6"/>
    <w:rsid w:val="00391CF8"/>
    <w:rsid w:val="00391F30"/>
    <w:rsid w:val="00392715"/>
    <w:rsid w:val="00392C16"/>
    <w:rsid w:val="00393311"/>
    <w:rsid w:val="003936ED"/>
    <w:rsid w:val="00393928"/>
    <w:rsid w:val="00393ACF"/>
    <w:rsid w:val="00393C86"/>
    <w:rsid w:val="00394311"/>
    <w:rsid w:val="003945FB"/>
    <w:rsid w:val="00394666"/>
    <w:rsid w:val="00394766"/>
    <w:rsid w:val="00394D1A"/>
    <w:rsid w:val="00395043"/>
    <w:rsid w:val="0039514A"/>
    <w:rsid w:val="00395D55"/>
    <w:rsid w:val="00395D93"/>
    <w:rsid w:val="00395E68"/>
    <w:rsid w:val="00396466"/>
    <w:rsid w:val="003969D7"/>
    <w:rsid w:val="00396CE3"/>
    <w:rsid w:val="00396CF9"/>
    <w:rsid w:val="00396F62"/>
    <w:rsid w:val="003970EE"/>
    <w:rsid w:val="003977F5"/>
    <w:rsid w:val="00397C9F"/>
    <w:rsid w:val="003A00E5"/>
    <w:rsid w:val="003A0150"/>
    <w:rsid w:val="003A04A9"/>
    <w:rsid w:val="003A04B3"/>
    <w:rsid w:val="003A06A6"/>
    <w:rsid w:val="003A06D1"/>
    <w:rsid w:val="003A080F"/>
    <w:rsid w:val="003A08EE"/>
    <w:rsid w:val="003A0CFA"/>
    <w:rsid w:val="003A0D05"/>
    <w:rsid w:val="003A11EE"/>
    <w:rsid w:val="003A160C"/>
    <w:rsid w:val="003A1B90"/>
    <w:rsid w:val="003A1D9F"/>
    <w:rsid w:val="003A22BA"/>
    <w:rsid w:val="003A22EB"/>
    <w:rsid w:val="003A2711"/>
    <w:rsid w:val="003A2855"/>
    <w:rsid w:val="003A2A74"/>
    <w:rsid w:val="003A2B14"/>
    <w:rsid w:val="003A2B29"/>
    <w:rsid w:val="003A2D2A"/>
    <w:rsid w:val="003A3288"/>
    <w:rsid w:val="003A3314"/>
    <w:rsid w:val="003A3775"/>
    <w:rsid w:val="003A3D1C"/>
    <w:rsid w:val="003A3EB7"/>
    <w:rsid w:val="003A3EF8"/>
    <w:rsid w:val="003A3FEC"/>
    <w:rsid w:val="003A43D3"/>
    <w:rsid w:val="003A49FC"/>
    <w:rsid w:val="003A4A35"/>
    <w:rsid w:val="003A4B21"/>
    <w:rsid w:val="003A4C2C"/>
    <w:rsid w:val="003A4FEC"/>
    <w:rsid w:val="003A508F"/>
    <w:rsid w:val="003A5400"/>
    <w:rsid w:val="003A540C"/>
    <w:rsid w:val="003A55BF"/>
    <w:rsid w:val="003A574D"/>
    <w:rsid w:val="003A5E2B"/>
    <w:rsid w:val="003A6282"/>
    <w:rsid w:val="003A6352"/>
    <w:rsid w:val="003A654D"/>
    <w:rsid w:val="003A66A3"/>
    <w:rsid w:val="003A685E"/>
    <w:rsid w:val="003A6A29"/>
    <w:rsid w:val="003A6AB2"/>
    <w:rsid w:val="003A6BBC"/>
    <w:rsid w:val="003A6DC6"/>
    <w:rsid w:val="003A74E1"/>
    <w:rsid w:val="003A788C"/>
    <w:rsid w:val="003A791E"/>
    <w:rsid w:val="003A7BE6"/>
    <w:rsid w:val="003A7CD2"/>
    <w:rsid w:val="003A7D21"/>
    <w:rsid w:val="003B042B"/>
    <w:rsid w:val="003B049D"/>
    <w:rsid w:val="003B0569"/>
    <w:rsid w:val="003B0963"/>
    <w:rsid w:val="003B1531"/>
    <w:rsid w:val="003B19E2"/>
    <w:rsid w:val="003B1AAD"/>
    <w:rsid w:val="003B1E44"/>
    <w:rsid w:val="003B1FF3"/>
    <w:rsid w:val="003B2374"/>
    <w:rsid w:val="003B23FF"/>
    <w:rsid w:val="003B26AD"/>
    <w:rsid w:val="003B26FA"/>
    <w:rsid w:val="003B275A"/>
    <w:rsid w:val="003B2A60"/>
    <w:rsid w:val="003B2BB5"/>
    <w:rsid w:val="003B2F45"/>
    <w:rsid w:val="003B3478"/>
    <w:rsid w:val="003B3512"/>
    <w:rsid w:val="003B3518"/>
    <w:rsid w:val="003B399A"/>
    <w:rsid w:val="003B3E3F"/>
    <w:rsid w:val="003B3EF7"/>
    <w:rsid w:val="003B3FAB"/>
    <w:rsid w:val="003B4443"/>
    <w:rsid w:val="003B4924"/>
    <w:rsid w:val="003B4C38"/>
    <w:rsid w:val="003B4DC3"/>
    <w:rsid w:val="003B5219"/>
    <w:rsid w:val="003B53FF"/>
    <w:rsid w:val="003B541B"/>
    <w:rsid w:val="003B5870"/>
    <w:rsid w:val="003B59D6"/>
    <w:rsid w:val="003B60B1"/>
    <w:rsid w:val="003B65FC"/>
    <w:rsid w:val="003B68FD"/>
    <w:rsid w:val="003B6D96"/>
    <w:rsid w:val="003B7182"/>
    <w:rsid w:val="003B72E5"/>
    <w:rsid w:val="003B7417"/>
    <w:rsid w:val="003B7635"/>
    <w:rsid w:val="003B76CD"/>
    <w:rsid w:val="003B794D"/>
    <w:rsid w:val="003C01D0"/>
    <w:rsid w:val="003C03D5"/>
    <w:rsid w:val="003C064D"/>
    <w:rsid w:val="003C089A"/>
    <w:rsid w:val="003C08FC"/>
    <w:rsid w:val="003C09AF"/>
    <w:rsid w:val="003C0A83"/>
    <w:rsid w:val="003C0B70"/>
    <w:rsid w:val="003C0C29"/>
    <w:rsid w:val="003C0E74"/>
    <w:rsid w:val="003C0FEF"/>
    <w:rsid w:val="003C1D13"/>
    <w:rsid w:val="003C1D8D"/>
    <w:rsid w:val="003C1DDA"/>
    <w:rsid w:val="003C21F4"/>
    <w:rsid w:val="003C2979"/>
    <w:rsid w:val="003C2B9D"/>
    <w:rsid w:val="003C319B"/>
    <w:rsid w:val="003C32FF"/>
    <w:rsid w:val="003C3369"/>
    <w:rsid w:val="003C3425"/>
    <w:rsid w:val="003C37D7"/>
    <w:rsid w:val="003C3B0D"/>
    <w:rsid w:val="003C3B15"/>
    <w:rsid w:val="003C402F"/>
    <w:rsid w:val="003C403B"/>
    <w:rsid w:val="003C42B9"/>
    <w:rsid w:val="003C46C4"/>
    <w:rsid w:val="003C4904"/>
    <w:rsid w:val="003C4A04"/>
    <w:rsid w:val="003C4CC9"/>
    <w:rsid w:val="003C525F"/>
    <w:rsid w:val="003C5568"/>
    <w:rsid w:val="003C5690"/>
    <w:rsid w:val="003C5E8D"/>
    <w:rsid w:val="003C6087"/>
    <w:rsid w:val="003C608B"/>
    <w:rsid w:val="003C60FB"/>
    <w:rsid w:val="003C6493"/>
    <w:rsid w:val="003C651C"/>
    <w:rsid w:val="003C6939"/>
    <w:rsid w:val="003C6B81"/>
    <w:rsid w:val="003C6F52"/>
    <w:rsid w:val="003C6F7F"/>
    <w:rsid w:val="003C7786"/>
    <w:rsid w:val="003C7AA5"/>
    <w:rsid w:val="003C7B0D"/>
    <w:rsid w:val="003C7E4F"/>
    <w:rsid w:val="003C7ED0"/>
    <w:rsid w:val="003C7EE7"/>
    <w:rsid w:val="003D01AA"/>
    <w:rsid w:val="003D026E"/>
    <w:rsid w:val="003D02DD"/>
    <w:rsid w:val="003D0443"/>
    <w:rsid w:val="003D04FC"/>
    <w:rsid w:val="003D06E4"/>
    <w:rsid w:val="003D0BD0"/>
    <w:rsid w:val="003D12DB"/>
    <w:rsid w:val="003D1679"/>
    <w:rsid w:val="003D1803"/>
    <w:rsid w:val="003D1D1C"/>
    <w:rsid w:val="003D1EED"/>
    <w:rsid w:val="003D1FB9"/>
    <w:rsid w:val="003D2016"/>
    <w:rsid w:val="003D2029"/>
    <w:rsid w:val="003D2206"/>
    <w:rsid w:val="003D22E6"/>
    <w:rsid w:val="003D24AB"/>
    <w:rsid w:val="003D25E6"/>
    <w:rsid w:val="003D27B8"/>
    <w:rsid w:val="003D29D7"/>
    <w:rsid w:val="003D2A65"/>
    <w:rsid w:val="003D2B73"/>
    <w:rsid w:val="003D2C3C"/>
    <w:rsid w:val="003D3021"/>
    <w:rsid w:val="003D30E7"/>
    <w:rsid w:val="003D31DF"/>
    <w:rsid w:val="003D38BE"/>
    <w:rsid w:val="003D3F9E"/>
    <w:rsid w:val="003D43B6"/>
    <w:rsid w:val="003D44EE"/>
    <w:rsid w:val="003D454D"/>
    <w:rsid w:val="003D45E0"/>
    <w:rsid w:val="003D4680"/>
    <w:rsid w:val="003D49E7"/>
    <w:rsid w:val="003D4BAD"/>
    <w:rsid w:val="003D4C1E"/>
    <w:rsid w:val="003D4CE3"/>
    <w:rsid w:val="003D4D03"/>
    <w:rsid w:val="003D4D2A"/>
    <w:rsid w:val="003D4FD0"/>
    <w:rsid w:val="003D51B8"/>
    <w:rsid w:val="003D58CB"/>
    <w:rsid w:val="003D5A04"/>
    <w:rsid w:val="003D5DE9"/>
    <w:rsid w:val="003D5E64"/>
    <w:rsid w:val="003D5F21"/>
    <w:rsid w:val="003D60C1"/>
    <w:rsid w:val="003D6288"/>
    <w:rsid w:val="003D63B0"/>
    <w:rsid w:val="003D6464"/>
    <w:rsid w:val="003D6559"/>
    <w:rsid w:val="003D66AB"/>
    <w:rsid w:val="003D676C"/>
    <w:rsid w:val="003D6774"/>
    <w:rsid w:val="003D6A31"/>
    <w:rsid w:val="003D6DE8"/>
    <w:rsid w:val="003D7106"/>
    <w:rsid w:val="003D72BE"/>
    <w:rsid w:val="003D7662"/>
    <w:rsid w:val="003D78C7"/>
    <w:rsid w:val="003D7A09"/>
    <w:rsid w:val="003D7CB3"/>
    <w:rsid w:val="003E03A4"/>
    <w:rsid w:val="003E065E"/>
    <w:rsid w:val="003E0AA8"/>
    <w:rsid w:val="003E0ABA"/>
    <w:rsid w:val="003E1167"/>
    <w:rsid w:val="003E121A"/>
    <w:rsid w:val="003E15A7"/>
    <w:rsid w:val="003E19D6"/>
    <w:rsid w:val="003E1D05"/>
    <w:rsid w:val="003E1F51"/>
    <w:rsid w:val="003E20D4"/>
    <w:rsid w:val="003E21AA"/>
    <w:rsid w:val="003E23C9"/>
    <w:rsid w:val="003E2440"/>
    <w:rsid w:val="003E252C"/>
    <w:rsid w:val="003E29F9"/>
    <w:rsid w:val="003E2B09"/>
    <w:rsid w:val="003E2B93"/>
    <w:rsid w:val="003E31E7"/>
    <w:rsid w:val="003E32FD"/>
    <w:rsid w:val="003E330B"/>
    <w:rsid w:val="003E3CB8"/>
    <w:rsid w:val="003E3D58"/>
    <w:rsid w:val="003E3D7C"/>
    <w:rsid w:val="003E3F1B"/>
    <w:rsid w:val="003E42F6"/>
    <w:rsid w:val="003E489C"/>
    <w:rsid w:val="003E4D31"/>
    <w:rsid w:val="003E5031"/>
    <w:rsid w:val="003E5149"/>
    <w:rsid w:val="003E539E"/>
    <w:rsid w:val="003E53B7"/>
    <w:rsid w:val="003E5750"/>
    <w:rsid w:val="003E646B"/>
    <w:rsid w:val="003E646F"/>
    <w:rsid w:val="003E6514"/>
    <w:rsid w:val="003E67F5"/>
    <w:rsid w:val="003E6881"/>
    <w:rsid w:val="003E6A0C"/>
    <w:rsid w:val="003E6DBC"/>
    <w:rsid w:val="003E6DE1"/>
    <w:rsid w:val="003E6E6F"/>
    <w:rsid w:val="003E6EE4"/>
    <w:rsid w:val="003E6F4C"/>
    <w:rsid w:val="003E7196"/>
    <w:rsid w:val="003E760F"/>
    <w:rsid w:val="003E76F5"/>
    <w:rsid w:val="003E788B"/>
    <w:rsid w:val="003E7DCC"/>
    <w:rsid w:val="003E7E47"/>
    <w:rsid w:val="003F054E"/>
    <w:rsid w:val="003F0672"/>
    <w:rsid w:val="003F0812"/>
    <w:rsid w:val="003F09C3"/>
    <w:rsid w:val="003F0D0B"/>
    <w:rsid w:val="003F0F15"/>
    <w:rsid w:val="003F0FF6"/>
    <w:rsid w:val="003F1073"/>
    <w:rsid w:val="003F160D"/>
    <w:rsid w:val="003F1B61"/>
    <w:rsid w:val="003F1DEB"/>
    <w:rsid w:val="003F228B"/>
    <w:rsid w:val="003F246B"/>
    <w:rsid w:val="003F2666"/>
    <w:rsid w:val="003F2692"/>
    <w:rsid w:val="003F2724"/>
    <w:rsid w:val="003F2B92"/>
    <w:rsid w:val="003F2EE2"/>
    <w:rsid w:val="003F3586"/>
    <w:rsid w:val="003F3A4E"/>
    <w:rsid w:val="003F3A64"/>
    <w:rsid w:val="003F3DF5"/>
    <w:rsid w:val="003F40BC"/>
    <w:rsid w:val="003F4132"/>
    <w:rsid w:val="003F41AC"/>
    <w:rsid w:val="003F42A7"/>
    <w:rsid w:val="003F446C"/>
    <w:rsid w:val="003F4780"/>
    <w:rsid w:val="003F4837"/>
    <w:rsid w:val="003F49E7"/>
    <w:rsid w:val="003F4F80"/>
    <w:rsid w:val="003F535F"/>
    <w:rsid w:val="003F5668"/>
    <w:rsid w:val="003F585A"/>
    <w:rsid w:val="003F58F1"/>
    <w:rsid w:val="003F5A7D"/>
    <w:rsid w:val="003F5BF0"/>
    <w:rsid w:val="003F5D51"/>
    <w:rsid w:val="003F5F5D"/>
    <w:rsid w:val="003F5FC6"/>
    <w:rsid w:val="003F632A"/>
    <w:rsid w:val="003F6460"/>
    <w:rsid w:val="003F69A6"/>
    <w:rsid w:val="003F69C9"/>
    <w:rsid w:val="003F6FCE"/>
    <w:rsid w:val="003F751F"/>
    <w:rsid w:val="003F75CA"/>
    <w:rsid w:val="003F75EC"/>
    <w:rsid w:val="003F7A35"/>
    <w:rsid w:val="003F7B52"/>
    <w:rsid w:val="003F7DC5"/>
    <w:rsid w:val="004001AE"/>
    <w:rsid w:val="004004E4"/>
    <w:rsid w:val="00400901"/>
    <w:rsid w:val="00400A8C"/>
    <w:rsid w:val="00400F96"/>
    <w:rsid w:val="004014AB"/>
    <w:rsid w:val="00401502"/>
    <w:rsid w:val="00401719"/>
    <w:rsid w:val="0040176D"/>
    <w:rsid w:val="00401D5D"/>
    <w:rsid w:val="00401D9B"/>
    <w:rsid w:val="0040211B"/>
    <w:rsid w:val="0040232E"/>
    <w:rsid w:val="004024E5"/>
    <w:rsid w:val="00402507"/>
    <w:rsid w:val="00402B65"/>
    <w:rsid w:val="004031CA"/>
    <w:rsid w:val="00403267"/>
    <w:rsid w:val="004037DF"/>
    <w:rsid w:val="0040397B"/>
    <w:rsid w:val="00403CC2"/>
    <w:rsid w:val="00403DF5"/>
    <w:rsid w:val="004046FD"/>
    <w:rsid w:val="00404B34"/>
    <w:rsid w:val="00404C17"/>
    <w:rsid w:val="00404F6A"/>
    <w:rsid w:val="0040588C"/>
    <w:rsid w:val="00405E6B"/>
    <w:rsid w:val="00405F26"/>
    <w:rsid w:val="00406009"/>
    <w:rsid w:val="0040602D"/>
    <w:rsid w:val="00406035"/>
    <w:rsid w:val="00406273"/>
    <w:rsid w:val="00406608"/>
    <w:rsid w:val="00406D7B"/>
    <w:rsid w:val="00406F2C"/>
    <w:rsid w:val="00406F54"/>
    <w:rsid w:val="00407176"/>
    <w:rsid w:val="00407829"/>
    <w:rsid w:val="00407DC3"/>
    <w:rsid w:val="00407EAE"/>
    <w:rsid w:val="00407F50"/>
    <w:rsid w:val="004105DA"/>
    <w:rsid w:val="004107A8"/>
    <w:rsid w:val="0041082D"/>
    <w:rsid w:val="00410ED1"/>
    <w:rsid w:val="00411079"/>
    <w:rsid w:val="00411528"/>
    <w:rsid w:val="0041158C"/>
    <w:rsid w:val="0041167F"/>
    <w:rsid w:val="00411C26"/>
    <w:rsid w:val="00411FE5"/>
    <w:rsid w:val="00412252"/>
    <w:rsid w:val="00412591"/>
    <w:rsid w:val="004126EE"/>
    <w:rsid w:val="0041273E"/>
    <w:rsid w:val="0041275D"/>
    <w:rsid w:val="004127E8"/>
    <w:rsid w:val="00412C1F"/>
    <w:rsid w:val="00412D1F"/>
    <w:rsid w:val="00412DDB"/>
    <w:rsid w:val="0041340C"/>
    <w:rsid w:val="00413BB4"/>
    <w:rsid w:val="00413BBA"/>
    <w:rsid w:val="00413D08"/>
    <w:rsid w:val="004146C1"/>
    <w:rsid w:val="00414B5D"/>
    <w:rsid w:val="00414BA1"/>
    <w:rsid w:val="00414CEB"/>
    <w:rsid w:val="0041533A"/>
    <w:rsid w:val="00415390"/>
    <w:rsid w:val="00415644"/>
    <w:rsid w:val="004157DA"/>
    <w:rsid w:val="004157EA"/>
    <w:rsid w:val="004158C8"/>
    <w:rsid w:val="004158E1"/>
    <w:rsid w:val="00415E5E"/>
    <w:rsid w:val="00416565"/>
    <w:rsid w:val="00416F2F"/>
    <w:rsid w:val="00416F51"/>
    <w:rsid w:val="00417209"/>
    <w:rsid w:val="00417311"/>
    <w:rsid w:val="004173D2"/>
    <w:rsid w:val="004173D6"/>
    <w:rsid w:val="00417670"/>
    <w:rsid w:val="00417A49"/>
    <w:rsid w:val="004201B3"/>
    <w:rsid w:val="00420A77"/>
    <w:rsid w:val="00420B5F"/>
    <w:rsid w:val="00420C97"/>
    <w:rsid w:val="00420E72"/>
    <w:rsid w:val="00421081"/>
    <w:rsid w:val="00421139"/>
    <w:rsid w:val="004213AA"/>
    <w:rsid w:val="00421A21"/>
    <w:rsid w:val="00421AB5"/>
    <w:rsid w:val="00421BD1"/>
    <w:rsid w:val="004223F5"/>
    <w:rsid w:val="00422423"/>
    <w:rsid w:val="0042247F"/>
    <w:rsid w:val="0042261A"/>
    <w:rsid w:val="004226B5"/>
    <w:rsid w:val="004227E9"/>
    <w:rsid w:val="00422856"/>
    <w:rsid w:val="00423082"/>
    <w:rsid w:val="004239B1"/>
    <w:rsid w:val="00423E30"/>
    <w:rsid w:val="00423E73"/>
    <w:rsid w:val="0042446E"/>
    <w:rsid w:val="0042496A"/>
    <w:rsid w:val="00424A59"/>
    <w:rsid w:val="00424EE9"/>
    <w:rsid w:val="004250BE"/>
    <w:rsid w:val="0042587B"/>
    <w:rsid w:val="00425A94"/>
    <w:rsid w:val="00425D63"/>
    <w:rsid w:val="00425D99"/>
    <w:rsid w:val="00425DFF"/>
    <w:rsid w:val="004260D9"/>
    <w:rsid w:val="00426254"/>
    <w:rsid w:val="004263B7"/>
    <w:rsid w:val="00426664"/>
    <w:rsid w:val="0042691F"/>
    <w:rsid w:val="004269D8"/>
    <w:rsid w:val="00426AFC"/>
    <w:rsid w:val="00426B61"/>
    <w:rsid w:val="00426D53"/>
    <w:rsid w:val="0042708D"/>
    <w:rsid w:val="004273C1"/>
    <w:rsid w:val="00427424"/>
    <w:rsid w:val="00427499"/>
    <w:rsid w:val="004274A6"/>
    <w:rsid w:val="00427500"/>
    <w:rsid w:val="00427D64"/>
    <w:rsid w:val="00427EC4"/>
    <w:rsid w:val="004302A2"/>
    <w:rsid w:val="004307F5"/>
    <w:rsid w:val="004309B6"/>
    <w:rsid w:val="00430AAB"/>
    <w:rsid w:val="00430AE9"/>
    <w:rsid w:val="00430C00"/>
    <w:rsid w:val="00430E0C"/>
    <w:rsid w:val="00430E12"/>
    <w:rsid w:val="00430EA8"/>
    <w:rsid w:val="0043106B"/>
    <w:rsid w:val="00431135"/>
    <w:rsid w:val="00431149"/>
    <w:rsid w:val="004315A2"/>
    <w:rsid w:val="0043165D"/>
    <w:rsid w:val="004319A3"/>
    <w:rsid w:val="00431A2A"/>
    <w:rsid w:val="00431D2A"/>
    <w:rsid w:val="00431D31"/>
    <w:rsid w:val="00431FBF"/>
    <w:rsid w:val="00432136"/>
    <w:rsid w:val="00432483"/>
    <w:rsid w:val="004324EF"/>
    <w:rsid w:val="004326E5"/>
    <w:rsid w:val="00432BAF"/>
    <w:rsid w:val="00432C45"/>
    <w:rsid w:val="00432FDD"/>
    <w:rsid w:val="004331BB"/>
    <w:rsid w:val="004334F0"/>
    <w:rsid w:val="00433652"/>
    <w:rsid w:val="00433752"/>
    <w:rsid w:val="00433773"/>
    <w:rsid w:val="00433AD2"/>
    <w:rsid w:val="00433B70"/>
    <w:rsid w:val="00433CC0"/>
    <w:rsid w:val="00433D58"/>
    <w:rsid w:val="00433EF5"/>
    <w:rsid w:val="00433F06"/>
    <w:rsid w:val="00433F27"/>
    <w:rsid w:val="00434066"/>
    <w:rsid w:val="00434077"/>
    <w:rsid w:val="004345A1"/>
    <w:rsid w:val="00434BD3"/>
    <w:rsid w:val="00434BD8"/>
    <w:rsid w:val="00434C19"/>
    <w:rsid w:val="004352BA"/>
    <w:rsid w:val="004352D0"/>
    <w:rsid w:val="00435472"/>
    <w:rsid w:val="0043566D"/>
    <w:rsid w:val="00435B45"/>
    <w:rsid w:val="00435E61"/>
    <w:rsid w:val="0043600D"/>
    <w:rsid w:val="00436AD6"/>
    <w:rsid w:val="00436BAC"/>
    <w:rsid w:val="00436E46"/>
    <w:rsid w:val="00436E48"/>
    <w:rsid w:val="00436FA6"/>
    <w:rsid w:val="00437252"/>
    <w:rsid w:val="0043737D"/>
    <w:rsid w:val="0043745A"/>
    <w:rsid w:val="00437D36"/>
    <w:rsid w:val="00437F7C"/>
    <w:rsid w:val="00440214"/>
    <w:rsid w:val="004407D6"/>
    <w:rsid w:val="00440DC4"/>
    <w:rsid w:val="00440E18"/>
    <w:rsid w:val="00440FF9"/>
    <w:rsid w:val="00441713"/>
    <w:rsid w:val="0044194E"/>
    <w:rsid w:val="00441A9F"/>
    <w:rsid w:val="00441ACC"/>
    <w:rsid w:val="00441F7C"/>
    <w:rsid w:val="004421F5"/>
    <w:rsid w:val="004425B5"/>
    <w:rsid w:val="004428E6"/>
    <w:rsid w:val="00442FEE"/>
    <w:rsid w:val="00443381"/>
    <w:rsid w:val="004434F5"/>
    <w:rsid w:val="004436DA"/>
    <w:rsid w:val="004438CB"/>
    <w:rsid w:val="0044393E"/>
    <w:rsid w:val="00443B58"/>
    <w:rsid w:val="00443C3B"/>
    <w:rsid w:val="00444146"/>
    <w:rsid w:val="004441D4"/>
    <w:rsid w:val="00444C26"/>
    <w:rsid w:val="00444C32"/>
    <w:rsid w:val="0044507B"/>
    <w:rsid w:val="004450DA"/>
    <w:rsid w:val="00445382"/>
    <w:rsid w:val="004456D7"/>
    <w:rsid w:val="004459E9"/>
    <w:rsid w:val="00445E5D"/>
    <w:rsid w:val="0044621C"/>
    <w:rsid w:val="0044632D"/>
    <w:rsid w:val="004464A4"/>
    <w:rsid w:val="00446BF6"/>
    <w:rsid w:val="00446DED"/>
    <w:rsid w:val="00446E19"/>
    <w:rsid w:val="0044768F"/>
    <w:rsid w:val="00447A23"/>
    <w:rsid w:val="00450168"/>
    <w:rsid w:val="004504B7"/>
    <w:rsid w:val="004504D5"/>
    <w:rsid w:val="00450719"/>
    <w:rsid w:val="0045094C"/>
    <w:rsid w:val="00450BE6"/>
    <w:rsid w:val="00450D3D"/>
    <w:rsid w:val="00451326"/>
    <w:rsid w:val="0045161C"/>
    <w:rsid w:val="0045169C"/>
    <w:rsid w:val="00451734"/>
    <w:rsid w:val="004517F8"/>
    <w:rsid w:val="00451810"/>
    <w:rsid w:val="0045191D"/>
    <w:rsid w:val="00451F1D"/>
    <w:rsid w:val="00451F76"/>
    <w:rsid w:val="00451FF3"/>
    <w:rsid w:val="00452007"/>
    <w:rsid w:val="00452496"/>
    <w:rsid w:val="004529E1"/>
    <w:rsid w:val="00452A7D"/>
    <w:rsid w:val="00452E29"/>
    <w:rsid w:val="00452E77"/>
    <w:rsid w:val="00453181"/>
    <w:rsid w:val="004538A1"/>
    <w:rsid w:val="00453C9B"/>
    <w:rsid w:val="00453CC3"/>
    <w:rsid w:val="00453E3D"/>
    <w:rsid w:val="0045420C"/>
    <w:rsid w:val="0045428C"/>
    <w:rsid w:val="004544A0"/>
    <w:rsid w:val="0045463A"/>
    <w:rsid w:val="00454790"/>
    <w:rsid w:val="00454A57"/>
    <w:rsid w:val="00454EFF"/>
    <w:rsid w:val="00455118"/>
    <w:rsid w:val="004554B9"/>
    <w:rsid w:val="004555CC"/>
    <w:rsid w:val="004556C0"/>
    <w:rsid w:val="004558FE"/>
    <w:rsid w:val="004559A6"/>
    <w:rsid w:val="00455CAE"/>
    <w:rsid w:val="00455CD5"/>
    <w:rsid w:val="00455F28"/>
    <w:rsid w:val="0045677A"/>
    <w:rsid w:val="00456A44"/>
    <w:rsid w:val="00456C24"/>
    <w:rsid w:val="00456E2C"/>
    <w:rsid w:val="0045729E"/>
    <w:rsid w:val="00457934"/>
    <w:rsid w:val="0045798A"/>
    <w:rsid w:val="004579F5"/>
    <w:rsid w:val="00457D17"/>
    <w:rsid w:val="00457EE8"/>
    <w:rsid w:val="00457FF0"/>
    <w:rsid w:val="004600A8"/>
    <w:rsid w:val="004600EC"/>
    <w:rsid w:val="0046024F"/>
    <w:rsid w:val="00460684"/>
    <w:rsid w:val="00460778"/>
    <w:rsid w:val="004614C2"/>
    <w:rsid w:val="00461754"/>
    <w:rsid w:val="00461A34"/>
    <w:rsid w:val="00461AD0"/>
    <w:rsid w:val="00461DCB"/>
    <w:rsid w:val="0046202A"/>
    <w:rsid w:val="00462182"/>
    <w:rsid w:val="004622E5"/>
    <w:rsid w:val="0046236E"/>
    <w:rsid w:val="00462553"/>
    <w:rsid w:val="004628ED"/>
    <w:rsid w:val="00462B6F"/>
    <w:rsid w:val="00462C91"/>
    <w:rsid w:val="00462D50"/>
    <w:rsid w:val="00462F8E"/>
    <w:rsid w:val="004630E5"/>
    <w:rsid w:val="00463330"/>
    <w:rsid w:val="004633B5"/>
    <w:rsid w:val="00463449"/>
    <w:rsid w:val="004634E0"/>
    <w:rsid w:val="00463BC7"/>
    <w:rsid w:val="004642FB"/>
    <w:rsid w:val="00464393"/>
    <w:rsid w:val="00464494"/>
    <w:rsid w:val="00464983"/>
    <w:rsid w:val="00464AF5"/>
    <w:rsid w:val="00464B55"/>
    <w:rsid w:val="00465262"/>
    <w:rsid w:val="004654EA"/>
    <w:rsid w:val="00465A0C"/>
    <w:rsid w:val="004660F1"/>
    <w:rsid w:val="004662DC"/>
    <w:rsid w:val="0046663A"/>
    <w:rsid w:val="00466796"/>
    <w:rsid w:val="00466B7A"/>
    <w:rsid w:val="00466E68"/>
    <w:rsid w:val="00466EE4"/>
    <w:rsid w:val="00467228"/>
    <w:rsid w:val="00467EA4"/>
    <w:rsid w:val="0047023F"/>
    <w:rsid w:val="004703AF"/>
    <w:rsid w:val="0047063F"/>
    <w:rsid w:val="00470EE1"/>
    <w:rsid w:val="0047108B"/>
    <w:rsid w:val="00471210"/>
    <w:rsid w:val="004712AA"/>
    <w:rsid w:val="00471AA5"/>
    <w:rsid w:val="00471AED"/>
    <w:rsid w:val="00471BFE"/>
    <w:rsid w:val="00471FDC"/>
    <w:rsid w:val="00472975"/>
    <w:rsid w:val="00472C3A"/>
    <w:rsid w:val="00473320"/>
    <w:rsid w:val="00473AA2"/>
    <w:rsid w:val="00473DE4"/>
    <w:rsid w:val="00473FFE"/>
    <w:rsid w:val="00474235"/>
    <w:rsid w:val="004747C8"/>
    <w:rsid w:val="0047489A"/>
    <w:rsid w:val="004748D0"/>
    <w:rsid w:val="004749C9"/>
    <w:rsid w:val="004756A5"/>
    <w:rsid w:val="00475739"/>
    <w:rsid w:val="0047580F"/>
    <w:rsid w:val="00475833"/>
    <w:rsid w:val="00475FFA"/>
    <w:rsid w:val="00476E38"/>
    <w:rsid w:val="004772C2"/>
    <w:rsid w:val="00477384"/>
    <w:rsid w:val="004774C2"/>
    <w:rsid w:val="004775CB"/>
    <w:rsid w:val="004775D4"/>
    <w:rsid w:val="0047787E"/>
    <w:rsid w:val="00477ABC"/>
    <w:rsid w:val="00477B1E"/>
    <w:rsid w:val="00477C39"/>
    <w:rsid w:val="00477CF6"/>
    <w:rsid w:val="00477EC9"/>
    <w:rsid w:val="00480040"/>
    <w:rsid w:val="004800D7"/>
    <w:rsid w:val="00480312"/>
    <w:rsid w:val="00480347"/>
    <w:rsid w:val="00480484"/>
    <w:rsid w:val="00480595"/>
    <w:rsid w:val="00480D14"/>
    <w:rsid w:val="00480DD6"/>
    <w:rsid w:val="004811AA"/>
    <w:rsid w:val="00481E37"/>
    <w:rsid w:val="00481EEC"/>
    <w:rsid w:val="0048266A"/>
    <w:rsid w:val="004826B7"/>
    <w:rsid w:val="00482AE8"/>
    <w:rsid w:val="00482B66"/>
    <w:rsid w:val="00482E50"/>
    <w:rsid w:val="00482E54"/>
    <w:rsid w:val="0048341B"/>
    <w:rsid w:val="00483994"/>
    <w:rsid w:val="004839B3"/>
    <w:rsid w:val="00483F05"/>
    <w:rsid w:val="00483F81"/>
    <w:rsid w:val="00483FC0"/>
    <w:rsid w:val="00484046"/>
    <w:rsid w:val="004840F4"/>
    <w:rsid w:val="00484784"/>
    <w:rsid w:val="00484C1D"/>
    <w:rsid w:val="00484C8F"/>
    <w:rsid w:val="00485197"/>
    <w:rsid w:val="004851AC"/>
    <w:rsid w:val="00485A25"/>
    <w:rsid w:val="00485CE4"/>
    <w:rsid w:val="00485DDE"/>
    <w:rsid w:val="004864F5"/>
    <w:rsid w:val="0048656A"/>
    <w:rsid w:val="004865C6"/>
    <w:rsid w:val="0048673F"/>
    <w:rsid w:val="00486758"/>
    <w:rsid w:val="00486A21"/>
    <w:rsid w:val="00486DBD"/>
    <w:rsid w:val="00487316"/>
    <w:rsid w:val="00487666"/>
    <w:rsid w:val="00487756"/>
    <w:rsid w:val="004879D3"/>
    <w:rsid w:val="004904B0"/>
    <w:rsid w:val="004905B8"/>
    <w:rsid w:val="00491515"/>
    <w:rsid w:val="00491899"/>
    <w:rsid w:val="004919BC"/>
    <w:rsid w:val="00491BED"/>
    <w:rsid w:val="00491C97"/>
    <w:rsid w:val="00491D3D"/>
    <w:rsid w:val="00491E03"/>
    <w:rsid w:val="0049204C"/>
    <w:rsid w:val="0049227F"/>
    <w:rsid w:val="0049245C"/>
    <w:rsid w:val="004929BA"/>
    <w:rsid w:val="00492A0E"/>
    <w:rsid w:val="00492A99"/>
    <w:rsid w:val="00492DFB"/>
    <w:rsid w:val="00492F77"/>
    <w:rsid w:val="004931B0"/>
    <w:rsid w:val="00493265"/>
    <w:rsid w:val="004934AB"/>
    <w:rsid w:val="00493894"/>
    <w:rsid w:val="00493A22"/>
    <w:rsid w:val="00493CB9"/>
    <w:rsid w:val="00493DE1"/>
    <w:rsid w:val="00493EF0"/>
    <w:rsid w:val="00493FD6"/>
    <w:rsid w:val="00494700"/>
    <w:rsid w:val="004947D1"/>
    <w:rsid w:val="00494889"/>
    <w:rsid w:val="00494927"/>
    <w:rsid w:val="004949EA"/>
    <w:rsid w:val="00494C2E"/>
    <w:rsid w:val="00495455"/>
    <w:rsid w:val="00495558"/>
    <w:rsid w:val="0049558D"/>
    <w:rsid w:val="00495835"/>
    <w:rsid w:val="00495B4E"/>
    <w:rsid w:val="00495BD7"/>
    <w:rsid w:val="00495C26"/>
    <w:rsid w:val="00495D89"/>
    <w:rsid w:val="00495EAF"/>
    <w:rsid w:val="00495F51"/>
    <w:rsid w:val="00495FB7"/>
    <w:rsid w:val="00496004"/>
    <w:rsid w:val="00496178"/>
    <w:rsid w:val="00496329"/>
    <w:rsid w:val="00496377"/>
    <w:rsid w:val="0049646C"/>
    <w:rsid w:val="00496635"/>
    <w:rsid w:val="0049669E"/>
    <w:rsid w:val="004968F7"/>
    <w:rsid w:val="00496910"/>
    <w:rsid w:val="0049742A"/>
    <w:rsid w:val="00497A85"/>
    <w:rsid w:val="00497BE5"/>
    <w:rsid w:val="00497E5C"/>
    <w:rsid w:val="004A018A"/>
    <w:rsid w:val="004A067F"/>
    <w:rsid w:val="004A0702"/>
    <w:rsid w:val="004A0CAA"/>
    <w:rsid w:val="004A0CF6"/>
    <w:rsid w:val="004A0D4F"/>
    <w:rsid w:val="004A0F82"/>
    <w:rsid w:val="004A0F83"/>
    <w:rsid w:val="004A0FE6"/>
    <w:rsid w:val="004A11BE"/>
    <w:rsid w:val="004A11C7"/>
    <w:rsid w:val="004A1459"/>
    <w:rsid w:val="004A14C2"/>
    <w:rsid w:val="004A1760"/>
    <w:rsid w:val="004A19D1"/>
    <w:rsid w:val="004A1B34"/>
    <w:rsid w:val="004A1B50"/>
    <w:rsid w:val="004A1E06"/>
    <w:rsid w:val="004A206D"/>
    <w:rsid w:val="004A2132"/>
    <w:rsid w:val="004A2935"/>
    <w:rsid w:val="004A29DD"/>
    <w:rsid w:val="004A2BDA"/>
    <w:rsid w:val="004A2FA9"/>
    <w:rsid w:val="004A304F"/>
    <w:rsid w:val="004A3052"/>
    <w:rsid w:val="004A3095"/>
    <w:rsid w:val="004A335D"/>
    <w:rsid w:val="004A33EB"/>
    <w:rsid w:val="004A35DE"/>
    <w:rsid w:val="004A35E0"/>
    <w:rsid w:val="004A37EE"/>
    <w:rsid w:val="004A3959"/>
    <w:rsid w:val="004A3A39"/>
    <w:rsid w:val="004A3B17"/>
    <w:rsid w:val="004A3B6F"/>
    <w:rsid w:val="004A3F1F"/>
    <w:rsid w:val="004A3F86"/>
    <w:rsid w:val="004A406D"/>
    <w:rsid w:val="004A40C3"/>
    <w:rsid w:val="004A41CA"/>
    <w:rsid w:val="004A4200"/>
    <w:rsid w:val="004A42D2"/>
    <w:rsid w:val="004A4553"/>
    <w:rsid w:val="004A4706"/>
    <w:rsid w:val="004A4CDC"/>
    <w:rsid w:val="004A516D"/>
    <w:rsid w:val="004A5604"/>
    <w:rsid w:val="004A585E"/>
    <w:rsid w:val="004A5909"/>
    <w:rsid w:val="004A5B62"/>
    <w:rsid w:val="004A5D7A"/>
    <w:rsid w:val="004A5EDD"/>
    <w:rsid w:val="004A6034"/>
    <w:rsid w:val="004A663A"/>
    <w:rsid w:val="004A669A"/>
    <w:rsid w:val="004A67D3"/>
    <w:rsid w:val="004A6AD0"/>
    <w:rsid w:val="004A6BDF"/>
    <w:rsid w:val="004A71E9"/>
    <w:rsid w:val="004A738B"/>
    <w:rsid w:val="004A75B0"/>
    <w:rsid w:val="004A75F6"/>
    <w:rsid w:val="004A779A"/>
    <w:rsid w:val="004A79BC"/>
    <w:rsid w:val="004A7E51"/>
    <w:rsid w:val="004A7E63"/>
    <w:rsid w:val="004B04DE"/>
    <w:rsid w:val="004B0A54"/>
    <w:rsid w:val="004B0C6A"/>
    <w:rsid w:val="004B0C8F"/>
    <w:rsid w:val="004B0EFA"/>
    <w:rsid w:val="004B0FF6"/>
    <w:rsid w:val="004B160E"/>
    <w:rsid w:val="004B16C4"/>
    <w:rsid w:val="004B17E0"/>
    <w:rsid w:val="004B180F"/>
    <w:rsid w:val="004B1810"/>
    <w:rsid w:val="004B191E"/>
    <w:rsid w:val="004B19DE"/>
    <w:rsid w:val="004B1A57"/>
    <w:rsid w:val="004B1E79"/>
    <w:rsid w:val="004B1FCE"/>
    <w:rsid w:val="004B2085"/>
    <w:rsid w:val="004B269B"/>
    <w:rsid w:val="004B29C6"/>
    <w:rsid w:val="004B2AF1"/>
    <w:rsid w:val="004B2AF6"/>
    <w:rsid w:val="004B2B9A"/>
    <w:rsid w:val="004B3133"/>
    <w:rsid w:val="004B362D"/>
    <w:rsid w:val="004B3839"/>
    <w:rsid w:val="004B3AEF"/>
    <w:rsid w:val="004B3DA4"/>
    <w:rsid w:val="004B41EF"/>
    <w:rsid w:val="004B47EB"/>
    <w:rsid w:val="004B4873"/>
    <w:rsid w:val="004B48DA"/>
    <w:rsid w:val="004B4EF3"/>
    <w:rsid w:val="004B5416"/>
    <w:rsid w:val="004B555D"/>
    <w:rsid w:val="004B5678"/>
    <w:rsid w:val="004B5795"/>
    <w:rsid w:val="004B59DB"/>
    <w:rsid w:val="004B5DA3"/>
    <w:rsid w:val="004B5F74"/>
    <w:rsid w:val="004B62E7"/>
    <w:rsid w:val="004B63B1"/>
    <w:rsid w:val="004B657B"/>
    <w:rsid w:val="004B65A4"/>
    <w:rsid w:val="004B6BC2"/>
    <w:rsid w:val="004B79C3"/>
    <w:rsid w:val="004B7BD3"/>
    <w:rsid w:val="004C05AD"/>
    <w:rsid w:val="004C0723"/>
    <w:rsid w:val="004C0AA6"/>
    <w:rsid w:val="004C0B5B"/>
    <w:rsid w:val="004C0CA3"/>
    <w:rsid w:val="004C0E3A"/>
    <w:rsid w:val="004C0EEC"/>
    <w:rsid w:val="004C114A"/>
    <w:rsid w:val="004C1268"/>
    <w:rsid w:val="004C1342"/>
    <w:rsid w:val="004C148D"/>
    <w:rsid w:val="004C17FC"/>
    <w:rsid w:val="004C1EA4"/>
    <w:rsid w:val="004C1F96"/>
    <w:rsid w:val="004C22DA"/>
    <w:rsid w:val="004C2C6B"/>
    <w:rsid w:val="004C2DB0"/>
    <w:rsid w:val="004C3533"/>
    <w:rsid w:val="004C3571"/>
    <w:rsid w:val="004C3ABA"/>
    <w:rsid w:val="004C3B20"/>
    <w:rsid w:val="004C3F2B"/>
    <w:rsid w:val="004C42E8"/>
    <w:rsid w:val="004C4770"/>
    <w:rsid w:val="004C4AF1"/>
    <w:rsid w:val="004C53EF"/>
    <w:rsid w:val="004C5426"/>
    <w:rsid w:val="004C5848"/>
    <w:rsid w:val="004C5C28"/>
    <w:rsid w:val="004C5D74"/>
    <w:rsid w:val="004C5F35"/>
    <w:rsid w:val="004C610C"/>
    <w:rsid w:val="004C69B2"/>
    <w:rsid w:val="004C69B4"/>
    <w:rsid w:val="004C6C87"/>
    <w:rsid w:val="004C6E4D"/>
    <w:rsid w:val="004C7154"/>
    <w:rsid w:val="004C7365"/>
    <w:rsid w:val="004C7632"/>
    <w:rsid w:val="004C7F5D"/>
    <w:rsid w:val="004D0090"/>
    <w:rsid w:val="004D040B"/>
    <w:rsid w:val="004D04D5"/>
    <w:rsid w:val="004D079E"/>
    <w:rsid w:val="004D088A"/>
    <w:rsid w:val="004D0CE1"/>
    <w:rsid w:val="004D0D3C"/>
    <w:rsid w:val="004D0E49"/>
    <w:rsid w:val="004D0FD9"/>
    <w:rsid w:val="004D18D0"/>
    <w:rsid w:val="004D1978"/>
    <w:rsid w:val="004D19A5"/>
    <w:rsid w:val="004D1A8B"/>
    <w:rsid w:val="004D1B59"/>
    <w:rsid w:val="004D1B8F"/>
    <w:rsid w:val="004D1C82"/>
    <w:rsid w:val="004D1CE5"/>
    <w:rsid w:val="004D1D22"/>
    <w:rsid w:val="004D22FC"/>
    <w:rsid w:val="004D2318"/>
    <w:rsid w:val="004D24AE"/>
    <w:rsid w:val="004D25E1"/>
    <w:rsid w:val="004D25EC"/>
    <w:rsid w:val="004D269F"/>
    <w:rsid w:val="004D27CD"/>
    <w:rsid w:val="004D28B3"/>
    <w:rsid w:val="004D2C56"/>
    <w:rsid w:val="004D302F"/>
    <w:rsid w:val="004D309F"/>
    <w:rsid w:val="004D3166"/>
    <w:rsid w:val="004D3299"/>
    <w:rsid w:val="004D3612"/>
    <w:rsid w:val="004D36D2"/>
    <w:rsid w:val="004D3878"/>
    <w:rsid w:val="004D38D1"/>
    <w:rsid w:val="004D38DD"/>
    <w:rsid w:val="004D3907"/>
    <w:rsid w:val="004D3C03"/>
    <w:rsid w:val="004D3E85"/>
    <w:rsid w:val="004D409F"/>
    <w:rsid w:val="004D44AD"/>
    <w:rsid w:val="004D48B8"/>
    <w:rsid w:val="004D4C7C"/>
    <w:rsid w:val="004D4E2B"/>
    <w:rsid w:val="004D4F04"/>
    <w:rsid w:val="004D4FD7"/>
    <w:rsid w:val="004D4FDF"/>
    <w:rsid w:val="004D514B"/>
    <w:rsid w:val="004D5B9F"/>
    <w:rsid w:val="004D5CBB"/>
    <w:rsid w:val="004D5E4B"/>
    <w:rsid w:val="004D5E57"/>
    <w:rsid w:val="004D5EF5"/>
    <w:rsid w:val="004D615D"/>
    <w:rsid w:val="004D66F8"/>
    <w:rsid w:val="004D680F"/>
    <w:rsid w:val="004D68C0"/>
    <w:rsid w:val="004D68DF"/>
    <w:rsid w:val="004D6970"/>
    <w:rsid w:val="004D6C66"/>
    <w:rsid w:val="004D6C8F"/>
    <w:rsid w:val="004D6EBC"/>
    <w:rsid w:val="004D76C9"/>
    <w:rsid w:val="004D784D"/>
    <w:rsid w:val="004D7C71"/>
    <w:rsid w:val="004E019E"/>
    <w:rsid w:val="004E08E1"/>
    <w:rsid w:val="004E0941"/>
    <w:rsid w:val="004E0B3F"/>
    <w:rsid w:val="004E0B41"/>
    <w:rsid w:val="004E0BE2"/>
    <w:rsid w:val="004E0E33"/>
    <w:rsid w:val="004E11D8"/>
    <w:rsid w:val="004E1381"/>
    <w:rsid w:val="004E1450"/>
    <w:rsid w:val="004E1EBB"/>
    <w:rsid w:val="004E1EC4"/>
    <w:rsid w:val="004E1EC7"/>
    <w:rsid w:val="004E2B1C"/>
    <w:rsid w:val="004E31A6"/>
    <w:rsid w:val="004E31D9"/>
    <w:rsid w:val="004E31F2"/>
    <w:rsid w:val="004E380B"/>
    <w:rsid w:val="004E390C"/>
    <w:rsid w:val="004E3947"/>
    <w:rsid w:val="004E394F"/>
    <w:rsid w:val="004E4372"/>
    <w:rsid w:val="004E43D1"/>
    <w:rsid w:val="004E4754"/>
    <w:rsid w:val="004E4A5C"/>
    <w:rsid w:val="004E4AEE"/>
    <w:rsid w:val="004E4B90"/>
    <w:rsid w:val="004E4BE4"/>
    <w:rsid w:val="004E4CDF"/>
    <w:rsid w:val="004E5799"/>
    <w:rsid w:val="004E5CFC"/>
    <w:rsid w:val="004E619E"/>
    <w:rsid w:val="004E6346"/>
    <w:rsid w:val="004E649E"/>
    <w:rsid w:val="004E67A8"/>
    <w:rsid w:val="004E694C"/>
    <w:rsid w:val="004E6A1E"/>
    <w:rsid w:val="004E6AB5"/>
    <w:rsid w:val="004E6E11"/>
    <w:rsid w:val="004E74A1"/>
    <w:rsid w:val="004E77A0"/>
    <w:rsid w:val="004E78B0"/>
    <w:rsid w:val="004E78F3"/>
    <w:rsid w:val="004E7B91"/>
    <w:rsid w:val="004E7CD4"/>
    <w:rsid w:val="004E7F82"/>
    <w:rsid w:val="004E7F92"/>
    <w:rsid w:val="004F00AB"/>
    <w:rsid w:val="004F0145"/>
    <w:rsid w:val="004F016F"/>
    <w:rsid w:val="004F0238"/>
    <w:rsid w:val="004F0D21"/>
    <w:rsid w:val="004F0F8E"/>
    <w:rsid w:val="004F1281"/>
    <w:rsid w:val="004F1352"/>
    <w:rsid w:val="004F142B"/>
    <w:rsid w:val="004F1747"/>
    <w:rsid w:val="004F18C9"/>
    <w:rsid w:val="004F1908"/>
    <w:rsid w:val="004F1BB1"/>
    <w:rsid w:val="004F1D6D"/>
    <w:rsid w:val="004F1E0F"/>
    <w:rsid w:val="004F22C1"/>
    <w:rsid w:val="004F2322"/>
    <w:rsid w:val="004F251D"/>
    <w:rsid w:val="004F2679"/>
    <w:rsid w:val="004F2CD7"/>
    <w:rsid w:val="004F3265"/>
    <w:rsid w:val="004F3385"/>
    <w:rsid w:val="004F3559"/>
    <w:rsid w:val="004F35DB"/>
    <w:rsid w:val="004F3615"/>
    <w:rsid w:val="004F3680"/>
    <w:rsid w:val="004F3889"/>
    <w:rsid w:val="004F3BF6"/>
    <w:rsid w:val="004F3BF8"/>
    <w:rsid w:val="004F3C30"/>
    <w:rsid w:val="004F3C4E"/>
    <w:rsid w:val="004F40A4"/>
    <w:rsid w:val="004F4323"/>
    <w:rsid w:val="004F4618"/>
    <w:rsid w:val="004F4669"/>
    <w:rsid w:val="004F46A3"/>
    <w:rsid w:val="004F493D"/>
    <w:rsid w:val="004F4A3B"/>
    <w:rsid w:val="004F4D60"/>
    <w:rsid w:val="004F5A0E"/>
    <w:rsid w:val="004F5B11"/>
    <w:rsid w:val="004F5C91"/>
    <w:rsid w:val="004F5DD1"/>
    <w:rsid w:val="004F5E17"/>
    <w:rsid w:val="004F6725"/>
    <w:rsid w:val="004F68C8"/>
    <w:rsid w:val="004F69A9"/>
    <w:rsid w:val="004F6A69"/>
    <w:rsid w:val="004F6E89"/>
    <w:rsid w:val="004F721A"/>
    <w:rsid w:val="004F7379"/>
    <w:rsid w:val="004F754E"/>
    <w:rsid w:val="004F782E"/>
    <w:rsid w:val="004F7F89"/>
    <w:rsid w:val="005000B5"/>
    <w:rsid w:val="0050028E"/>
    <w:rsid w:val="005002E8"/>
    <w:rsid w:val="005005D5"/>
    <w:rsid w:val="0050112E"/>
    <w:rsid w:val="00501183"/>
    <w:rsid w:val="005011A3"/>
    <w:rsid w:val="005013EC"/>
    <w:rsid w:val="00501565"/>
    <w:rsid w:val="00501872"/>
    <w:rsid w:val="0050191A"/>
    <w:rsid w:val="00501AD6"/>
    <w:rsid w:val="00501AE1"/>
    <w:rsid w:val="00501B06"/>
    <w:rsid w:val="00501B82"/>
    <w:rsid w:val="00501BD1"/>
    <w:rsid w:val="00501CE6"/>
    <w:rsid w:val="00502107"/>
    <w:rsid w:val="00502217"/>
    <w:rsid w:val="0050233A"/>
    <w:rsid w:val="005025A5"/>
    <w:rsid w:val="005027B7"/>
    <w:rsid w:val="00502846"/>
    <w:rsid w:val="00502F44"/>
    <w:rsid w:val="0050312D"/>
    <w:rsid w:val="005031D5"/>
    <w:rsid w:val="005032A4"/>
    <w:rsid w:val="005039D5"/>
    <w:rsid w:val="00503D86"/>
    <w:rsid w:val="00503E56"/>
    <w:rsid w:val="00504075"/>
    <w:rsid w:val="005041EE"/>
    <w:rsid w:val="00504435"/>
    <w:rsid w:val="0050463D"/>
    <w:rsid w:val="00504655"/>
    <w:rsid w:val="005047B1"/>
    <w:rsid w:val="0050487D"/>
    <w:rsid w:val="00505572"/>
    <w:rsid w:val="005056D2"/>
    <w:rsid w:val="005057AC"/>
    <w:rsid w:val="0050581F"/>
    <w:rsid w:val="00505951"/>
    <w:rsid w:val="00505991"/>
    <w:rsid w:val="00505AC0"/>
    <w:rsid w:val="00505AFC"/>
    <w:rsid w:val="00505BFD"/>
    <w:rsid w:val="00505D89"/>
    <w:rsid w:val="00505E67"/>
    <w:rsid w:val="005061AF"/>
    <w:rsid w:val="00506385"/>
    <w:rsid w:val="005067E9"/>
    <w:rsid w:val="00506B49"/>
    <w:rsid w:val="005073BD"/>
    <w:rsid w:val="00507814"/>
    <w:rsid w:val="00507827"/>
    <w:rsid w:val="00507A0E"/>
    <w:rsid w:val="00507C7B"/>
    <w:rsid w:val="00507F95"/>
    <w:rsid w:val="00507F98"/>
    <w:rsid w:val="005105E3"/>
    <w:rsid w:val="005106BE"/>
    <w:rsid w:val="00510783"/>
    <w:rsid w:val="005109E8"/>
    <w:rsid w:val="00510B8E"/>
    <w:rsid w:val="00510DA5"/>
    <w:rsid w:val="0051152E"/>
    <w:rsid w:val="005116A0"/>
    <w:rsid w:val="005118D4"/>
    <w:rsid w:val="005118E2"/>
    <w:rsid w:val="00511989"/>
    <w:rsid w:val="00511AC6"/>
    <w:rsid w:val="00511C07"/>
    <w:rsid w:val="00512051"/>
    <w:rsid w:val="0051213B"/>
    <w:rsid w:val="00512535"/>
    <w:rsid w:val="00512701"/>
    <w:rsid w:val="00512C4D"/>
    <w:rsid w:val="00513109"/>
    <w:rsid w:val="00513A4A"/>
    <w:rsid w:val="00513AF7"/>
    <w:rsid w:val="00514539"/>
    <w:rsid w:val="00514A7B"/>
    <w:rsid w:val="00514F13"/>
    <w:rsid w:val="0051514D"/>
    <w:rsid w:val="005156DE"/>
    <w:rsid w:val="005159A8"/>
    <w:rsid w:val="0051616E"/>
    <w:rsid w:val="00516957"/>
    <w:rsid w:val="00516AD6"/>
    <w:rsid w:val="00516D28"/>
    <w:rsid w:val="00516D43"/>
    <w:rsid w:val="00516E08"/>
    <w:rsid w:val="0051706F"/>
    <w:rsid w:val="00517091"/>
    <w:rsid w:val="0051714B"/>
    <w:rsid w:val="0051741B"/>
    <w:rsid w:val="0051750F"/>
    <w:rsid w:val="005177EA"/>
    <w:rsid w:val="005179AC"/>
    <w:rsid w:val="00520042"/>
    <w:rsid w:val="0052009C"/>
    <w:rsid w:val="005206B3"/>
    <w:rsid w:val="00520727"/>
    <w:rsid w:val="00520804"/>
    <w:rsid w:val="0052081D"/>
    <w:rsid w:val="00520D66"/>
    <w:rsid w:val="005210CD"/>
    <w:rsid w:val="00521374"/>
    <w:rsid w:val="005215B5"/>
    <w:rsid w:val="005216B3"/>
    <w:rsid w:val="00521854"/>
    <w:rsid w:val="00521A05"/>
    <w:rsid w:val="00521C8A"/>
    <w:rsid w:val="00521CBA"/>
    <w:rsid w:val="00521D84"/>
    <w:rsid w:val="0052219A"/>
    <w:rsid w:val="005226B2"/>
    <w:rsid w:val="0052278C"/>
    <w:rsid w:val="00522D7F"/>
    <w:rsid w:val="00522F0A"/>
    <w:rsid w:val="0052310E"/>
    <w:rsid w:val="00523359"/>
    <w:rsid w:val="005235D6"/>
    <w:rsid w:val="005237ED"/>
    <w:rsid w:val="0052382E"/>
    <w:rsid w:val="0052388D"/>
    <w:rsid w:val="00523970"/>
    <w:rsid w:val="00523B8D"/>
    <w:rsid w:val="005245C6"/>
    <w:rsid w:val="00524604"/>
    <w:rsid w:val="0052464B"/>
    <w:rsid w:val="0052469E"/>
    <w:rsid w:val="00524B32"/>
    <w:rsid w:val="00524BAB"/>
    <w:rsid w:val="00524C27"/>
    <w:rsid w:val="00524F4D"/>
    <w:rsid w:val="0052532D"/>
    <w:rsid w:val="0052593C"/>
    <w:rsid w:val="00526197"/>
    <w:rsid w:val="00526292"/>
    <w:rsid w:val="005263BC"/>
    <w:rsid w:val="005269FE"/>
    <w:rsid w:val="00526A24"/>
    <w:rsid w:val="00526B3D"/>
    <w:rsid w:val="00526EC8"/>
    <w:rsid w:val="00526FAD"/>
    <w:rsid w:val="00527404"/>
    <w:rsid w:val="0052750D"/>
    <w:rsid w:val="00527701"/>
    <w:rsid w:val="00530272"/>
    <w:rsid w:val="0053056D"/>
    <w:rsid w:val="005305CB"/>
    <w:rsid w:val="00530BBD"/>
    <w:rsid w:val="00530E94"/>
    <w:rsid w:val="005317C6"/>
    <w:rsid w:val="00531878"/>
    <w:rsid w:val="00531ADE"/>
    <w:rsid w:val="00531EBB"/>
    <w:rsid w:val="00531F14"/>
    <w:rsid w:val="005320CF"/>
    <w:rsid w:val="0053257D"/>
    <w:rsid w:val="00532691"/>
    <w:rsid w:val="00532BEA"/>
    <w:rsid w:val="00532F45"/>
    <w:rsid w:val="0053325C"/>
    <w:rsid w:val="0053410C"/>
    <w:rsid w:val="005348E2"/>
    <w:rsid w:val="00534DBA"/>
    <w:rsid w:val="00534FB7"/>
    <w:rsid w:val="005351F0"/>
    <w:rsid w:val="00535316"/>
    <w:rsid w:val="0053538F"/>
    <w:rsid w:val="0053552A"/>
    <w:rsid w:val="00535B87"/>
    <w:rsid w:val="00535C91"/>
    <w:rsid w:val="00536699"/>
    <w:rsid w:val="005367C8"/>
    <w:rsid w:val="005368DE"/>
    <w:rsid w:val="00536984"/>
    <w:rsid w:val="0053698E"/>
    <w:rsid w:val="00536B44"/>
    <w:rsid w:val="00536B91"/>
    <w:rsid w:val="00536D8C"/>
    <w:rsid w:val="00536F0E"/>
    <w:rsid w:val="00537045"/>
    <w:rsid w:val="00537131"/>
    <w:rsid w:val="005371A8"/>
    <w:rsid w:val="005372E7"/>
    <w:rsid w:val="00537379"/>
    <w:rsid w:val="0053749B"/>
    <w:rsid w:val="00537638"/>
    <w:rsid w:val="00537640"/>
    <w:rsid w:val="00537AF0"/>
    <w:rsid w:val="00537B85"/>
    <w:rsid w:val="00537B91"/>
    <w:rsid w:val="00537D32"/>
    <w:rsid w:val="00537F7F"/>
    <w:rsid w:val="005402E4"/>
    <w:rsid w:val="00540771"/>
    <w:rsid w:val="005409AC"/>
    <w:rsid w:val="00540CF1"/>
    <w:rsid w:val="00540FB9"/>
    <w:rsid w:val="005410F7"/>
    <w:rsid w:val="005415C4"/>
    <w:rsid w:val="0054180F"/>
    <w:rsid w:val="00541941"/>
    <w:rsid w:val="00541AFB"/>
    <w:rsid w:val="00541CC5"/>
    <w:rsid w:val="00542288"/>
    <w:rsid w:val="00542575"/>
    <w:rsid w:val="005427FD"/>
    <w:rsid w:val="005429B1"/>
    <w:rsid w:val="0054321A"/>
    <w:rsid w:val="005435FA"/>
    <w:rsid w:val="0054368F"/>
    <w:rsid w:val="005436F9"/>
    <w:rsid w:val="0054372D"/>
    <w:rsid w:val="00543908"/>
    <w:rsid w:val="00543B87"/>
    <w:rsid w:val="0054476C"/>
    <w:rsid w:val="00544A6B"/>
    <w:rsid w:val="00544B69"/>
    <w:rsid w:val="00544F29"/>
    <w:rsid w:val="00544FE4"/>
    <w:rsid w:val="005450C0"/>
    <w:rsid w:val="00545106"/>
    <w:rsid w:val="0054560E"/>
    <w:rsid w:val="0054579D"/>
    <w:rsid w:val="00545942"/>
    <w:rsid w:val="0054604D"/>
    <w:rsid w:val="00546052"/>
    <w:rsid w:val="005463C2"/>
    <w:rsid w:val="0054659F"/>
    <w:rsid w:val="005465E8"/>
    <w:rsid w:val="00546868"/>
    <w:rsid w:val="00546BC5"/>
    <w:rsid w:val="00546C3D"/>
    <w:rsid w:val="00546FC0"/>
    <w:rsid w:val="0054705A"/>
    <w:rsid w:val="005470C2"/>
    <w:rsid w:val="0054746D"/>
    <w:rsid w:val="005476C7"/>
    <w:rsid w:val="0054780D"/>
    <w:rsid w:val="00547F55"/>
    <w:rsid w:val="00550062"/>
    <w:rsid w:val="00550156"/>
    <w:rsid w:val="00550236"/>
    <w:rsid w:val="0055025D"/>
    <w:rsid w:val="0055058B"/>
    <w:rsid w:val="005505DF"/>
    <w:rsid w:val="00550687"/>
    <w:rsid w:val="005506FF"/>
    <w:rsid w:val="005507CF"/>
    <w:rsid w:val="00550987"/>
    <w:rsid w:val="00550A3C"/>
    <w:rsid w:val="00550A59"/>
    <w:rsid w:val="00550BED"/>
    <w:rsid w:val="00550CA1"/>
    <w:rsid w:val="00550CD4"/>
    <w:rsid w:val="005510EE"/>
    <w:rsid w:val="005511C5"/>
    <w:rsid w:val="005513E3"/>
    <w:rsid w:val="00551481"/>
    <w:rsid w:val="00551661"/>
    <w:rsid w:val="00551882"/>
    <w:rsid w:val="00551BA0"/>
    <w:rsid w:val="00551CC9"/>
    <w:rsid w:val="00551DCB"/>
    <w:rsid w:val="005520AF"/>
    <w:rsid w:val="005523A5"/>
    <w:rsid w:val="005523D9"/>
    <w:rsid w:val="0055276F"/>
    <w:rsid w:val="005529C4"/>
    <w:rsid w:val="00552B36"/>
    <w:rsid w:val="00552B7A"/>
    <w:rsid w:val="00552E03"/>
    <w:rsid w:val="0055340C"/>
    <w:rsid w:val="0055358F"/>
    <w:rsid w:val="00553600"/>
    <w:rsid w:val="00553733"/>
    <w:rsid w:val="005538C0"/>
    <w:rsid w:val="00553B78"/>
    <w:rsid w:val="00553C96"/>
    <w:rsid w:val="00553DC2"/>
    <w:rsid w:val="005540B8"/>
    <w:rsid w:val="0055457B"/>
    <w:rsid w:val="005545EA"/>
    <w:rsid w:val="005546F9"/>
    <w:rsid w:val="00554FDE"/>
    <w:rsid w:val="00555265"/>
    <w:rsid w:val="005552D5"/>
    <w:rsid w:val="00555523"/>
    <w:rsid w:val="00555A8A"/>
    <w:rsid w:val="00555CC3"/>
    <w:rsid w:val="0055640E"/>
    <w:rsid w:val="005565DE"/>
    <w:rsid w:val="00556840"/>
    <w:rsid w:val="005568DB"/>
    <w:rsid w:val="00556A03"/>
    <w:rsid w:val="00556BD0"/>
    <w:rsid w:val="00556EA9"/>
    <w:rsid w:val="005570BA"/>
    <w:rsid w:val="0055723F"/>
    <w:rsid w:val="00557496"/>
    <w:rsid w:val="00557769"/>
    <w:rsid w:val="005579F1"/>
    <w:rsid w:val="00557ADF"/>
    <w:rsid w:val="00557E2F"/>
    <w:rsid w:val="00557E7D"/>
    <w:rsid w:val="0056001F"/>
    <w:rsid w:val="005602D3"/>
    <w:rsid w:val="00560500"/>
    <w:rsid w:val="00560900"/>
    <w:rsid w:val="00560DC0"/>
    <w:rsid w:val="00560EE6"/>
    <w:rsid w:val="00560F9E"/>
    <w:rsid w:val="0056109D"/>
    <w:rsid w:val="005611B5"/>
    <w:rsid w:val="00561428"/>
    <w:rsid w:val="0056148F"/>
    <w:rsid w:val="005614AD"/>
    <w:rsid w:val="00561585"/>
    <w:rsid w:val="005618AC"/>
    <w:rsid w:val="005619A9"/>
    <w:rsid w:val="00561CA0"/>
    <w:rsid w:val="00561ED9"/>
    <w:rsid w:val="00561FAD"/>
    <w:rsid w:val="0056243B"/>
    <w:rsid w:val="005627FA"/>
    <w:rsid w:val="00562865"/>
    <w:rsid w:val="00562BCD"/>
    <w:rsid w:val="00562BDA"/>
    <w:rsid w:val="00563077"/>
    <w:rsid w:val="005631A5"/>
    <w:rsid w:val="00563653"/>
    <w:rsid w:val="00563F39"/>
    <w:rsid w:val="005640FD"/>
    <w:rsid w:val="00564118"/>
    <w:rsid w:val="005642FA"/>
    <w:rsid w:val="00564453"/>
    <w:rsid w:val="0056460C"/>
    <w:rsid w:val="005646C7"/>
    <w:rsid w:val="005648A8"/>
    <w:rsid w:val="00564AAB"/>
    <w:rsid w:val="005653CD"/>
    <w:rsid w:val="00565428"/>
    <w:rsid w:val="00565656"/>
    <w:rsid w:val="00565714"/>
    <w:rsid w:val="00565728"/>
    <w:rsid w:val="00565A33"/>
    <w:rsid w:val="00565D5D"/>
    <w:rsid w:val="00566079"/>
    <w:rsid w:val="00566145"/>
    <w:rsid w:val="005662CD"/>
    <w:rsid w:val="005667BE"/>
    <w:rsid w:val="0056696F"/>
    <w:rsid w:val="00566BAD"/>
    <w:rsid w:val="00566D0E"/>
    <w:rsid w:val="00566D6F"/>
    <w:rsid w:val="00567043"/>
    <w:rsid w:val="00567333"/>
    <w:rsid w:val="0056742F"/>
    <w:rsid w:val="00567703"/>
    <w:rsid w:val="00567833"/>
    <w:rsid w:val="00567947"/>
    <w:rsid w:val="00567D6C"/>
    <w:rsid w:val="00567E4A"/>
    <w:rsid w:val="00567E61"/>
    <w:rsid w:val="00567F73"/>
    <w:rsid w:val="005703B7"/>
    <w:rsid w:val="00570407"/>
    <w:rsid w:val="00570ACA"/>
    <w:rsid w:val="00570D43"/>
    <w:rsid w:val="00570D89"/>
    <w:rsid w:val="00570F17"/>
    <w:rsid w:val="0057167B"/>
    <w:rsid w:val="00571B76"/>
    <w:rsid w:val="00571CE0"/>
    <w:rsid w:val="00571DFB"/>
    <w:rsid w:val="00571EB5"/>
    <w:rsid w:val="005720ED"/>
    <w:rsid w:val="005721AB"/>
    <w:rsid w:val="00572625"/>
    <w:rsid w:val="00572A1C"/>
    <w:rsid w:val="00572DAD"/>
    <w:rsid w:val="00572E24"/>
    <w:rsid w:val="00572FC8"/>
    <w:rsid w:val="005732B2"/>
    <w:rsid w:val="005732BD"/>
    <w:rsid w:val="005735AC"/>
    <w:rsid w:val="005735E0"/>
    <w:rsid w:val="0057374F"/>
    <w:rsid w:val="00573AC9"/>
    <w:rsid w:val="00573CA9"/>
    <w:rsid w:val="00573F4B"/>
    <w:rsid w:val="00574395"/>
    <w:rsid w:val="00574530"/>
    <w:rsid w:val="00574533"/>
    <w:rsid w:val="0057469F"/>
    <w:rsid w:val="005746FC"/>
    <w:rsid w:val="005749A0"/>
    <w:rsid w:val="00574A8D"/>
    <w:rsid w:val="00574B9A"/>
    <w:rsid w:val="00574D66"/>
    <w:rsid w:val="00574EAF"/>
    <w:rsid w:val="005752C5"/>
    <w:rsid w:val="00575441"/>
    <w:rsid w:val="005754C1"/>
    <w:rsid w:val="00575577"/>
    <w:rsid w:val="00575619"/>
    <w:rsid w:val="00575A92"/>
    <w:rsid w:val="00575AC0"/>
    <w:rsid w:val="00575C3A"/>
    <w:rsid w:val="00575CEF"/>
    <w:rsid w:val="0057623D"/>
    <w:rsid w:val="005762A9"/>
    <w:rsid w:val="005762B4"/>
    <w:rsid w:val="005762B7"/>
    <w:rsid w:val="00576EA3"/>
    <w:rsid w:val="00577578"/>
    <w:rsid w:val="00577CD0"/>
    <w:rsid w:val="00577F5A"/>
    <w:rsid w:val="00577FE8"/>
    <w:rsid w:val="005805BE"/>
    <w:rsid w:val="005808EB"/>
    <w:rsid w:val="00580952"/>
    <w:rsid w:val="005809C8"/>
    <w:rsid w:val="00580C6C"/>
    <w:rsid w:val="00580EDD"/>
    <w:rsid w:val="00580F4C"/>
    <w:rsid w:val="00580F9B"/>
    <w:rsid w:val="005812FD"/>
    <w:rsid w:val="005813E4"/>
    <w:rsid w:val="005819D7"/>
    <w:rsid w:val="00581CC5"/>
    <w:rsid w:val="00581FFA"/>
    <w:rsid w:val="00582067"/>
    <w:rsid w:val="005823BC"/>
    <w:rsid w:val="00582535"/>
    <w:rsid w:val="00582642"/>
    <w:rsid w:val="00582C15"/>
    <w:rsid w:val="00582C71"/>
    <w:rsid w:val="00582E0A"/>
    <w:rsid w:val="00583567"/>
    <w:rsid w:val="00583C75"/>
    <w:rsid w:val="00583CB7"/>
    <w:rsid w:val="00584319"/>
    <w:rsid w:val="00584452"/>
    <w:rsid w:val="00584836"/>
    <w:rsid w:val="00584C2D"/>
    <w:rsid w:val="00584D28"/>
    <w:rsid w:val="005851BF"/>
    <w:rsid w:val="00585221"/>
    <w:rsid w:val="005857A2"/>
    <w:rsid w:val="00585A68"/>
    <w:rsid w:val="00585B7C"/>
    <w:rsid w:val="00585F45"/>
    <w:rsid w:val="0058658D"/>
    <w:rsid w:val="005866BC"/>
    <w:rsid w:val="00586EE7"/>
    <w:rsid w:val="005870A9"/>
    <w:rsid w:val="00587282"/>
    <w:rsid w:val="00587CE6"/>
    <w:rsid w:val="00587CF4"/>
    <w:rsid w:val="00587E20"/>
    <w:rsid w:val="005900C0"/>
    <w:rsid w:val="005900C1"/>
    <w:rsid w:val="0059045E"/>
    <w:rsid w:val="00590D53"/>
    <w:rsid w:val="00590D5C"/>
    <w:rsid w:val="00591042"/>
    <w:rsid w:val="005910F8"/>
    <w:rsid w:val="0059177B"/>
    <w:rsid w:val="00591A64"/>
    <w:rsid w:val="00591CE0"/>
    <w:rsid w:val="00591CE9"/>
    <w:rsid w:val="00591D9A"/>
    <w:rsid w:val="00591E38"/>
    <w:rsid w:val="0059218A"/>
    <w:rsid w:val="005921C8"/>
    <w:rsid w:val="005922ED"/>
    <w:rsid w:val="005924D4"/>
    <w:rsid w:val="00592584"/>
    <w:rsid w:val="005929DB"/>
    <w:rsid w:val="00592A9E"/>
    <w:rsid w:val="00592AA1"/>
    <w:rsid w:val="00592B00"/>
    <w:rsid w:val="00593268"/>
    <w:rsid w:val="0059384E"/>
    <w:rsid w:val="00593AA9"/>
    <w:rsid w:val="00594562"/>
    <w:rsid w:val="005945C2"/>
    <w:rsid w:val="00594911"/>
    <w:rsid w:val="00594C96"/>
    <w:rsid w:val="00594E79"/>
    <w:rsid w:val="005950AD"/>
    <w:rsid w:val="00595381"/>
    <w:rsid w:val="0059547B"/>
    <w:rsid w:val="00595638"/>
    <w:rsid w:val="0059573C"/>
    <w:rsid w:val="00595CCD"/>
    <w:rsid w:val="00595F44"/>
    <w:rsid w:val="0059601A"/>
    <w:rsid w:val="00596472"/>
    <w:rsid w:val="005964FA"/>
    <w:rsid w:val="005965ED"/>
    <w:rsid w:val="005965F8"/>
    <w:rsid w:val="00596700"/>
    <w:rsid w:val="00596C88"/>
    <w:rsid w:val="00596E26"/>
    <w:rsid w:val="0059741E"/>
    <w:rsid w:val="00597568"/>
    <w:rsid w:val="00597781"/>
    <w:rsid w:val="005977E9"/>
    <w:rsid w:val="0059784E"/>
    <w:rsid w:val="00597B41"/>
    <w:rsid w:val="00597EE4"/>
    <w:rsid w:val="00597F9C"/>
    <w:rsid w:val="005A0327"/>
    <w:rsid w:val="005A0702"/>
    <w:rsid w:val="005A07D2"/>
    <w:rsid w:val="005A0BBC"/>
    <w:rsid w:val="005A0BE8"/>
    <w:rsid w:val="005A0DF0"/>
    <w:rsid w:val="005A0E70"/>
    <w:rsid w:val="005A0F9E"/>
    <w:rsid w:val="005A113A"/>
    <w:rsid w:val="005A1216"/>
    <w:rsid w:val="005A13A1"/>
    <w:rsid w:val="005A1408"/>
    <w:rsid w:val="005A185E"/>
    <w:rsid w:val="005A1985"/>
    <w:rsid w:val="005A1BE4"/>
    <w:rsid w:val="005A1BF9"/>
    <w:rsid w:val="005A1D60"/>
    <w:rsid w:val="005A203A"/>
    <w:rsid w:val="005A23B8"/>
    <w:rsid w:val="005A24C3"/>
    <w:rsid w:val="005A24F3"/>
    <w:rsid w:val="005A2DFC"/>
    <w:rsid w:val="005A3308"/>
    <w:rsid w:val="005A3714"/>
    <w:rsid w:val="005A38EA"/>
    <w:rsid w:val="005A3900"/>
    <w:rsid w:val="005A39BD"/>
    <w:rsid w:val="005A3F63"/>
    <w:rsid w:val="005A3FA7"/>
    <w:rsid w:val="005A45E5"/>
    <w:rsid w:val="005A468A"/>
    <w:rsid w:val="005A46FB"/>
    <w:rsid w:val="005A48CB"/>
    <w:rsid w:val="005A4A10"/>
    <w:rsid w:val="005A4D26"/>
    <w:rsid w:val="005A4D73"/>
    <w:rsid w:val="005A4DB5"/>
    <w:rsid w:val="005A5118"/>
    <w:rsid w:val="005A53E5"/>
    <w:rsid w:val="005A5473"/>
    <w:rsid w:val="005A5F65"/>
    <w:rsid w:val="005A6123"/>
    <w:rsid w:val="005A659F"/>
    <w:rsid w:val="005A671B"/>
    <w:rsid w:val="005A67B3"/>
    <w:rsid w:val="005A6980"/>
    <w:rsid w:val="005A69DE"/>
    <w:rsid w:val="005A6A66"/>
    <w:rsid w:val="005A72CA"/>
    <w:rsid w:val="005A75F4"/>
    <w:rsid w:val="005A7641"/>
    <w:rsid w:val="005A7CEC"/>
    <w:rsid w:val="005A7DBE"/>
    <w:rsid w:val="005B0123"/>
    <w:rsid w:val="005B013C"/>
    <w:rsid w:val="005B0882"/>
    <w:rsid w:val="005B0886"/>
    <w:rsid w:val="005B1248"/>
    <w:rsid w:val="005B15A6"/>
    <w:rsid w:val="005B16B4"/>
    <w:rsid w:val="005B17AA"/>
    <w:rsid w:val="005B1ACE"/>
    <w:rsid w:val="005B237E"/>
    <w:rsid w:val="005B2546"/>
    <w:rsid w:val="005B27CB"/>
    <w:rsid w:val="005B2869"/>
    <w:rsid w:val="005B2CA8"/>
    <w:rsid w:val="005B2D6B"/>
    <w:rsid w:val="005B334C"/>
    <w:rsid w:val="005B3775"/>
    <w:rsid w:val="005B39FB"/>
    <w:rsid w:val="005B3BC0"/>
    <w:rsid w:val="005B3C4E"/>
    <w:rsid w:val="005B4418"/>
    <w:rsid w:val="005B45AF"/>
    <w:rsid w:val="005B4613"/>
    <w:rsid w:val="005B4D1C"/>
    <w:rsid w:val="005B4D8C"/>
    <w:rsid w:val="005B4DF1"/>
    <w:rsid w:val="005B4E3D"/>
    <w:rsid w:val="005B4EF6"/>
    <w:rsid w:val="005B4FA0"/>
    <w:rsid w:val="005B5005"/>
    <w:rsid w:val="005B55DB"/>
    <w:rsid w:val="005B573B"/>
    <w:rsid w:val="005B5B41"/>
    <w:rsid w:val="005B5D24"/>
    <w:rsid w:val="005B60A0"/>
    <w:rsid w:val="005B626C"/>
    <w:rsid w:val="005B62AF"/>
    <w:rsid w:val="005B649B"/>
    <w:rsid w:val="005B689A"/>
    <w:rsid w:val="005B6AE6"/>
    <w:rsid w:val="005B6B00"/>
    <w:rsid w:val="005B6BC1"/>
    <w:rsid w:val="005B6C2E"/>
    <w:rsid w:val="005B703E"/>
    <w:rsid w:val="005B73A8"/>
    <w:rsid w:val="005B74FA"/>
    <w:rsid w:val="005B753E"/>
    <w:rsid w:val="005B768F"/>
    <w:rsid w:val="005B7C61"/>
    <w:rsid w:val="005B7E24"/>
    <w:rsid w:val="005B7FF6"/>
    <w:rsid w:val="005C009F"/>
    <w:rsid w:val="005C00A8"/>
    <w:rsid w:val="005C0209"/>
    <w:rsid w:val="005C022E"/>
    <w:rsid w:val="005C0646"/>
    <w:rsid w:val="005C073F"/>
    <w:rsid w:val="005C0843"/>
    <w:rsid w:val="005C0932"/>
    <w:rsid w:val="005C09AC"/>
    <w:rsid w:val="005C0E49"/>
    <w:rsid w:val="005C0EBE"/>
    <w:rsid w:val="005C137E"/>
    <w:rsid w:val="005C1486"/>
    <w:rsid w:val="005C1665"/>
    <w:rsid w:val="005C192D"/>
    <w:rsid w:val="005C196B"/>
    <w:rsid w:val="005C19C5"/>
    <w:rsid w:val="005C1FC1"/>
    <w:rsid w:val="005C1FF9"/>
    <w:rsid w:val="005C2115"/>
    <w:rsid w:val="005C28E1"/>
    <w:rsid w:val="005C32CC"/>
    <w:rsid w:val="005C37D4"/>
    <w:rsid w:val="005C3BF2"/>
    <w:rsid w:val="005C3D23"/>
    <w:rsid w:val="005C3D55"/>
    <w:rsid w:val="005C3E3B"/>
    <w:rsid w:val="005C4045"/>
    <w:rsid w:val="005C4168"/>
    <w:rsid w:val="005C43D6"/>
    <w:rsid w:val="005C4667"/>
    <w:rsid w:val="005C4713"/>
    <w:rsid w:val="005C47ED"/>
    <w:rsid w:val="005C4C75"/>
    <w:rsid w:val="005C4EF5"/>
    <w:rsid w:val="005C5090"/>
    <w:rsid w:val="005C50A0"/>
    <w:rsid w:val="005C51DC"/>
    <w:rsid w:val="005C536D"/>
    <w:rsid w:val="005C58ED"/>
    <w:rsid w:val="005C59D9"/>
    <w:rsid w:val="005C5E3A"/>
    <w:rsid w:val="005C6153"/>
    <w:rsid w:val="005C61C4"/>
    <w:rsid w:val="005C6668"/>
    <w:rsid w:val="005C6725"/>
    <w:rsid w:val="005C699C"/>
    <w:rsid w:val="005C6B09"/>
    <w:rsid w:val="005C6FC5"/>
    <w:rsid w:val="005C7312"/>
    <w:rsid w:val="005C78A5"/>
    <w:rsid w:val="005C7ACE"/>
    <w:rsid w:val="005C7B22"/>
    <w:rsid w:val="005C7F2C"/>
    <w:rsid w:val="005D007E"/>
    <w:rsid w:val="005D0231"/>
    <w:rsid w:val="005D0284"/>
    <w:rsid w:val="005D0A54"/>
    <w:rsid w:val="005D0B1E"/>
    <w:rsid w:val="005D0C22"/>
    <w:rsid w:val="005D0CCB"/>
    <w:rsid w:val="005D10E1"/>
    <w:rsid w:val="005D11EA"/>
    <w:rsid w:val="005D155C"/>
    <w:rsid w:val="005D1B15"/>
    <w:rsid w:val="005D207E"/>
    <w:rsid w:val="005D2899"/>
    <w:rsid w:val="005D2B44"/>
    <w:rsid w:val="005D2E79"/>
    <w:rsid w:val="005D30B1"/>
    <w:rsid w:val="005D32EA"/>
    <w:rsid w:val="005D3327"/>
    <w:rsid w:val="005D339F"/>
    <w:rsid w:val="005D3D9D"/>
    <w:rsid w:val="005D40D7"/>
    <w:rsid w:val="005D4472"/>
    <w:rsid w:val="005D449B"/>
    <w:rsid w:val="005D4F0F"/>
    <w:rsid w:val="005D5169"/>
    <w:rsid w:val="005D5529"/>
    <w:rsid w:val="005D5A2D"/>
    <w:rsid w:val="005D6077"/>
    <w:rsid w:val="005D6811"/>
    <w:rsid w:val="005D687C"/>
    <w:rsid w:val="005D6B0C"/>
    <w:rsid w:val="005D6C35"/>
    <w:rsid w:val="005D6D74"/>
    <w:rsid w:val="005D6FF7"/>
    <w:rsid w:val="005D7D58"/>
    <w:rsid w:val="005D7EF0"/>
    <w:rsid w:val="005E0093"/>
    <w:rsid w:val="005E0435"/>
    <w:rsid w:val="005E05B5"/>
    <w:rsid w:val="005E07D8"/>
    <w:rsid w:val="005E08A2"/>
    <w:rsid w:val="005E0A06"/>
    <w:rsid w:val="005E0D3E"/>
    <w:rsid w:val="005E0DD2"/>
    <w:rsid w:val="005E1281"/>
    <w:rsid w:val="005E15EE"/>
    <w:rsid w:val="005E1606"/>
    <w:rsid w:val="005E16C9"/>
    <w:rsid w:val="005E1790"/>
    <w:rsid w:val="005E1B10"/>
    <w:rsid w:val="005E1CF5"/>
    <w:rsid w:val="005E1D3A"/>
    <w:rsid w:val="005E1E38"/>
    <w:rsid w:val="005E20C6"/>
    <w:rsid w:val="005E22D8"/>
    <w:rsid w:val="005E236D"/>
    <w:rsid w:val="005E2509"/>
    <w:rsid w:val="005E252A"/>
    <w:rsid w:val="005E2BBA"/>
    <w:rsid w:val="005E3055"/>
    <w:rsid w:val="005E3463"/>
    <w:rsid w:val="005E3473"/>
    <w:rsid w:val="005E352A"/>
    <w:rsid w:val="005E3610"/>
    <w:rsid w:val="005E3864"/>
    <w:rsid w:val="005E3991"/>
    <w:rsid w:val="005E3F4E"/>
    <w:rsid w:val="005E4154"/>
    <w:rsid w:val="005E4513"/>
    <w:rsid w:val="005E4700"/>
    <w:rsid w:val="005E47D0"/>
    <w:rsid w:val="005E532D"/>
    <w:rsid w:val="005E5386"/>
    <w:rsid w:val="005E5B53"/>
    <w:rsid w:val="005E5DD7"/>
    <w:rsid w:val="005E5E10"/>
    <w:rsid w:val="005E606E"/>
    <w:rsid w:val="005E6448"/>
    <w:rsid w:val="005E648F"/>
    <w:rsid w:val="005E6933"/>
    <w:rsid w:val="005E71E6"/>
    <w:rsid w:val="005E7549"/>
    <w:rsid w:val="005E75B6"/>
    <w:rsid w:val="005E7793"/>
    <w:rsid w:val="005E7893"/>
    <w:rsid w:val="005E7B16"/>
    <w:rsid w:val="005F0092"/>
    <w:rsid w:val="005F035F"/>
    <w:rsid w:val="005F03B9"/>
    <w:rsid w:val="005F0552"/>
    <w:rsid w:val="005F06C7"/>
    <w:rsid w:val="005F072C"/>
    <w:rsid w:val="005F09E5"/>
    <w:rsid w:val="005F09F5"/>
    <w:rsid w:val="005F0B74"/>
    <w:rsid w:val="005F0BF6"/>
    <w:rsid w:val="005F0C0B"/>
    <w:rsid w:val="005F0D0A"/>
    <w:rsid w:val="005F12F5"/>
    <w:rsid w:val="005F15A6"/>
    <w:rsid w:val="005F17B9"/>
    <w:rsid w:val="005F194C"/>
    <w:rsid w:val="005F1999"/>
    <w:rsid w:val="005F19D0"/>
    <w:rsid w:val="005F1BA0"/>
    <w:rsid w:val="005F1D2C"/>
    <w:rsid w:val="005F1E4E"/>
    <w:rsid w:val="005F2006"/>
    <w:rsid w:val="005F21D3"/>
    <w:rsid w:val="005F2512"/>
    <w:rsid w:val="005F264D"/>
    <w:rsid w:val="005F2754"/>
    <w:rsid w:val="005F2B32"/>
    <w:rsid w:val="005F2BC3"/>
    <w:rsid w:val="005F2C77"/>
    <w:rsid w:val="005F2F18"/>
    <w:rsid w:val="005F3460"/>
    <w:rsid w:val="005F3505"/>
    <w:rsid w:val="005F377D"/>
    <w:rsid w:val="005F37E8"/>
    <w:rsid w:val="005F3ABE"/>
    <w:rsid w:val="005F3DCE"/>
    <w:rsid w:val="005F4819"/>
    <w:rsid w:val="005F5C4C"/>
    <w:rsid w:val="005F5C97"/>
    <w:rsid w:val="005F5D16"/>
    <w:rsid w:val="005F5F92"/>
    <w:rsid w:val="005F60CF"/>
    <w:rsid w:val="005F619B"/>
    <w:rsid w:val="005F64CF"/>
    <w:rsid w:val="005F6B00"/>
    <w:rsid w:val="005F75F1"/>
    <w:rsid w:val="005F796A"/>
    <w:rsid w:val="005F7CC3"/>
    <w:rsid w:val="005F7F90"/>
    <w:rsid w:val="00600281"/>
    <w:rsid w:val="006008ED"/>
    <w:rsid w:val="00600BDB"/>
    <w:rsid w:val="00600D61"/>
    <w:rsid w:val="00601012"/>
    <w:rsid w:val="006011C3"/>
    <w:rsid w:val="00601216"/>
    <w:rsid w:val="006015B6"/>
    <w:rsid w:val="00601947"/>
    <w:rsid w:val="00601C92"/>
    <w:rsid w:val="00601D95"/>
    <w:rsid w:val="006023E1"/>
    <w:rsid w:val="00602635"/>
    <w:rsid w:val="00602D0A"/>
    <w:rsid w:val="00602F2C"/>
    <w:rsid w:val="006031BC"/>
    <w:rsid w:val="006036DB"/>
    <w:rsid w:val="00603A4B"/>
    <w:rsid w:val="00603E41"/>
    <w:rsid w:val="00604342"/>
    <w:rsid w:val="006043DB"/>
    <w:rsid w:val="006043F1"/>
    <w:rsid w:val="00604434"/>
    <w:rsid w:val="00604AA1"/>
    <w:rsid w:val="00604BC7"/>
    <w:rsid w:val="00604D6D"/>
    <w:rsid w:val="00604EB9"/>
    <w:rsid w:val="0060513D"/>
    <w:rsid w:val="006051B2"/>
    <w:rsid w:val="0060528C"/>
    <w:rsid w:val="00605725"/>
    <w:rsid w:val="00605929"/>
    <w:rsid w:val="00605DDE"/>
    <w:rsid w:val="00606113"/>
    <w:rsid w:val="006061F9"/>
    <w:rsid w:val="00606A2B"/>
    <w:rsid w:val="00606EAD"/>
    <w:rsid w:val="00607061"/>
    <w:rsid w:val="00607317"/>
    <w:rsid w:val="00607A22"/>
    <w:rsid w:val="00607BDC"/>
    <w:rsid w:val="00607C27"/>
    <w:rsid w:val="00607C68"/>
    <w:rsid w:val="00607D66"/>
    <w:rsid w:val="006100F3"/>
    <w:rsid w:val="0061034E"/>
    <w:rsid w:val="0061055F"/>
    <w:rsid w:val="00610968"/>
    <w:rsid w:val="00610B84"/>
    <w:rsid w:val="00610C46"/>
    <w:rsid w:val="00610CD3"/>
    <w:rsid w:val="00610DAB"/>
    <w:rsid w:val="00610ECF"/>
    <w:rsid w:val="0061110C"/>
    <w:rsid w:val="0061168D"/>
    <w:rsid w:val="0061191F"/>
    <w:rsid w:val="00611B18"/>
    <w:rsid w:val="00611C35"/>
    <w:rsid w:val="00611E48"/>
    <w:rsid w:val="00611E91"/>
    <w:rsid w:val="0061222B"/>
    <w:rsid w:val="00612467"/>
    <w:rsid w:val="006124A2"/>
    <w:rsid w:val="006124D9"/>
    <w:rsid w:val="00612642"/>
    <w:rsid w:val="0061350A"/>
    <w:rsid w:val="00613AF5"/>
    <w:rsid w:val="00613EB9"/>
    <w:rsid w:val="00613F4C"/>
    <w:rsid w:val="00614252"/>
    <w:rsid w:val="00614278"/>
    <w:rsid w:val="006143BE"/>
    <w:rsid w:val="006145C0"/>
    <w:rsid w:val="006146A9"/>
    <w:rsid w:val="00614A43"/>
    <w:rsid w:val="00614FC0"/>
    <w:rsid w:val="0061506E"/>
    <w:rsid w:val="00615525"/>
    <w:rsid w:val="00615751"/>
    <w:rsid w:val="00616263"/>
    <w:rsid w:val="006163A1"/>
    <w:rsid w:val="00616B0D"/>
    <w:rsid w:val="00616B2C"/>
    <w:rsid w:val="00616B64"/>
    <w:rsid w:val="00616B82"/>
    <w:rsid w:val="00616F6E"/>
    <w:rsid w:val="00617534"/>
    <w:rsid w:val="00617789"/>
    <w:rsid w:val="0061797A"/>
    <w:rsid w:val="00617AEA"/>
    <w:rsid w:val="00617D3E"/>
    <w:rsid w:val="00617FD6"/>
    <w:rsid w:val="00620074"/>
    <w:rsid w:val="006203CE"/>
    <w:rsid w:val="00620B7D"/>
    <w:rsid w:val="00621030"/>
    <w:rsid w:val="00621140"/>
    <w:rsid w:val="006213F2"/>
    <w:rsid w:val="0062166D"/>
    <w:rsid w:val="006216A9"/>
    <w:rsid w:val="00621B41"/>
    <w:rsid w:val="00621E84"/>
    <w:rsid w:val="00621FAE"/>
    <w:rsid w:val="00622031"/>
    <w:rsid w:val="006220EB"/>
    <w:rsid w:val="00622425"/>
    <w:rsid w:val="00622674"/>
    <w:rsid w:val="006227F6"/>
    <w:rsid w:val="00622D8F"/>
    <w:rsid w:val="00622E0A"/>
    <w:rsid w:val="006234EC"/>
    <w:rsid w:val="006235F8"/>
    <w:rsid w:val="00623803"/>
    <w:rsid w:val="0062382B"/>
    <w:rsid w:val="0062396C"/>
    <w:rsid w:val="00623988"/>
    <w:rsid w:val="00623EC6"/>
    <w:rsid w:val="00624562"/>
    <w:rsid w:val="00624677"/>
    <w:rsid w:val="00624862"/>
    <w:rsid w:val="00624BA0"/>
    <w:rsid w:val="00624C0B"/>
    <w:rsid w:val="00625059"/>
    <w:rsid w:val="00625284"/>
    <w:rsid w:val="006257B5"/>
    <w:rsid w:val="006258A4"/>
    <w:rsid w:val="006259B4"/>
    <w:rsid w:val="00625A6C"/>
    <w:rsid w:val="00625E8D"/>
    <w:rsid w:val="00625EFF"/>
    <w:rsid w:val="00625FB7"/>
    <w:rsid w:val="00625FC7"/>
    <w:rsid w:val="006264BA"/>
    <w:rsid w:val="006269C4"/>
    <w:rsid w:val="00626C64"/>
    <w:rsid w:val="00626CAB"/>
    <w:rsid w:val="00626DB8"/>
    <w:rsid w:val="00626DD9"/>
    <w:rsid w:val="00627401"/>
    <w:rsid w:val="006274E7"/>
    <w:rsid w:val="006275D0"/>
    <w:rsid w:val="00627952"/>
    <w:rsid w:val="006300BA"/>
    <w:rsid w:val="00630458"/>
    <w:rsid w:val="006305E3"/>
    <w:rsid w:val="00630619"/>
    <w:rsid w:val="0063078C"/>
    <w:rsid w:val="00630850"/>
    <w:rsid w:val="00630985"/>
    <w:rsid w:val="00630A39"/>
    <w:rsid w:val="0063104E"/>
    <w:rsid w:val="006311D6"/>
    <w:rsid w:val="00631477"/>
    <w:rsid w:val="0063170D"/>
    <w:rsid w:val="00631735"/>
    <w:rsid w:val="00631FDA"/>
    <w:rsid w:val="0063250B"/>
    <w:rsid w:val="006325D5"/>
    <w:rsid w:val="006328C6"/>
    <w:rsid w:val="006329D3"/>
    <w:rsid w:val="0063349A"/>
    <w:rsid w:val="00633692"/>
    <w:rsid w:val="0063374A"/>
    <w:rsid w:val="0063392C"/>
    <w:rsid w:val="00633E4C"/>
    <w:rsid w:val="00633EBA"/>
    <w:rsid w:val="00634265"/>
    <w:rsid w:val="006343AD"/>
    <w:rsid w:val="0063468A"/>
    <w:rsid w:val="006346D9"/>
    <w:rsid w:val="0063472D"/>
    <w:rsid w:val="006355A2"/>
    <w:rsid w:val="0063569E"/>
    <w:rsid w:val="00635825"/>
    <w:rsid w:val="00635A13"/>
    <w:rsid w:val="00635E9E"/>
    <w:rsid w:val="00636276"/>
    <w:rsid w:val="0063697C"/>
    <w:rsid w:val="00636EA1"/>
    <w:rsid w:val="00637094"/>
    <w:rsid w:val="006401C2"/>
    <w:rsid w:val="0064028A"/>
    <w:rsid w:val="00640378"/>
    <w:rsid w:val="006403C3"/>
    <w:rsid w:val="0064040D"/>
    <w:rsid w:val="00640DC6"/>
    <w:rsid w:val="0064106B"/>
    <w:rsid w:val="006411C3"/>
    <w:rsid w:val="006414EF"/>
    <w:rsid w:val="00641732"/>
    <w:rsid w:val="00641741"/>
    <w:rsid w:val="006418B5"/>
    <w:rsid w:val="006418CC"/>
    <w:rsid w:val="00641DFB"/>
    <w:rsid w:val="00641EFD"/>
    <w:rsid w:val="00641F9F"/>
    <w:rsid w:val="00642153"/>
    <w:rsid w:val="00642EBF"/>
    <w:rsid w:val="00642FA2"/>
    <w:rsid w:val="006431F4"/>
    <w:rsid w:val="0064331F"/>
    <w:rsid w:val="006435DC"/>
    <w:rsid w:val="0064380A"/>
    <w:rsid w:val="0064394A"/>
    <w:rsid w:val="00643B96"/>
    <w:rsid w:val="00643DC5"/>
    <w:rsid w:val="006443E7"/>
    <w:rsid w:val="006443F1"/>
    <w:rsid w:val="006444EE"/>
    <w:rsid w:val="006446FE"/>
    <w:rsid w:val="00644A06"/>
    <w:rsid w:val="00644B45"/>
    <w:rsid w:val="00644C35"/>
    <w:rsid w:val="00644E86"/>
    <w:rsid w:val="00645154"/>
    <w:rsid w:val="00645254"/>
    <w:rsid w:val="00645425"/>
    <w:rsid w:val="006459E4"/>
    <w:rsid w:val="00645F51"/>
    <w:rsid w:val="00646162"/>
    <w:rsid w:val="0064651A"/>
    <w:rsid w:val="00646549"/>
    <w:rsid w:val="0064658C"/>
    <w:rsid w:val="006468AC"/>
    <w:rsid w:val="00646C12"/>
    <w:rsid w:val="0064726E"/>
    <w:rsid w:val="00647444"/>
    <w:rsid w:val="00647492"/>
    <w:rsid w:val="0064758B"/>
    <w:rsid w:val="006475F9"/>
    <w:rsid w:val="00647731"/>
    <w:rsid w:val="00647D7F"/>
    <w:rsid w:val="00647DAC"/>
    <w:rsid w:val="006502BC"/>
    <w:rsid w:val="00650411"/>
    <w:rsid w:val="00650873"/>
    <w:rsid w:val="00650D00"/>
    <w:rsid w:val="00650F47"/>
    <w:rsid w:val="00650F5A"/>
    <w:rsid w:val="00650F97"/>
    <w:rsid w:val="00651061"/>
    <w:rsid w:val="0065113D"/>
    <w:rsid w:val="006511A7"/>
    <w:rsid w:val="006513C0"/>
    <w:rsid w:val="00651A96"/>
    <w:rsid w:val="00651F4C"/>
    <w:rsid w:val="0065227E"/>
    <w:rsid w:val="00652576"/>
    <w:rsid w:val="00652623"/>
    <w:rsid w:val="0065284D"/>
    <w:rsid w:val="00652ED2"/>
    <w:rsid w:val="00652F38"/>
    <w:rsid w:val="00652F54"/>
    <w:rsid w:val="00652F74"/>
    <w:rsid w:val="006533E6"/>
    <w:rsid w:val="0065354E"/>
    <w:rsid w:val="00653724"/>
    <w:rsid w:val="00653775"/>
    <w:rsid w:val="00653834"/>
    <w:rsid w:val="00653F1D"/>
    <w:rsid w:val="0065414B"/>
    <w:rsid w:val="006542C3"/>
    <w:rsid w:val="006542DF"/>
    <w:rsid w:val="0065491E"/>
    <w:rsid w:val="00654A99"/>
    <w:rsid w:val="00654BC1"/>
    <w:rsid w:val="00654BD9"/>
    <w:rsid w:val="00654CF4"/>
    <w:rsid w:val="00654E5F"/>
    <w:rsid w:val="0065520D"/>
    <w:rsid w:val="0065533D"/>
    <w:rsid w:val="006556E7"/>
    <w:rsid w:val="0065571A"/>
    <w:rsid w:val="006558E2"/>
    <w:rsid w:val="00655CB3"/>
    <w:rsid w:val="00655D6F"/>
    <w:rsid w:val="00655FF1"/>
    <w:rsid w:val="00656193"/>
    <w:rsid w:val="0065667C"/>
    <w:rsid w:val="00656A89"/>
    <w:rsid w:val="00656B4B"/>
    <w:rsid w:val="00656CC5"/>
    <w:rsid w:val="00656CCC"/>
    <w:rsid w:val="00656CF6"/>
    <w:rsid w:val="00656F6B"/>
    <w:rsid w:val="0065713D"/>
    <w:rsid w:val="006578E1"/>
    <w:rsid w:val="00657ADB"/>
    <w:rsid w:val="00657C1C"/>
    <w:rsid w:val="006605A1"/>
    <w:rsid w:val="006609F9"/>
    <w:rsid w:val="00660C4E"/>
    <w:rsid w:val="00660C9E"/>
    <w:rsid w:val="00660E99"/>
    <w:rsid w:val="0066106C"/>
    <w:rsid w:val="006617F0"/>
    <w:rsid w:val="006619DF"/>
    <w:rsid w:val="00661C8B"/>
    <w:rsid w:val="00661CD3"/>
    <w:rsid w:val="00662132"/>
    <w:rsid w:val="0066355A"/>
    <w:rsid w:val="00663815"/>
    <w:rsid w:val="00663B73"/>
    <w:rsid w:val="00663CE4"/>
    <w:rsid w:val="00664176"/>
    <w:rsid w:val="00664920"/>
    <w:rsid w:val="00664C27"/>
    <w:rsid w:val="00664D33"/>
    <w:rsid w:val="00664D71"/>
    <w:rsid w:val="00664D78"/>
    <w:rsid w:val="006651D0"/>
    <w:rsid w:val="0066538F"/>
    <w:rsid w:val="00665ED6"/>
    <w:rsid w:val="00666299"/>
    <w:rsid w:val="00666564"/>
    <w:rsid w:val="00666621"/>
    <w:rsid w:val="00666842"/>
    <w:rsid w:val="00666913"/>
    <w:rsid w:val="00666CAC"/>
    <w:rsid w:val="00666D72"/>
    <w:rsid w:val="0066701F"/>
    <w:rsid w:val="00667239"/>
    <w:rsid w:val="006673AB"/>
    <w:rsid w:val="006674BD"/>
    <w:rsid w:val="0066753C"/>
    <w:rsid w:val="006675C3"/>
    <w:rsid w:val="00667930"/>
    <w:rsid w:val="00667BE7"/>
    <w:rsid w:val="00667C2F"/>
    <w:rsid w:val="00667D9E"/>
    <w:rsid w:val="006700DA"/>
    <w:rsid w:val="00670880"/>
    <w:rsid w:val="006709D5"/>
    <w:rsid w:val="00670ABC"/>
    <w:rsid w:val="00670AF0"/>
    <w:rsid w:val="00670AF5"/>
    <w:rsid w:val="00670C19"/>
    <w:rsid w:val="00670DF4"/>
    <w:rsid w:val="0067108A"/>
    <w:rsid w:val="006713D1"/>
    <w:rsid w:val="0067140A"/>
    <w:rsid w:val="0067165D"/>
    <w:rsid w:val="0067189E"/>
    <w:rsid w:val="00671E4D"/>
    <w:rsid w:val="00671F0C"/>
    <w:rsid w:val="00672299"/>
    <w:rsid w:val="00672401"/>
    <w:rsid w:val="0067282B"/>
    <w:rsid w:val="00672AC7"/>
    <w:rsid w:val="00672BFF"/>
    <w:rsid w:val="00672C94"/>
    <w:rsid w:val="00672D3E"/>
    <w:rsid w:val="00672E62"/>
    <w:rsid w:val="00673769"/>
    <w:rsid w:val="00673803"/>
    <w:rsid w:val="00673A60"/>
    <w:rsid w:val="00673CB2"/>
    <w:rsid w:val="00673D90"/>
    <w:rsid w:val="00673F49"/>
    <w:rsid w:val="006743CA"/>
    <w:rsid w:val="006743D8"/>
    <w:rsid w:val="006748CC"/>
    <w:rsid w:val="00674FB1"/>
    <w:rsid w:val="00674FE0"/>
    <w:rsid w:val="00674FFD"/>
    <w:rsid w:val="0067516D"/>
    <w:rsid w:val="00675918"/>
    <w:rsid w:val="00675B16"/>
    <w:rsid w:val="00675B6B"/>
    <w:rsid w:val="00675CB7"/>
    <w:rsid w:val="00675FB3"/>
    <w:rsid w:val="00676259"/>
    <w:rsid w:val="0067636A"/>
    <w:rsid w:val="0067690B"/>
    <w:rsid w:val="00676A8C"/>
    <w:rsid w:val="00676DF1"/>
    <w:rsid w:val="00676FA7"/>
    <w:rsid w:val="006774CC"/>
    <w:rsid w:val="0067786B"/>
    <w:rsid w:val="00677A2F"/>
    <w:rsid w:val="006803CD"/>
    <w:rsid w:val="00680471"/>
    <w:rsid w:val="0068054E"/>
    <w:rsid w:val="0068075D"/>
    <w:rsid w:val="0068085D"/>
    <w:rsid w:val="00680B8F"/>
    <w:rsid w:val="00680D83"/>
    <w:rsid w:val="00680E36"/>
    <w:rsid w:val="006811E1"/>
    <w:rsid w:val="00681778"/>
    <w:rsid w:val="006817F3"/>
    <w:rsid w:val="00681A73"/>
    <w:rsid w:val="00681CF2"/>
    <w:rsid w:val="00681DEB"/>
    <w:rsid w:val="00681E03"/>
    <w:rsid w:val="0068209D"/>
    <w:rsid w:val="006826F9"/>
    <w:rsid w:val="0068289C"/>
    <w:rsid w:val="006829AA"/>
    <w:rsid w:val="00682D94"/>
    <w:rsid w:val="00682E90"/>
    <w:rsid w:val="00682F6D"/>
    <w:rsid w:val="006830B9"/>
    <w:rsid w:val="00683964"/>
    <w:rsid w:val="00683CAE"/>
    <w:rsid w:val="0068414D"/>
    <w:rsid w:val="006842E1"/>
    <w:rsid w:val="00684438"/>
    <w:rsid w:val="0068446C"/>
    <w:rsid w:val="00684AAD"/>
    <w:rsid w:val="00684C22"/>
    <w:rsid w:val="00684C4A"/>
    <w:rsid w:val="00684E12"/>
    <w:rsid w:val="006850DB"/>
    <w:rsid w:val="0068528D"/>
    <w:rsid w:val="006853E6"/>
    <w:rsid w:val="00685534"/>
    <w:rsid w:val="006855D9"/>
    <w:rsid w:val="006856D1"/>
    <w:rsid w:val="006857E2"/>
    <w:rsid w:val="00685865"/>
    <w:rsid w:val="006858E3"/>
    <w:rsid w:val="006859D5"/>
    <w:rsid w:val="00685D9E"/>
    <w:rsid w:val="00686107"/>
    <w:rsid w:val="0068628A"/>
    <w:rsid w:val="006868D0"/>
    <w:rsid w:val="00686DBD"/>
    <w:rsid w:val="00687567"/>
    <w:rsid w:val="006878E4"/>
    <w:rsid w:val="00687B4F"/>
    <w:rsid w:val="00687EF4"/>
    <w:rsid w:val="0069017E"/>
    <w:rsid w:val="00690237"/>
    <w:rsid w:val="0069070F"/>
    <w:rsid w:val="006908D9"/>
    <w:rsid w:val="00690F4C"/>
    <w:rsid w:val="006911C8"/>
    <w:rsid w:val="00691360"/>
    <w:rsid w:val="00691376"/>
    <w:rsid w:val="006916BD"/>
    <w:rsid w:val="00691A4F"/>
    <w:rsid w:val="00691F86"/>
    <w:rsid w:val="00692432"/>
    <w:rsid w:val="0069255A"/>
    <w:rsid w:val="00692921"/>
    <w:rsid w:val="0069298F"/>
    <w:rsid w:val="00692DE1"/>
    <w:rsid w:val="00692EED"/>
    <w:rsid w:val="00692FEB"/>
    <w:rsid w:val="0069302A"/>
    <w:rsid w:val="00693926"/>
    <w:rsid w:val="00693A52"/>
    <w:rsid w:val="00693DC9"/>
    <w:rsid w:val="006941EC"/>
    <w:rsid w:val="00694250"/>
    <w:rsid w:val="006942DF"/>
    <w:rsid w:val="00694CAD"/>
    <w:rsid w:val="006950D4"/>
    <w:rsid w:val="00695125"/>
    <w:rsid w:val="00695334"/>
    <w:rsid w:val="0069563A"/>
    <w:rsid w:val="00695A90"/>
    <w:rsid w:val="00695B17"/>
    <w:rsid w:val="00695C83"/>
    <w:rsid w:val="00695F6E"/>
    <w:rsid w:val="0069609E"/>
    <w:rsid w:val="00696260"/>
    <w:rsid w:val="006964E4"/>
    <w:rsid w:val="006966C6"/>
    <w:rsid w:val="006966DB"/>
    <w:rsid w:val="00696D47"/>
    <w:rsid w:val="006970A9"/>
    <w:rsid w:val="00697187"/>
    <w:rsid w:val="006971AB"/>
    <w:rsid w:val="006971D0"/>
    <w:rsid w:val="006974AC"/>
    <w:rsid w:val="006975EB"/>
    <w:rsid w:val="00697A10"/>
    <w:rsid w:val="00697AA8"/>
    <w:rsid w:val="00697ACA"/>
    <w:rsid w:val="006A00C4"/>
    <w:rsid w:val="006A014E"/>
    <w:rsid w:val="006A0487"/>
    <w:rsid w:val="006A0642"/>
    <w:rsid w:val="006A0E7E"/>
    <w:rsid w:val="006A10F0"/>
    <w:rsid w:val="006A12AF"/>
    <w:rsid w:val="006A1813"/>
    <w:rsid w:val="006A191D"/>
    <w:rsid w:val="006A1AF9"/>
    <w:rsid w:val="006A1C78"/>
    <w:rsid w:val="006A2456"/>
    <w:rsid w:val="006A251F"/>
    <w:rsid w:val="006A2828"/>
    <w:rsid w:val="006A2B23"/>
    <w:rsid w:val="006A2BE5"/>
    <w:rsid w:val="006A3038"/>
    <w:rsid w:val="006A340B"/>
    <w:rsid w:val="006A347C"/>
    <w:rsid w:val="006A34AC"/>
    <w:rsid w:val="006A36A0"/>
    <w:rsid w:val="006A38EB"/>
    <w:rsid w:val="006A39A4"/>
    <w:rsid w:val="006A3B8E"/>
    <w:rsid w:val="006A3E9B"/>
    <w:rsid w:val="006A403C"/>
    <w:rsid w:val="006A4048"/>
    <w:rsid w:val="006A4090"/>
    <w:rsid w:val="006A4241"/>
    <w:rsid w:val="006A43FB"/>
    <w:rsid w:val="006A4603"/>
    <w:rsid w:val="006A465A"/>
    <w:rsid w:val="006A4667"/>
    <w:rsid w:val="006A47CF"/>
    <w:rsid w:val="006A4A1A"/>
    <w:rsid w:val="006A4AED"/>
    <w:rsid w:val="006A5132"/>
    <w:rsid w:val="006A5782"/>
    <w:rsid w:val="006A57BB"/>
    <w:rsid w:val="006A57BE"/>
    <w:rsid w:val="006A5CBD"/>
    <w:rsid w:val="006A5DBA"/>
    <w:rsid w:val="006A5FD2"/>
    <w:rsid w:val="006A6050"/>
    <w:rsid w:val="006A622A"/>
    <w:rsid w:val="006A6430"/>
    <w:rsid w:val="006A653B"/>
    <w:rsid w:val="006A6AE6"/>
    <w:rsid w:val="006A6ED6"/>
    <w:rsid w:val="006A6F3C"/>
    <w:rsid w:val="006A710B"/>
    <w:rsid w:val="006A72F4"/>
    <w:rsid w:val="006A73DD"/>
    <w:rsid w:val="006A73FD"/>
    <w:rsid w:val="006A7892"/>
    <w:rsid w:val="006A78F2"/>
    <w:rsid w:val="006A7AE0"/>
    <w:rsid w:val="006A7C3F"/>
    <w:rsid w:val="006A7C68"/>
    <w:rsid w:val="006A7C7A"/>
    <w:rsid w:val="006A7CF8"/>
    <w:rsid w:val="006B00DD"/>
    <w:rsid w:val="006B02DC"/>
    <w:rsid w:val="006B0336"/>
    <w:rsid w:val="006B061C"/>
    <w:rsid w:val="006B0843"/>
    <w:rsid w:val="006B0A25"/>
    <w:rsid w:val="006B0A48"/>
    <w:rsid w:val="006B0CF6"/>
    <w:rsid w:val="006B0F5C"/>
    <w:rsid w:val="006B1554"/>
    <w:rsid w:val="006B178F"/>
    <w:rsid w:val="006B179D"/>
    <w:rsid w:val="006B1F2D"/>
    <w:rsid w:val="006B2043"/>
    <w:rsid w:val="006B2113"/>
    <w:rsid w:val="006B2472"/>
    <w:rsid w:val="006B28A5"/>
    <w:rsid w:val="006B2BAC"/>
    <w:rsid w:val="006B2C69"/>
    <w:rsid w:val="006B2C6B"/>
    <w:rsid w:val="006B357C"/>
    <w:rsid w:val="006B36A0"/>
    <w:rsid w:val="006B39A0"/>
    <w:rsid w:val="006B39ED"/>
    <w:rsid w:val="006B3BDB"/>
    <w:rsid w:val="006B3F76"/>
    <w:rsid w:val="006B3FB0"/>
    <w:rsid w:val="006B4423"/>
    <w:rsid w:val="006B45F5"/>
    <w:rsid w:val="006B466A"/>
    <w:rsid w:val="006B48E2"/>
    <w:rsid w:val="006B4B3C"/>
    <w:rsid w:val="006B4C2A"/>
    <w:rsid w:val="006B5048"/>
    <w:rsid w:val="006B5249"/>
    <w:rsid w:val="006B5393"/>
    <w:rsid w:val="006B53C5"/>
    <w:rsid w:val="006B5797"/>
    <w:rsid w:val="006B5A69"/>
    <w:rsid w:val="006B5B7D"/>
    <w:rsid w:val="006B6074"/>
    <w:rsid w:val="006B6364"/>
    <w:rsid w:val="006B64F6"/>
    <w:rsid w:val="006B6659"/>
    <w:rsid w:val="006B6B0E"/>
    <w:rsid w:val="006B70C3"/>
    <w:rsid w:val="006B769E"/>
    <w:rsid w:val="006B76F5"/>
    <w:rsid w:val="006B7713"/>
    <w:rsid w:val="006B77AF"/>
    <w:rsid w:val="006B7BAE"/>
    <w:rsid w:val="006B7D92"/>
    <w:rsid w:val="006B7DA6"/>
    <w:rsid w:val="006B7E57"/>
    <w:rsid w:val="006C0689"/>
    <w:rsid w:val="006C08E5"/>
    <w:rsid w:val="006C0D81"/>
    <w:rsid w:val="006C1098"/>
    <w:rsid w:val="006C1257"/>
    <w:rsid w:val="006C129A"/>
    <w:rsid w:val="006C14CC"/>
    <w:rsid w:val="006C17C4"/>
    <w:rsid w:val="006C1C62"/>
    <w:rsid w:val="006C1CA8"/>
    <w:rsid w:val="006C1E12"/>
    <w:rsid w:val="006C1FB1"/>
    <w:rsid w:val="006C214B"/>
    <w:rsid w:val="006C22BF"/>
    <w:rsid w:val="006C24A1"/>
    <w:rsid w:val="006C28BE"/>
    <w:rsid w:val="006C2917"/>
    <w:rsid w:val="006C2CAD"/>
    <w:rsid w:val="006C2DDA"/>
    <w:rsid w:val="006C313B"/>
    <w:rsid w:val="006C322A"/>
    <w:rsid w:val="006C357B"/>
    <w:rsid w:val="006C384A"/>
    <w:rsid w:val="006C3A38"/>
    <w:rsid w:val="006C3A67"/>
    <w:rsid w:val="006C40D1"/>
    <w:rsid w:val="006C431E"/>
    <w:rsid w:val="006C4633"/>
    <w:rsid w:val="006C4BE5"/>
    <w:rsid w:val="006C4CEA"/>
    <w:rsid w:val="006C4D0E"/>
    <w:rsid w:val="006C503B"/>
    <w:rsid w:val="006C5605"/>
    <w:rsid w:val="006C5A2D"/>
    <w:rsid w:val="006C5CDA"/>
    <w:rsid w:val="006C5F9A"/>
    <w:rsid w:val="006C6530"/>
    <w:rsid w:val="006C68CE"/>
    <w:rsid w:val="006C69CA"/>
    <w:rsid w:val="006C6DF8"/>
    <w:rsid w:val="006C6E4A"/>
    <w:rsid w:val="006C6EFA"/>
    <w:rsid w:val="006C6F0D"/>
    <w:rsid w:val="006C733B"/>
    <w:rsid w:val="006C7495"/>
    <w:rsid w:val="006C74DD"/>
    <w:rsid w:val="006C7617"/>
    <w:rsid w:val="006C7A00"/>
    <w:rsid w:val="006C7D45"/>
    <w:rsid w:val="006C7FAE"/>
    <w:rsid w:val="006D0049"/>
    <w:rsid w:val="006D0086"/>
    <w:rsid w:val="006D013B"/>
    <w:rsid w:val="006D02A6"/>
    <w:rsid w:val="006D0350"/>
    <w:rsid w:val="006D04F5"/>
    <w:rsid w:val="006D08EA"/>
    <w:rsid w:val="006D0BC8"/>
    <w:rsid w:val="006D0E5D"/>
    <w:rsid w:val="006D0E91"/>
    <w:rsid w:val="006D0FA6"/>
    <w:rsid w:val="006D0FF0"/>
    <w:rsid w:val="006D1079"/>
    <w:rsid w:val="006D1679"/>
    <w:rsid w:val="006D1896"/>
    <w:rsid w:val="006D1912"/>
    <w:rsid w:val="006D1A68"/>
    <w:rsid w:val="006D1BBD"/>
    <w:rsid w:val="006D1D63"/>
    <w:rsid w:val="006D200F"/>
    <w:rsid w:val="006D21FD"/>
    <w:rsid w:val="006D2306"/>
    <w:rsid w:val="006D2384"/>
    <w:rsid w:val="006D2430"/>
    <w:rsid w:val="006D2601"/>
    <w:rsid w:val="006D2760"/>
    <w:rsid w:val="006D2B79"/>
    <w:rsid w:val="006D2C3C"/>
    <w:rsid w:val="006D2EBE"/>
    <w:rsid w:val="006D2EFD"/>
    <w:rsid w:val="006D2FB1"/>
    <w:rsid w:val="006D3193"/>
    <w:rsid w:val="006D31A2"/>
    <w:rsid w:val="006D3375"/>
    <w:rsid w:val="006D34B0"/>
    <w:rsid w:val="006D35A0"/>
    <w:rsid w:val="006D3762"/>
    <w:rsid w:val="006D3925"/>
    <w:rsid w:val="006D3A5A"/>
    <w:rsid w:val="006D3D6A"/>
    <w:rsid w:val="006D3DDE"/>
    <w:rsid w:val="006D3E7D"/>
    <w:rsid w:val="006D41BD"/>
    <w:rsid w:val="006D46F1"/>
    <w:rsid w:val="006D4890"/>
    <w:rsid w:val="006D4D61"/>
    <w:rsid w:val="006D4D67"/>
    <w:rsid w:val="006D4F0C"/>
    <w:rsid w:val="006D50D4"/>
    <w:rsid w:val="006D537F"/>
    <w:rsid w:val="006D53BF"/>
    <w:rsid w:val="006D55D8"/>
    <w:rsid w:val="006D5719"/>
    <w:rsid w:val="006D5D83"/>
    <w:rsid w:val="006D5E8D"/>
    <w:rsid w:val="006D5F8B"/>
    <w:rsid w:val="006D6137"/>
    <w:rsid w:val="006D624E"/>
    <w:rsid w:val="006D65CA"/>
    <w:rsid w:val="006D68B2"/>
    <w:rsid w:val="006D6D46"/>
    <w:rsid w:val="006D723F"/>
    <w:rsid w:val="006D7407"/>
    <w:rsid w:val="006D75DD"/>
    <w:rsid w:val="006D786B"/>
    <w:rsid w:val="006D7D19"/>
    <w:rsid w:val="006D7D4F"/>
    <w:rsid w:val="006E0033"/>
    <w:rsid w:val="006E0120"/>
    <w:rsid w:val="006E0E20"/>
    <w:rsid w:val="006E1331"/>
    <w:rsid w:val="006E212A"/>
    <w:rsid w:val="006E221E"/>
    <w:rsid w:val="006E2384"/>
    <w:rsid w:val="006E26DB"/>
    <w:rsid w:val="006E2DF8"/>
    <w:rsid w:val="006E34C9"/>
    <w:rsid w:val="006E38CE"/>
    <w:rsid w:val="006E40D4"/>
    <w:rsid w:val="006E4405"/>
    <w:rsid w:val="006E4477"/>
    <w:rsid w:val="006E4A6F"/>
    <w:rsid w:val="006E4AA9"/>
    <w:rsid w:val="006E4BDD"/>
    <w:rsid w:val="006E4CFF"/>
    <w:rsid w:val="006E4FDF"/>
    <w:rsid w:val="006E51FA"/>
    <w:rsid w:val="006E5359"/>
    <w:rsid w:val="006E5568"/>
    <w:rsid w:val="006E5832"/>
    <w:rsid w:val="006E59A1"/>
    <w:rsid w:val="006E5C7F"/>
    <w:rsid w:val="006E5CD4"/>
    <w:rsid w:val="006E62A7"/>
    <w:rsid w:val="006E6330"/>
    <w:rsid w:val="006E64AE"/>
    <w:rsid w:val="006E6681"/>
    <w:rsid w:val="006E6B6B"/>
    <w:rsid w:val="006E6CFF"/>
    <w:rsid w:val="006E6D1B"/>
    <w:rsid w:val="006E75F1"/>
    <w:rsid w:val="006F005E"/>
    <w:rsid w:val="006F08A1"/>
    <w:rsid w:val="006F0A65"/>
    <w:rsid w:val="006F0E3A"/>
    <w:rsid w:val="006F0E67"/>
    <w:rsid w:val="006F0F69"/>
    <w:rsid w:val="006F10F4"/>
    <w:rsid w:val="006F11C9"/>
    <w:rsid w:val="006F12EF"/>
    <w:rsid w:val="006F1345"/>
    <w:rsid w:val="006F1358"/>
    <w:rsid w:val="006F14FE"/>
    <w:rsid w:val="006F1B89"/>
    <w:rsid w:val="006F202C"/>
    <w:rsid w:val="006F20AD"/>
    <w:rsid w:val="006F20FF"/>
    <w:rsid w:val="006F217A"/>
    <w:rsid w:val="006F2441"/>
    <w:rsid w:val="006F2AD6"/>
    <w:rsid w:val="006F2B93"/>
    <w:rsid w:val="006F2F94"/>
    <w:rsid w:val="006F2FD3"/>
    <w:rsid w:val="006F3185"/>
    <w:rsid w:val="006F3766"/>
    <w:rsid w:val="006F3817"/>
    <w:rsid w:val="006F3AA3"/>
    <w:rsid w:val="006F3C56"/>
    <w:rsid w:val="006F41B9"/>
    <w:rsid w:val="006F4808"/>
    <w:rsid w:val="006F48DF"/>
    <w:rsid w:val="006F4C91"/>
    <w:rsid w:val="006F4DBB"/>
    <w:rsid w:val="006F51E3"/>
    <w:rsid w:val="006F573B"/>
    <w:rsid w:val="006F5795"/>
    <w:rsid w:val="006F5AD8"/>
    <w:rsid w:val="006F5D5B"/>
    <w:rsid w:val="006F6B87"/>
    <w:rsid w:val="006F6DBF"/>
    <w:rsid w:val="006F7214"/>
    <w:rsid w:val="006F76A0"/>
    <w:rsid w:val="006F7DDE"/>
    <w:rsid w:val="0070037C"/>
    <w:rsid w:val="0070037F"/>
    <w:rsid w:val="0070039C"/>
    <w:rsid w:val="007004A4"/>
    <w:rsid w:val="0070058E"/>
    <w:rsid w:val="00700A54"/>
    <w:rsid w:val="00700C2B"/>
    <w:rsid w:val="00700D07"/>
    <w:rsid w:val="00700EF1"/>
    <w:rsid w:val="0070119C"/>
    <w:rsid w:val="00701348"/>
    <w:rsid w:val="0070139D"/>
    <w:rsid w:val="007013EE"/>
    <w:rsid w:val="0070158C"/>
    <w:rsid w:val="0070161D"/>
    <w:rsid w:val="007016EE"/>
    <w:rsid w:val="0070196A"/>
    <w:rsid w:val="00701C0E"/>
    <w:rsid w:val="00701DA1"/>
    <w:rsid w:val="00701DC1"/>
    <w:rsid w:val="00702185"/>
    <w:rsid w:val="00702699"/>
    <w:rsid w:val="007026AC"/>
    <w:rsid w:val="00702BD1"/>
    <w:rsid w:val="00702F77"/>
    <w:rsid w:val="00703099"/>
    <w:rsid w:val="0070330D"/>
    <w:rsid w:val="0070350A"/>
    <w:rsid w:val="00703659"/>
    <w:rsid w:val="007037D2"/>
    <w:rsid w:val="007039E9"/>
    <w:rsid w:val="00703B75"/>
    <w:rsid w:val="00703E33"/>
    <w:rsid w:val="00703E70"/>
    <w:rsid w:val="00703F13"/>
    <w:rsid w:val="007044B3"/>
    <w:rsid w:val="00704ACC"/>
    <w:rsid w:val="00704DE5"/>
    <w:rsid w:val="0070533A"/>
    <w:rsid w:val="0070568A"/>
    <w:rsid w:val="007059A8"/>
    <w:rsid w:val="00705A47"/>
    <w:rsid w:val="00705FF6"/>
    <w:rsid w:val="00706133"/>
    <w:rsid w:val="007061CF"/>
    <w:rsid w:val="00706359"/>
    <w:rsid w:val="007066BC"/>
    <w:rsid w:val="00707329"/>
    <w:rsid w:val="007073E5"/>
    <w:rsid w:val="00707675"/>
    <w:rsid w:val="00707AA8"/>
    <w:rsid w:val="00707BF2"/>
    <w:rsid w:val="00707BF3"/>
    <w:rsid w:val="00707CB9"/>
    <w:rsid w:val="00707D5B"/>
    <w:rsid w:val="00707DA6"/>
    <w:rsid w:val="0071020D"/>
    <w:rsid w:val="00710382"/>
    <w:rsid w:val="007105C4"/>
    <w:rsid w:val="007106DD"/>
    <w:rsid w:val="0071086A"/>
    <w:rsid w:val="00710927"/>
    <w:rsid w:val="007109B5"/>
    <w:rsid w:val="00710F3B"/>
    <w:rsid w:val="00711232"/>
    <w:rsid w:val="0071123F"/>
    <w:rsid w:val="0071146A"/>
    <w:rsid w:val="00711531"/>
    <w:rsid w:val="007116A1"/>
    <w:rsid w:val="0071171E"/>
    <w:rsid w:val="007118F0"/>
    <w:rsid w:val="00711984"/>
    <w:rsid w:val="00711D6E"/>
    <w:rsid w:val="00711F6A"/>
    <w:rsid w:val="00711F83"/>
    <w:rsid w:val="007120AC"/>
    <w:rsid w:val="0071216D"/>
    <w:rsid w:val="007121B3"/>
    <w:rsid w:val="0071265A"/>
    <w:rsid w:val="00712A25"/>
    <w:rsid w:val="00712BFB"/>
    <w:rsid w:val="00712E14"/>
    <w:rsid w:val="00712FBD"/>
    <w:rsid w:val="0071377E"/>
    <w:rsid w:val="00713AA2"/>
    <w:rsid w:val="00713BAB"/>
    <w:rsid w:val="00713D24"/>
    <w:rsid w:val="0071436C"/>
    <w:rsid w:val="00714426"/>
    <w:rsid w:val="007148AF"/>
    <w:rsid w:val="0071493B"/>
    <w:rsid w:val="00714B04"/>
    <w:rsid w:val="00714F9B"/>
    <w:rsid w:val="0071520C"/>
    <w:rsid w:val="00715384"/>
    <w:rsid w:val="00715547"/>
    <w:rsid w:val="007157EB"/>
    <w:rsid w:val="00715969"/>
    <w:rsid w:val="00715F32"/>
    <w:rsid w:val="00715FA7"/>
    <w:rsid w:val="0071605D"/>
    <w:rsid w:val="007161BC"/>
    <w:rsid w:val="007163B7"/>
    <w:rsid w:val="00716614"/>
    <w:rsid w:val="00716B07"/>
    <w:rsid w:val="00716F34"/>
    <w:rsid w:val="0071734B"/>
    <w:rsid w:val="00717426"/>
    <w:rsid w:val="0071762A"/>
    <w:rsid w:val="00717874"/>
    <w:rsid w:val="00717A46"/>
    <w:rsid w:val="00717A4D"/>
    <w:rsid w:val="00717EB5"/>
    <w:rsid w:val="0072002D"/>
    <w:rsid w:val="007201D5"/>
    <w:rsid w:val="00720387"/>
    <w:rsid w:val="007204F7"/>
    <w:rsid w:val="00720757"/>
    <w:rsid w:val="007208B8"/>
    <w:rsid w:val="007209AC"/>
    <w:rsid w:val="00720AF8"/>
    <w:rsid w:val="00720AFA"/>
    <w:rsid w:val="00720BF0"/>
    <w:rsid w:val="00720C22"/>
    <w:rsid w:val="00720F92"/>
    <w:rsid w:val="00720FCF"/>
    <w:rsid w:val="007210D1"/>
    <w:rsid w:val="00721176"/>
    <w:rsid w:val="00721634"/>
    <w:rsid w:val="0072170C"/>
    <w:rsid w:val="0072179D"/>
    <w:rsid w:val="00721CD3"/>
    <w:rsid w:val="00721E3B"/>
    <w:rsid w:val="007223FD"/>
    <w:rsid w:val="0072291E"/>
    <w:rsid w:val="0072297F"/>
    <w:rsid w:val="00722B52"/>
    <w:rsid w:val="00723053"/>
    <w:rsid w:val="0072327A"/>
    <w:rsid w:val="0072378E"/>
    <w:rsid w:val="007238DA"/>
    <w:rsid w:val="00723917"/>
    <w:rsid w:val="00723AB4"/>
    <w:rsid w:val="00723BED"/>
    <w:rsid w:val="00724191"/>
    <w:rsid w:val="0072451E"/>
    <w:rsid w:val="0072456F"/>
    <w:rsid w:val="007245F9"/>
    <w:rsid w:val="00724615"/>
    <w:rsid w:val="00724795"/>
    <w:rsid w:val="00724845"/>
    <w:rsid w:val="00724ABC"/>
    <w:rsid w:val="00724C03"/>
    <w:rsid w:val="00724D15"/>
    <w:rsid w:val="00725296"/>
    <w:rsid w:val="007254D7"/>
    <w:rsid w:val="00725B5E"/>
    <w:rsid w:val="00725D1E"/>
    <w:rsid w:val="00725E71"/>
    <w:rsid w:val="00725F8B"/>
    <w:rsid w:val="00726002"/>
    <w:rsid w:val="0072624A"/>
    <w:rsid w:val="00726385"/>
    <w:rsid w:val="007264F1"/>
    <w:rsid w:val="007266F6"/>
    <w:rsid w:val="00726840"/>
    <w:rsid w:val="00726F11"/>
    <w:rsid w:val="007272A9"/>
    <w:rsid w:val="00727414"/>
    <w:rsid w:val="007275CE"/>
    <w:rsid w:val="0072777E"/>
    <w:rsid w:val="007278DF"/>
    <w:rsid w:val="0072798D"/>
    <w:rsid w:val="00727F02"/>
    <w:rsid w:val="0073040C"/>
    <w:rsid w:val="007304AB"/>
    <w:rsid w:val="007308C7"/>
    <w:rsid w:val="00730A1F"/>
    <w:rsid w:val="00730B4D"/>
    <w:rsid w:val="00730F86"/>
    <w:rsid w:val="007312A1"/>
    <w:rsid w:val="0073142B"/>
    <w:rsid w:val="007314DF"/>
    <w:rsid w:val="007314F3"/>
    <w:rsid w:val="00731971"/>
    <w:rsid w:val="00731B90"/>
    <w:rsid w:val="00731D0A"/>
    <w:rsid w:val="00731E69"/>
    <w:rsid w:val="00731EE5"/>
    <w:rsid w:val="00732221"/>
    <w:rsid w:val="0073250C"/>
    <w:rsid w:val="0073258A"/>
    <w:rsid w:val="00732750"/>
    <w:rsid w:val="007329BD"/>
    <w:rsid w:val="00732B38"/>
    <w:rsid w:val="00732B69"/>
    <w:rsid w:val="00732EE2"/>
    <w:rsid w:val="00732FD3"/>
    <w:rsid w:val="00733362"/>
    <w:rsid w:val="007334E7"/>
    <w:rsid w:val="007336EA"/>
    <w:rsid w:val="00733A88"/>
    <w:rsid w:val="00733B72"/>
    <w:rsid w:val="0073403A"/>
    <w:rsid w:val="007340D0"/>
    <w:rsid w:val="00734BA8"/>
    <w:rsid w:val="00734C29"/>
    <w:rsid w:val="007352E0"/>
    <w:rsid w:val="0073539E"/>
    <w:rsid w:val="00735820"/>
    <w:rsid w:val="0073596D"/>
    <w:rsid w:val="00736464"/>
    <w:rsid w:val="0073649F"/>
    <w:rsid w:val="007364C3"/>
    <w:rsid w:val="00736A47"/>
    <w:rsid w:val="00736BA6"/>
    <w:rsid w:val="00736BF8"/>
    <w:rsid w:val="00736EE1"/>
    <w:rsid w:val="00737310"/>
    <w:rsid w:val="00737586"/>
    <w:rsid w:val="00737880"/>
    <w:rsid w:val="00740120"/>
    <w:rsid w:val="00740143"/>
    <w:rsid w:val="00740242"/>
    <w:rsid w:val="00740B69"/>
    <w:rsid w:val="00740BE8"/>
    <w:rsid w:val="00741158"/>
    <w:rsid w:val="00741333"/>
    <w:rsid w:val="007414D3"/>
    <w:rsid w:val="00741925"/>
    <w:rsid w:val="00741C24"/>
    <w:rsid w:val="00741D71"/>
    <w:rsid w:val="00742134"/>
    <w:rsid w:val="00742231"/>
    <w:rsid w:val="00742256"/>
    <w:rsid w:val="00742B10"/>
    <w:rsid w:val="00742C55"/>
    <w:rsid w:val="00742F6F"/>
    <w:rsid w:val="00742FF7"/>
    <w:rsid w:val="0074330B"/>
    <w:rsid w:val="0074331A"/>
    <w:rsid w:val="0074371B"/>
    <w:rsid w:val="00743A0E"/>
    <w:rsid w:val="00743EA9"/>
    <w:rsid w:val="00743FBC"/>
    <w:rsid w:val="00744597"/>
    <w:rsid w:val="00744604"/>
    <w:rsid w:val="007446F7"/>
    <w:rsid w:val="0074475D"/>
    <w:rsid w:val="00744E7A"/>
    <w:rsid w:val="00744EF5"/>
    <w:rsid w:val="007450BA"/>
    <w:rsid w:val="00745444"/>
    <w:rsid w:val="00745532"/>
    <w:rsid w:val="00745582"/>
    <w:rsid w:val="00745649"/>
    <w:rsid w:val="00745677"/>
    <w:rsid w:val="00745A4B"/>
    <w:rsid w:val="00745EB4"/>
    <w:rsid w:val="00745ED8"/>
    <w:rsid w:val="0074600F"/>
    <w:rsid w:val="0074625B"/>
    <w:rsid w:val="0074660F"/>
    <w:rsid w:val="00746748"/>
    <w:rsid w:val="00746805"/>
    <w:rsid w:val="007469A7"/>
    <w:rsid w:val="00746AF2"/>
    <w:rsid w:val="00746CDA"/>
    <w:rsid w:val="00746DCE"/>
    <w:rsid w:val="00746E6D"/>
    <w:rsid w:val="00746F0B"/>
    <w:rsid w:val="00746F6A"/>
    <w:rsid w:val="0074746C"/>
    <w:rsid w:val="007474ED"/>
    <w:rsid w:val="0074794E"/>
    <w:rsid w:val="0074796B"/>
    <w:rsid w:val="00747BB8"/>
    <w:rsid w:val="00750326"/>
    <w:rsid w:val="007504AE"/>
    <w:rsid w:val="00750503"/>
    <w:rsid w:val="007505BE"/>
    <w:rsid w:val="007506C4"/>
    <w:rsid w:val="0075075F"/>
    <w:rsid w:val="007508B3"/>
    <w:rsid w:val="0075097F"/>
    <w:rsid w:val="007509B8"/>
    <w:rsid w:val="00750BFD"/>
    <w:rsid w:val="00750D27"/>
    <w:rsid w:val="00750D80"/>
    <w:rsid w:val="00750DDD"/>
    <w:rsid w:val="007511E7"/>
    <w:rsid w:val="0075154E"/>
    <w:rsid w:val="0075171F"/>
    <w:rsid w:val="00751BE3"/>
    <w:rsid w:val="00751D48"/>
    <w:rsid w:val="00752198"/>
    <w:rsid w:val="00752351"/>
    <w:rsid w:val="0075241D"/>
    <w:rsid w:val="007524F0"/>
    <w:rsid w:val="007525B9"/>
    <w:rsid w:val="00752AE3"/>
    <w:rsid w:val="00752B57"/>
    <w:rsid w:val="00752D3B"/>
    <w:rsid w:val="0075303C"/>
    <w:rsid w:val="007530E2"/>
    <w:rsid w:val="007532E3"/>
    <w:rsid w:val="00753320"/>
    <w:rsid w:val="007534C0"/>
    <w:rsid w:val="00753A83"/>
    <w:rsid w:val="00753AFC"/>
    <w:rsid w:val="00753F68"/>
    <w:rsid w:val="00754183"/>
    <w:rsid w:val="00754329"/>
    <w:rsid w:val="007545C9"/>
    <w:rsid w:val="0075467A"/>
    <w:rsid w:val="007546AC"/>
    <w:rsid w:val="0075481C"/>
    <w:rsid w:val="00754822"/>
    <w:rsid w:val="00754A6E"/>
    <w:rsid w:val="00754AA8"/>
    <w:rsid w:val="00754BDD"/>
    <w:rsid w:val="00754BF9"/>
    <w:rsid w:val="00754D79"/>
    <w:rsid w:val="00754FEA"/>
    <w:rsid w:val="0075500A"/>
    <w:rsid w:val="00755174"/>
    <w:rsid w:val="0075550F"/>
    <w:rsid w:val="0075567F"/>
    <w:rsid w:val="0075585B"/>
    <w:rsid w:val="0075598D"/>
    <w:rsid w:val="00755FAB"/>
    <w:rsid w:val="00756292"/>
    <w:rsid w:val="0075635D"/>
    <w:rsid w:val="007565D4"/>
    <w:rsid w:val="00757443"/>
    <w:rsid w:val="00757D4D"/>
    <w:rsid w:val="007606C8"/>
    <w:rsid w:val="0076085B"/>
    <w:rsid w:val="00760E6B"/>
    <w:rsid w:val="0076127A"/>
    <w:rsid w:val="0076147D"/>
    <w:rsid w:val="007616DC"/>
    <w:rsid w:val="0076178B"/>
    <w:rsid w:val="00761946"/>
    <w:rsid w:val="00761A68"/>
    <w:rsid w:val="00761D00"/>
    <w:rsid w:val="00761D72"/>
    <w:rsid w:val="007621F9"/>
    <w:rsid w:val="00762397"/>
    <w:rsid w:val="007625A5"/>
    <w:rsid w:val="007626B1"/>
    <w:rsid w:val="007629C0"/>
    <w:rsid w:val="007629EC"/>
    <w:rsid w:val="00762A6D"/>
    <w:rsid w:val="00762A85"/>
    <w:rsid w:val="00762D1B"/>
    <w:rsid w:val="00762F43"/>
    <w:rsid w:val="0076335A"/>
    <w:rsid w:val="007637EA"/>
    <w:rsid w:val="0076387F"/>
    <w:rsid w:val="00763B57"/>
    <w:rsid w:val="00763D21"/>
    <w:rsid w:val="007644D2"/>
    <w:rsid w:val="0076450D"/>
    <w:rsid w:val="00764554"/>
    <w:rsid w:val="007647AF"/>
    <w:rsid w:val="007647F2"/>
    <w:rsid w:val="00764FC1"/>
    <w:rsid w:val="007651DB"/>
    <w:rsid w:val="00765266"/>
    <w:rsid w:val="007652CF"/>
    <w:rsid w:val="00765819"/>
    <w:rsid w:val="0076599E"/>
    <w:rsid w:val="00765A6C"/>
    <w:rsid w:val="00765B44"/>
    <w:rsid w:val="00765E54"/>
    <w:rsid w:val="00765F10"/>
    <w:rsid w:val="007661AB"/>
    <w:rsid w:val="0076624F"/>
    <w:rsid w:val="00766497"/>
    <w:rsid w:val="00766588"/>
    <w:rsid w:val="00766876"/>
    <w:rsid w:val="0076687E"/>
    <w:rsid w:val="00766FF6"/>
    <w:rsid w:val="00767266"/>
    <w:rsid w:val="00767617"/>
    <w:rsid w:val="007676F2"/>
    <w:rsid w:val="00767859"/>
    <w:rsid w:val="00767A13"/>
    <w:rsid w:val="00767E09"/>
    <w:rsid w:val="00770773"/>
    <w:rsid w:val="00770833"/>
    <w:rsid w:val="00770B3E"/>
    <w:rsid w:val="00771129"/>
    <w:rsid w:val="00771192"/>
    <w:rsid w:val="007711A6"/>
    <w:rsid w:val="00771299"/>
    <w:rsid w:val="0077182B"/>
    <w:rsid w:val="0077192E"/>
    <w:rsid w:val="00771BA7"/>
    <w:rsid w:val="00771DFC"/>
    <w:rsid w:val="00771E99"/>
    <w:rsid w:val="00771F0E"/>
    <w:rsid w:val="00771F67"/>
    <w:rsid w:val="0077252D"/>
    <w:rsid w:val="00773545"/>
    <w:rsid w:val="0077378F"/>
    <w:rsid w:val="007737F1"/>
    <w:rsid w:val="00773B8B"/>
    <w:rsid w:val="00773E8B"/>
    <w:rsid w:val="007745C5"/>
    <w:rsid w:val="0077464B"/>
    <w:rsid w:val="00774860"/>
    <w:rsid w:val="00774CCA"/>
    <w:rsid w:val="00774D30"/>
    <w:rsid w:val="00774F29"/>
    <w:rsid w:val="007750FA"/>
    <w:rsid w:val="0077580D"/>
    <w:rsid w:val="00775827"/>
    <w:rsid w:val="00775C6C"/>
    <w:rsid w:val="00775D28"/>
    <w:rsid w:val="00775D7D"/>
    <w:rsid w:val="007761E1"/>
    <w:rsid w:val="0077633B"/>
    <w:rsid w:val="0077638C"/>
    <w:rsid w:val="007763DD"/>
    <w:rsid w:val="00776757"/>
    <w:rsid w:val="00776956"/>
    <w:rsid w:val="00776C3B"/>
    <w:rsid w:val="00776DD0"/>
    <w:rsid w:val="00776EE7"/>
    <w:rsid w:val="00776F9D"/>
    <w:rsid w:val="00777712"/>
    <w:rsid w:val="007777FC"/>
    <w:rsid w:val="00777916"/>
    <w:rsid w:val="00777A60"/>
    <w:rsid w:val="00777A7F"/>
    <w:rsid w:val="00777B70"/>
    <w:rsid w:val="00777EF3"/>
    <w:rsid w:val="0078016C"/>
    <w:rsid w:val="00780220"/>
    <w:rsid w:val="0078026E"/>
    <w:rsid w:val="00780275"/>
    <w:rsid w:val="00780383"/>
    <w:rsid w:val="00780ACC"/>
    <w:rsid w:val="00780B1F"/>
    <w:rsid w:val="00781334"/>
    <w:rsid w:val="007814BC"/>
    <w:rsid w:val="007814ED"/>
    <w:rsid w:val="0078154D"/>
    <w:rsid w:val="007815C7"/>
    <w:rsid w:val="0078168A"/>
    <w:rsid w:val="00781B1C"/>
    <w:rsid w:val="00781ED0"/>
    <w:rsid w:val="00782472"/>
    <w:rsid w:val="007824B3"/>
    <w:rsid w:val="00782702"/>
    <w:rsid w:val="007828F7"/>
    <w:rsid w:val="0078298B"/>
    <w:rsid w:val="007829DD"/>
    <w:rsid w:val="00782C53"/>
    <w:rsid w:val="00782CAC"/>
    <w:rsid w:val="00782D4A"/>
    <w:rsid w:val="00782FE6"/>
    <w:rsid w:val="0078311B"/>
    <w:rsid w:val="00783380"/>
    <w:rsid w:val="00783517"/>
    <w:rsid w:val="00783525"/>
    <w:rsid w:val="007838CE"/>
    <w:rsid w:val="00783F8B"/>
    <w:rsid w:val="00783F9C"/>
    <w:rsid w:val="007841B9"/>
    <w:rsid w:val="0078436E"/>
    <w:rsid w:val="0078455C"/>
    <w:rsid w:val="007847B7"/>
    <w:rsid w:val="00784BFC"/>
    <w:rsid w:val="00784C62"/>
    <w:rsid w:val="00784C83"/>
    <w:rsid w:val="00784CBB"/>
    <w:rsid w:val="00784E98"/>
    <w:rsid w:val="00785400"/>
    <w:rsid w:val="007855A2"/>
    <w:rsid w:val="007858E1"/>
    <w:rsid w:val="00785B04"/>
    <w:rsid w:val="00785B3C"/>
    <w:rsid w:val="00786137"/>
    <w:rsid w:val="0078614D"/>
    <w:rsid w:val="007865E2"/>
    <w:rsid w:val="007867B2"/>
    <w:rsid w:val="00786919"/>
    <w:rsid w:val="00786E7D"/>
    <w:rsid w:val="0078703C"/>
    <w:rsid w:val="007870DB"/>
    <w:rsid w:val="00787677"/>
    <w:rsid w:val="00787B03"/>
    <w:rsid w:val="00787CA4"/>
    <w:rsid w:val="00787FCD"/>
    <w:rsid w:val="007903CE"/>
    <w:rsid w:val="007903EB"/>
    <w:rsid w:val="00790483"/>
    <w:rsid w:val="00790735"/>
    <w:rsid w:val="0079085B"/>
    <w:rsid w:val="00790890"/>
    <w:rsid w:val="00790BA5"/>
    <w:rsid w:val="00790CAA"/>
    <w:rsid w:val="00790E8D"/>
    <w:rsid w:val="007910C1"/>
    <w:rsid w:val="0079129B"/>
    <w:rsid w:val="007915F3"/>
    <w:rsid w:val="0079171D"/>
    <w:rsid w:val="00791CE6"/>
    <w:rsid w:val="00791CF4"/>
    <w:rsid w:val="00791DBA"/>
    <w:rsid w:val="00792043"/>
    <w:rsid w:val="00792313"/>
    <w:rsid w:val="00792675"/>
    <w:rsid w:val="007926DA"/>
    <w:rsid w:val="00792724"/>
    <w:rsid w:val="00792DDB"/>
    <w:rsid w:val="00792FE0"/>
    <w:rsid w:val="00792FFA"/>
    <w:rsid w:val="0079324B"/>
    <w:rsid w:val="00793675"/>
    <w:rsid w:val="0079370A"/>
    <w:rsid w:val="007938A7"/>
    <w:rsid w:val="00793A54"/>
    <w:rsid w:val="00793B70"/>
    <w:rsid w:val="00793BBB"/>
    <w:rsid w:val="00793BE4"/>
    <w:rsid w:val="00793FA2"/>
    <w:rsid w:val="0079419E"/>
    <w:rsid w:val="00794545"/>
    <w:rsid w:val="0079456D"/>
    <w:rsid w:val="007946C3"/>
    <w:rsid w:val="00794B15"/>
    <w:rsid w:val="00794D1F"/>
    <w:rsid w:val="007950AD"/>
    <w:rsid w:val="00795430"/>
    <w:rsid w:val="007955E7"/>
    <w:rsid w:val="007958D6"/>
    <w:rsid w:val="007958D8"/>
    <w:rsid w:val="007959FE"/>
    <w:rsid w:val="00795A1F"/>
    <w:rsid w:val="00795A7E"/>
    <w:rsid w:val="00795CE7"/>
    <w:rsid w:val="007960B9"/>
    <w:rsid w:val="0079614D"/>
    <w:rsid w:val="00796211"/>
    <w:rsid w:val="0079637C"/>
    <w:rsid w:val="007964FD"/>
    <w:rsid w:val="00796818"/>
    <w:rsid w:val="0079683C"/>
    <w:rsid w:val="007968FA"/>
    <w:rsid w:val="00796AA2"/>
    <w:rsid w:val="00796E27"/>
    <w:rsid w:val="00796E4A"/>
    <w:rsid w:val="0079732B"/>
    <w:rsid w:val="00797383"/>
    <w:rsid w:val="0079747F"/>
    <w:rsid w:val="00797BB8"/>
    <w:rsid w:val="007A038A"/>
    <w:rsid w:val="007A1B07"/>
    <w:rsid w:val="007A1B72"/>
    <w:rsid w:val="007A1BDA"/>
    <w:rsid w:val="007A1CF8"/>
    <w:rsid w:val="007A1DB4"/>
    <w:rsid w:val="007A1DDA"/>
    <w:rsid w:val="007A20B5"/>
    <w:rsid w:val="007A27A6"/>
    <w:rsid w:val="007A286C"/>
    <w:rsid w:val="007A2ED6"/>
    <w:rsid w:val="007A3221"/>
    <w:rsid w:val="007A3EED"/>
    <w:rsid w:val="007A4313"/>
    <w:rsid w:val="007A435D"/>
    <w:rsid w:val="007A436D"/>
    <w:rsid w:val="007A4950"/>
    <w:rsid w:val="007A5062"/>
    <w:rsid w:val="007A5246"/>
    <w:rsid w:val="007A54D1"/>
    <w:rsid w:val="007A5A79"/>
    <w:rsid w:val="007A5E4E"/>
    <w:rsid w:val="007A5E7B"/>
    <w:rsid w:val="007A5F37"/>
    <w:rsid w:val="007A60DA"/>
    <w:rsid w:val="007A61F2"/>
    <w:rsid w:val="007A6239"/>
    <w:rsid w:val="007A6353"/>
    <w:rsid w:val="007A64E4"/>
    <w:rsid w:val="007A6550"/>
    <w:rsid w:val="007A6686"/>
    <w:rsid w:val="007A682D"/>
    <w:rsid w:val="007A6894"/>
    <w:rsid w:val="007A6C64"/>
    <w:rsid w:val="007A7279"/>
    <w:rsid w:val="007A72C3"/>
    <w:rsid w:val="007A731A"/>
    <w:rsid w:val="007A7340"/>
    <w:rsid w:val="007A75D0"/>
    <w:rsid w:val="007A7A72"/>
    <w:rsid w:val="007A7B4B"/>
    <w:rsid w:val="007A7B5D"/>
    <w:rsid w:val="007A7EF0"/>
    <w:rsid w:val="007B00FE"/>
    <w:rsid w:val="007B0317"/>
    <w:rsid w:val="007B03EB"/>
    <w:rsid w:val="007B0496"/>
    <w:rsid w:val="007B0550"/>
    <w:rsid w:val="007B0556"/>
    <w:rsid w:val="007B062B"/>
    <w:rsid w:val="007B0725"/>
    <w:rsid w:val="007B0991"/>
    <w:rsid w:val="007B0EFF"/>
    <w:rsid w:val="007B1037"/>
    <w:rsid w:val="007B109D"/>
    <w:rsid w:val="007B139E"/>
    <w:rsid w:val="007B1779"/>
    <w:rsid w:val="007B1FA7"/>
    <w:rsid w:val="007B21B5"/>
    <w:rsid w:val="007B25E1"/>
    <w:rsid w:val="007B2780"/>
    <w:rsid w:val="007B2960"/>
    <w:rsid w:val="007B2A83"/>
    <w:rsid w:val="007B2BAC"/>
    <w:rsid w:val="007B2FBB"/>
    <w:rsid w:val="007B309B"/>
    <w:rsid w:val="007B32BF"/>
    <w:rsid w:val="007B33A2"/>
    <w:rsid w:val="007B3650"/>
    <w:rsid w:val="007B3885"/>
    <w:rsid w:val="007B3989"/>
    <w:rsid w:val="007B3A4B"/>
    <w:rsid w:val="007B41C3"/>
    <w:rsid w:val="007B43E7"/>
    <w:rsid w:val="007B448C"/>
    <w:rsid w:val="007B455F"/>
    <w:rsid w:val="007B49B8"/>
    <w:rsid w:val="007B4C13"/>
    <w:rsid w:val="007B4F18"/>
    <w:rsid w:val="007B5091"/>
    <w:rsid w:val="007B5107"/>
    <w:rsid w:val="007B5169"/>
    <w:rsid w:val="007B53B4"/>
    <w:rsid w:val="007B5779"/>
    <w:rsid w:val="007B5856"/>
    <w:rsid w:val="007B5C51"/>
    <w:rsid w:val="007B5D14"/>
    <w:rsid w:val="007B5D34"/>
    <w:rsid w:val="007B66AF"/>
    <w:rsid w:val="007B6851"/>
    <w:rsid w:val="007B6F30"/>
    <w:rsid w:val="007B746A"/>
    <w:rsid w:val="007B769C"/>
    <w:rsid w:val="007B7833"/>
    <w:rsid w:val="007B7FAC"/>
    <w:rsid w:val="007C019F"/>
    <w:rsid w:val="007C086C"/>
    <w:rsid w:val="007C0F6A"/>
    <w:rsid w:val="007C10C2"/>
    <w:rsid w:val="007C15D7"/>
    <w:rsid w:val="007C1649"/>
    <w:rsid w:val="007C1675"/>
    <w:rsid w:val="007C18E3"/>
    <w:rsid w:val="007C1A2C"/>
    <w:rsid w:val="007C2005"/>
    <w:rsid w:val="007C21B4"/>
    <w:rsid w:val="007C22B7"/>
    <w:rsid w:val="007C2664"/>
    <w:rsid w:val="007C2688"/>
    <w:rsid w:val="007C2B77"/>
    <w:rsid w:val="007C2D8F"/>
    <w:rsid w:val="007C301C"/>
    <w:rsid w:val="007C3356"/>
    <w:rsid w:val="007C3B4A"/>
    <w:rsid w:val="007C3CA3"/>
    <w:rsid w:val="007C3DA5"/>
    <w:rsid w:val="007C3EB1"/>
    <w:rsid w:val="007C3EFA"/>
    <w:rsid w:val="007C3F27"/>
    <w:rsid w:val="007C400A"/>
    <w:rsid w:val="007C4217"/>
    <w:rsid w:val="007C45F1"/>
    <w:rsid w:val="007C49E3"/>
    <w:rsid w:val="007C4A6F"/>
    <w:rsid w:val="007C4DB5"/>
    <w:rsid w:val="007C4EBB"/>
    <w:rsid w:val="007C5024"/>
    <w:rsid w:val="007C51F5"/>
    <w:rsid w:val="007C5504"/>
    <w:rsid w:val="007C5776"/>
    <w:rsid w:val="007C5C88"/>
    <w:rsid w:val="007C65AA"/>
    <w:rsid w:val="007C68A1"/>
    <w:rsid w:val="007C69FE"/>
    <w:rsid w:val="007C6B16"/>
    <w:rsid w:val="007C7155"/>
    <w:rsid w:val="007C73CD"/>
    <w:rsid w:val="007C75C1"/>
    <w:rsid w:val="007C79BA"/>
    <w:rsid w:val="007C7B39"/>
    <w:rsid w:val="007D015F"/>
    <w:rsid w:val="007D03ED"/>
    <w:rsid w:val="007D0414"/>
    <w:rsid w:val="007D0443"/>
    <w:rsid w:val="007D04F2"/>
    <w:rsid w:val="007D0524"/>
    <w:rsid w:val="007D07C5"/>
    <w:rsid w:val="007D08B3"/>
    <w:rsid w:val="007D0ABF"/>
    <w:rsid w:val="007D0E54"/>
    <w:rsid w:val="007D0F60"/>
    <w:rsid w:val="007D15F5"/>
    <w:rsid w:val="007D188B"/>
    <w:rsid w:val="007D1A4C"/>
    <w:rsid w:val="007D1EDA"/>
    <w:rsid w:val="007D2AA2"/>
    <w:rsid w:val="007D2C7E"/>
    <w:rsid w:val="007D31DD"/>
    <w:rsid w:val="007D39E5"/>
    <w:rsid w:val="007D3B61"/>
    <w:rsid w:val="007D3C9A"/>
    <w:rsid w:val="007D3FB2"/>
    <w:rsid w:val="007D41C0"/>
    <w:rsid w:val="007D4255"/>
    <w:rsid w:val="007D42A8"/>
    <w:rsid w:val="007D4579"/>
    <w:rsid w:val="007D4BFA"/>
    <w:rsid w:val="007D4D07"/>
    <w:rsid w:val="007D4DD7"/>
    <w:rsid w:val="007D4F95"/>
    <w:rsid w:val="007D51F7"/>
    <w:rsid w:val="007D53C1"/>
    <w:rsid w:val="007D5802"/>
    <w:rsid w:val="007D5835"/>
    <w:rsid w:val="007D5A60"/>
    <w:rsid w:val="007D5AFE"/>
    <w:rsid w:val="007D5C87"/>
    <w:rsid w:val="007D652A"/>
    <w:rsid w:val="007D6B04"/>
    <w:rsid w:val="007D6EC2"/>
    <w:rsid w:val="007D7140"/>
    <w:rsid w:val="007D74D9"/>
    <w:rsid w:val="007D75B2"/>
    <w:rsid w:val="007D7868"/>
    <w:rsid w:val="007D7887"/>
    <w:rsid w:val="007D79E8"/>
    <w:rsid w:val="007D7A7B"/>
    <w:rsid w:val="007D7D93"/>
    <w:rsid w:val="007E02C0"/>
    <w:rsid w:val="007E038C"/>
    <w:rsid w:val="007E0682"/>
    <w:rsid w:val="007E06CB"/>
    <w:rsid w:val="007E0A12"/>
    <w:rsid w:val="007E0B0E"/>
    <w:rsid w:val="007E0C83"/>
    <w:rsid w:val="007E0E63"/>
    <w:rsid w:val="007E0F41"/>
    <w:rsid w:val="007E14D4"/>
    <w:rsid w:val="007E163D"/>
    <w:rsid w:val="007E1A2E"/>
    <w:rsid w:val="007E1D6C"/>
    <w:rsid w:val="007E2099"/>
    <w:rsid w:val="007E24B6"/>
    <w:rsid w:val="007E2705"/>
    <w:rsid w:val="007E285F"/>
    <w:rsid w:val="007E294D"/>
    <w:rsid w:val="007E2D09"/>
    <w:rsid w:val="007E2DE6"/>
    <w:rsid w:val="007E2F3D"/>
    <w:rsid w:val="007E2F7A"/>
    <w:rsid w:val="007E3436"/>
    <w:rsid w:val="007E3C23"/>
    <w:rsid w:val="007E3CF5"/>
    <w:rsid w:val="007E3D6E"/>
    <w:rsid w:val="007E3E56"/>
    <w:rsid w:val="007E3EE8"/>
    <w:rsid w:val="007E4007"/>
    <w:rsid w:val="007E400B"/>
    <w:rsid w:val="007E46C0"/>
    <w:rsid w:val="007E48A3"/>
    <w:rsid w:val="007E4992"/>
    <w:rsid w:val="007E50E6"/>
    <w:rsid w:val="007E53ED"/>
    <w:rsid w:val="007E5629"/>
    <w:rsid w:val="007E585A"/>
    <w:rsid w:val="007E58DE"/>
    <w:rsid w:val="007E59C8"/>
    <w:rsid w:val="007E5E00"/>
    <w:rsid w:val="007E5EC7"/>
    <w:rsid w:val="007E5FC8"/>
    <w:rsid w:val="007E6277"/>
    <w:rsid w:val="007E66A2"/>
    <w:rsid w:val="007E6890"/>
    <w:rsid w:val="007E6B8F"/>
    <w:rsid w:val="007E6BD2"/>
    <w:rsid w:val="007E736E"/>
    <w:rsid w:val="007E7463"/>
    <w:rsid w:val="007E74CD"/>
    <w:rsid w:val="007E776D"/>
    <w:rsid w:val="007E7F88"/>
    <w:rsid w:val="007F02C9"/>
    <w:rsid w:val="007F0318"/>
    <w:rsid w:val="007F0435"/>
    <w:rsid w:val="007F0502"/>
    <w:rsid w:val="007F0A15"/>
    <w:rsid w:val="007F0A30"/>
    <w:rsid w:val="007F0C1C"/>
    <w:rsid w:val="007F0EB8"/>
    <w:rsid w:val="007F1018"/>
    <w:rsid w:val="007F161C"/>
    <w:rsid w:val="007F1908"/>
    <w:rsid w:val="007F2001"/>
    <w:rsid w:val="007F252E"/>
    <w:rsid w:val="007F25FD"/>
    <w:rsid w:val="007F2C05"/>
    <w:rsid w:val="007F301F"/>
    <w:rsid w:val="007F3130"/>
    <w:rsid w:val="007F3361"/>
    <w:rsid w:val="007F3536"/>
    <w:rsid w:val="007F3BED"/>
    <w:rsid w:val="007F3E4A"/>
    <w:rsid w:val="007F4213"/>
    <w:rsid w:val="007F429D"/>
    <w:rsid w:val="007F43D0"/>
    <w:rsid w:val="007F446C"/>
    <w:rsid w:val="007F44C1"/>
    <w:rsid w:val="007F482F"/>
    <w:rsid w:val="007F48E9"/>
    <w:rsid w:val="007F4A68"/>
    <w:rsid w:val="007F4FD0"/>
    <w:rsid w:val="007F581C"/>
    <w:rsid w:val="007F5897"/>
    <w:rsid w:val="007F6007"/>
    <w:rsid w:val="007F62A6"/>
    <w:rsid w:val="007F66AD"/>
    <w:rsid w:val="007F6759"/>
    <w:rsid w:val="007F69A2"/>
    <w:rsid w:val="007F6C0A"/>
    <w:rsid w:val="007F6F49"/>
    <w:rsid w:val="007F72C0"/>
    <w:rsid w:val="007F73A3"/>
    <w:rsid w:val="007F76A2"/>
    <w:rsid w:val="007F79FD"/>
    <w:rsid w:val="007F7CB1"/>
    <w:rsid w:val="007F7E27"/>
    <w:rsid w:val="00800442"/>
    <w:rsid w:val="0080053C"/>
    <w:rsid w:val="008005FD"/>
    <w:rsid w:val="008006D8"/>
    <w:rsid w:val="0080088A"/>
    <w:rsid w:val="00800A20"/>
    <w:rsid w:val="00800C08"/>
    <w:rsid w:val="008010C5"/>
    <w:rsid w:val="008011AF"/>
    <w:rsid w:val="008011D3"/>
    <w:rsid w:val="00801503"/>
    <w:rsid w:val="00801B8D"/>
    <w:rsid w:val="00801F80"/>
    <w:rsid w:val="00802448"/>
    <w:rsid w:val="00802484"/>
    <w:rsid w:val="0080250A"/>
    <w:rsid w:val="00802670"/>
    <w:rsid w:val="008029C7"/>
    <w:rsid w:val="00802CA2"/>
    <w:rsid w:val="00802CD8"/>
    <w:rsid w:val="00802E3B"/>
    <w:rsid w:val="008030DD"/>
    <w:rsid w:val="00803472"/>
    <w:rsid w:val="00803756"/>
    <w:rsid w:val="008038E4"/>
    <w:rsid w:val="00803FDA"/>
    <w:rsid w:val="00803FDF"/>
    <w:rsid w:val="008041B0"/>
    <w:rsid w:val="00804224"/>
    <w:rsid w:val="008044F2"/>
    <w:rsid w:val="008049CC"/>
    <w:rsid w:val="00804E3F"/>
    <w:rsid w:val="008051D7"/>
    <w:rsid w:val="00805268"/>
    <w:rsid w:val="008062AF"/>
    <w:rsid w:val="00806312"/>
    <w:rsid w:val="0080653A"/>
    <w:rsid w:val="008065A3"/>
    <w:rsid w:val="00806869"/>
    <w:rsid w:val="00806982"/>
    <w:rsid w:val="00806B26"/>
    <w:rsid w:val="00806D2F"/>
    <w:rsid w:val="00806E12"/>
    <w:rsid w:val="0080711B"/>
    <w:rsid w:val="0080720E"/>
    <w:rsid w:val="0080761C"/>
    <w:rsid w:val="008078C7"/>
    <w:rsid w:val="00807D1E"/>
    <w:rsid w:val="00810701"/>
    <w:rsid w:val="0081072D"/>
    <w:rsid w:val="00810A4E"/>
    <w:rsid w:val="00811125"/>
    <w:rsid w:val="00811A7C"/>
    <w:rsid w:val="00811AEB"/>
    <w:rsid w:val="0081227F"/>
    <w:rsid w:val="00812692"/>
    <w:rsid w:val="008129C7"/>
    <w:rsid w:val="00812DCA"/>
    <w:rsid w:val="008130A5"/>
    <w:rsid w:val="0081340F"/>
    <w:rsid w:val="0081358C"/>
    <w:rsid w:val="008137CF"/>
    <w:rsid w:val="00813AEF"/>
    <w:rsid w:val="00813E47"/>
    <w:rsid w:val="00813F4C"/>
    <w:rsid w:val="00813FAB"/>
    <w:rsid w:val="008147AC"/>
    <w:rsid w:val="00814C5E"/>
    <w:rsid w:val="00814C5F"/>
    <w:rsid w:val="00814CE1"/>
    <w:rsid w:val="00814EE8"/>
    <w:rsid w:val="008153C2"/>
    <w:rsid w:val="0081566F"/>
    <w:rsid w:val="00815C20"/>
    <w:rsid w:val="00815CC3"/>
    <w:rsid w:val="00815D9E"/>
    <w:rsid w:val="00815F67"/>
    <w:rsid w:val="00816074"/>
    <w:rsid w:val="0081648C"/>
    <w:rsid w:val="008164F4"/>
    <w:rsid w:val="00816729"/>
    <w:rsid w:val="00816933"/>
    <w:rsid w:val="00816BE4"/>
    <w:rsid w:val="00816C22"/>
    <w:rsid w:val="00816FD6"/>
    <w:rsid w:val="008173DE"/>
    <w:rsid w:val="00817650"/>
    <w:rsid w:val="00817656"/>
    <w:rsid w:val="0081768B"/>
    <w:rsid w:val="0082004F"/>
    <w:rsid w:val="00820089"/>
    <w:rsid w:val="0082033C"/>
    <w:rsid w:val="008203CE"/>
    <w:rsid w:val="008205A2"/>
    <w:rsid w:val="00820686"/>
    <w:rsid w:val="00820876"/>
    <w:rsid w:val="00820D22"/>
    <w:rsid w:val="00820FFB"/>
    <w:rsid w:val="00821315"/>
    <w:rsid w:val="00821448"/>
    <w:rsid w:val="00821531"/>
    <w:rsid w:val="008216AF"/>
    <w:rsid w:val="00821750"/>
    <w:rsid w:val="00821F5A"/>
    <w:rsid w:val="00822094"/>
    <w:rsid w:val="00822101"/>
    <w:rsid w:val="008223D1"/>
    <w:rsid w:val="00822502"/>
    <w:rsid w:val="0082283E"/>
    <w:rsid w:val="008229E7"/>
    <w:rsid w:val="00822C4F"/>
    <w:rsid w:val="00822CB0"/>
    <w:rsid w:val="00822DB6"/>
    <w:rsid w:val="00822EC7"/>
    <w:rsid w:val="00823169"/>
    <w:rsid w:val="008231B6"/>
    <w:rsid w:val="00823813"/>
    <w:rsid w:val="00823876"/>
    <w:rsid w:val="00823A35"/>
    <w:rsid w:val="00823A3A"/>
    <w:rsid w:val="00823DD3"/>
    <w:rsid w:val="00823E23"/>
    <w:rsid w:val="008241D0"/>
    <w:rsid w:val="008242C7"/>
    <w:rsid w:val="0082454F"/>
    <w:rsid w:val="00824565"/>
    <w:rsid w:val="00824915"/>
    <w:rsid w:val="00824D36"/>
    <w:rsid w:val="00824E9C"/>
    <w:rsid w:val="00824F91"/>
    <w:rsid w:val="008250A8"/>
    <w:rsid w:val="0082520D"/>
    <w:rsid w:val="00825805"/>
    <w:rsid w:val="00825893"/>
    <w:rsid w:val="008260B1"/>
    <w:rsid w:val="0082660B"/>
    <w:rsid w:val="008266B1"/>
    <w:rsid w:val="008266ED"/>
    <w:rsid w:val="0082689F"/>
    <w:rsid w:val="00826964"/>
    <w:rsid w:val="00826E27"/>
    <w:rsid w:val="008274B2"/>
    <w:rsid w:val="00827865"/>
    <w:rsid w:val="00827CD8"/>
    <w:rsid w:val="008300F4"/>
    <w:rsid w:val="0083012A"/>
    <w:rsid w:val="00830523"/>
    <w:rsid w:val="00830588"/>
    <w:rsid w:val="00830667"/>
    <w:rsid w:val="008308B1"/>
    <w:rsid w:val="0083123B"/>
    <w:rsid w:val="00831445"/>
    <w:rsid w:val="00831504"/>
    <w:rsid w:val="00831527"/>
    <w:rsid w:val="00831603"/>
    <w:rsid w:val="0083176A"/>
    <w:rsid w:val="00831C17"/>
    <w:rsid w:val="00831EB4"/>
    <w:rsid w:val="00831FD9"/>
    <w:rsid w:val="00832107"/>
    <w:rsid w:val="008322C7"/>
    <w:rsid w:val="00832CCF"/>
    <w:rsid w:val="0083330D"/>
    <w:rsid w:val="00833C32"/>
    <w:rsid w:val="008340DB"/>
    <w:rsid w:val="0083421C"/>
    <w:rsid w:val="00834422"/>
    <w:rsid w:val="0083469D"/>
    <w:rsid w:val="00834979"/>
    <w:rsid w:val="0083501C"/>
    <w:rsid w:val="008353DA"/>
    <w:rsid w:val="0083550E"/>
    <w:rsid w:val="00835704"/>
    <w:rsid w:val="00835977"/>
    <w:rsid w:val="00835A4A"/>
    <w:rsid w:val="00835BEB"/>
    <w:rsid w:val="00836441"/>
    <w:rsid w:val="0083657E"/>
    <w:rsid w:val="008366E8"/>
    <w:rsid w:val="008367EA"/>
    <w:rsid w:val="00836857"/>
    <w:rsid w:val="00836A0D"/>
    <w:rsid w:val="0083722C"/>
    <w:rsid w:val="008372C9"/>
    <w:rsid w:val="00837412"/>
    <w:rsid w:val="008374E4"/>
    <w:rsid w:val="00837703"/>
    <w:rsid w:val="00837782"/>
    <w:rsid w:val="008378D6"/>
    <w:rsid w:val="00837CA0"/>
    <w:rsid w:val="00837F75"/>
    <w:rsid w:val="008400DA"/>
    <w:rsid w:val="008405D8"/>
    <w:rsid w:val="00840645"/>
    <w:rsid w:val="00840698"/>
    <w:rsid w:val="0084105B"/>
    <w:rsid w:val="008417EE"/>
    <w:rsid w:val="008418D5"/>
    <w:rsid w:val="00841D9C"/>
    <w:rsid w:val="00841DAC"/>
    <w:rsid w:val="00842030"/>
    <w:rsid w:val="00842303"/>
    <w:rsid w:val="00842626"/>
    <w:rsid w:val="00842889"/>
    <w:rsid w:val="00842FD4"/>
    <w:rsid w:val="00842FEE"/>
    <w:rsid w:val="00843052"/>
    <w:rsid w:val="00843059"/>
    <w:rsid w:val="00843814"/>
    <w:rsid w:val="008438C9"/>
    <w:rsid w:val="008439FA"/>
    <w:rsid w:val="00843A48"/>
    <w:rsid w:val="00843C35"/>
    <w:rsid w:val="00844120"/>
    <w:rsid w:val="00844278"/>
    <w:rsid w:val="008442EF"/>
    <w:rsid w:val="0084445D"/>
    <w:rsid w:val="008446DE"/>
    <w:rsid w:val="00845015"/>
    <w:rsid w:val="00845136"/>
    <w:rsid w:val="00845533"/>
    <w:rsid w:val="00845563"/>
    <w:rsid w:val="008457C7"/>
    <w:rsid w:val="0084580B"/>
    <w:rsid w:val="00845845"/>
    <w:rsid w:val="00845880"/>
    <w:rsid w:val="00845A1D"/>
    <w:rsid w:val="00845C6A"/>
    <w:rsid w:val="00845E03"/>
    <w:rsid w:val="008462DB"/>
    <w:rsid w:val="0084632C"/>
    <w:rsid w:val="0084648D"/>
    <w:rsid w:val="0084692C"/>
    <w:rsid w:val="00846DCF"/>
    <w:rsid w:val="008475D5"/>
    <w:rsid w:val="00847750"/>
    <w:rsid w:val="008479AC"/>
    <w:rsid w:val="00847F63"/>
    <w:rsid w:val="00850064"/>
    <w:rsid w:val="00850268"/>
    <w:rsid w:val="008504AA"/>
    <w:rsid w:val="008505D2"/>
    <w:rsid w:val="00850728"/>
    <w:rsid w:val="00850F2A"/>
    <w:rsid w:val="00850FF7"/>
    <w:rsid w:val="00851014"/>
    <w:rsid w:val="008510E3"/>
    <w:rsid w:val="00851B3D"/>
    <w:rsid w:val="00851CAD"/>
    <w:rsid w:val="00851F48"/>
    <w:rsid w:val="00851F79"/>
    <w:rsid w:val="0085202C"/>
    <w:rsid w:val="008524C9"/>
    <w:rsid w:val="00852628"/>
    <w:rsid w:val="008526F9"/>
    <w:rsid w:val="00852774"/>
    <w:rsid w:val="00852E47"/>
    <w:rsid w:val="008531B2"/>
    <w:rsid w:val="00853691"/>
    <w:rsid w:val="008536A0"/>
    <w:rsid w:val="00853B7F"/>
    <w:rsid w:val="008549BC"/>
    <w:rsid w:val="00854BD4"/>
    <w:rsid w:val="00855296"/>
    <w:rsid w:val="00855576"/>
    <w:rsid w:val="008559BF"/>
    <w:rsid w:val="00855B3E"/>
    <w:rsid w:val="00855FD6"/>
    <w:rsid w:val="0085601F"/>
    <w:rsid w:val="00856218"/>
    <w:rsid w:val="00856342"/>
    <w:rsid w:val="00856468"/>
    <w:rsid w:val="00856AD7"/>
    <w:rsid w:val="00856B19"/>
    <w:rsid w:val="00856B4D"/>
    <w:rsid w:val="00856DE5"/>
    <w:rsid w:val="00856F94"/>
    <w:rsid w:val="008576EE"/>
    <w:rsid w:val="00857763"/>
    <w:rsid w:val="008578F8"/>
    <w:rsid w:val="00857ADD"/>
    <w:rsid w:val="00857DEE"/>
    <w:rsid w:val="00860010"/>
    <w:rsid w:val="008606FF"/>
    <w:rsid w:val="00860823"/>
    <w:rsid w:val="00860A13"/>
    <w:rsid w:val="00860B24"/>
    <w:rsid w:val="00860DFC"/>
    <w:rsid w:val="00860E9B"/>
    <w:rsid w:val="0086112A"/>
    <w:rsid w:val="008611E0"/>
    <w:rsid w:val="008612C9"/>
    <w:rsid w:val="008614F1"/>
    <w:rsid w:val="00861EFB"/>
    <w:rsid w:val="00861F5F"/>
    <w:rsid w:val="00862072"/>
    <w:rsid w:val="0086229E"/>
    <w:rsid w:val="00862376"/>
    <w:rsid w:val="008623A6"/>
    <w:rsid w:val="00862603"/>
    <w:rsid w:val="008628BB"/>
    <w:rsid w:val="00862966"/>
    <w:rsid w:val="008629FF"/>
    <w:rsid w:val="00863190"/>
    <w:rsid w:val="008631B8"/>
    <w:rsid w:val="008631E9"/>
    <w:rsid w:val="0086340F"/>
    <w:rsid w:val="008634D3"/>
    <w:rsid w:val="00863870"/>
    <w:rsid w:val="00863A28"/>
    <w:rsid w:val="00863C5D"/>
    <w:rsid w:val="00863E51"/>
    <w:rsid w:val="00863FE6"/>
    <w:rsid w:val="008644B7"/>
    <w:rsid w:val="0086452E"/>
    <w:rsid w:val="0086486C"/>
    <w:rsid w:val="00864A08"/>
    <w:rsid w:val="00864F4A"/>
    <w:rsid w:val="008652AE"/>
    <w:rsid w:val="008652CC"/>
    <w:rsid w:val="0086547A"/>
    <w:rsid w:val="00865551"/>
    <w:rsid w:val="00865561"/>
    <w:rsid w:val="00865723"/>
    <w:rsid w:val="0086585B"/>
    <w:rsid w:val="008658DC"/>
    <w:rsid w:val="00865976"/>
    <w:rsid w:val="00865C41"/>
    <w:rsid w:val="008660F2"/>
    <w:rsid w:val="008662F5"/>
    <w:rsid w:val="008667A0"/>
    <w:rsid w:val="0086698E"/>
    <w:rsid w:val="00866A92"/>
    <w:rsid w:val="00866AC4"/>
    <w:rsid w:val="00866AD2"/>
    <w:rsid w:val="00866BD9"/>
    <w:rsid w:val="00866F9F"/>
    <w:rsid w:val="00866FDF"/>
    <w:rsid w:val="00867368"/>
    <w:rsid w:val="00867A29"/>
    <w:rsid w:val="00867ACB"/>
    <w:rsid w:val="00867AD3"/>
    <w:rsid w:val="00867CC3"/>
    <w:rsid w:val="00870379"/>
    <w:rsid w:val="008705EC"/>
    <w:rsid w:val="008705F5"/>
    <w:rsid w:val="008706A2"/>
    <w:rsid w:val="00870A37"/>
    <w:rsid w:val="00870F4E"/>
    <w:rsid w:val="00871091"/>
    <w:rsid w:val="008712B1"/>
    <w:rsid w:val="0087164C"/>
    <w:rsid w:val="0087175B"/>
    <w:rsid w:val="00871F31"/>
    <w:rsid w:val="008722E8"/>
    <w:rsid w:val="008723A5"/>
    <w:rsid w:val="008724F3"/>
    <w:rsid w:val="0087290B"/>
    <w:rsid w:val="00872D6C"/>
    <w:rsid w:val="00872FBF"/>
    <w:rsid w:val="00873029"/>
    <w:rsid w:val="00873226"/>
    <w:rsid w:val="00873545"/>
    <w:rsid w:val="00873787"/>
    <w:rsid w:val="008737FA"/>
    <w:rsid w:val="00873ABE"/>
    <w:rsid w:val="00873C1A"/>
    <w:rsid w:val="00873F89"/>
    <w:rsid w:val="00874027"/>
    <w:rsid w:val="00874134"/>
    <w:rsid w:val="00874318"/>
    <w:rsid w:val="0087434D"/>
    <w:rsid w:val="008745CE"/>
    <w:rsid w:val="00874753"/>
    <w:rsid w:val="00874903"/>
    <w:rsid w:val="00874CB0"/>
    <w:rsid w:val="00874EE3"/>
    <w:rsid w:val="00875254"/>
    <w:rsid w:val="0087526D"/>
    <w:rsid w:val="0087558E"/>
    <w:rsid w:val="00875714"/>
    <w:rsid w:val="00875F22"/>
    <w:rsid w:val="00876006"/>
    <w:rsid w:val="00876126"/>
    <w:rsid w:val="00876188"/>
    <w:rsid w:val="008762A9"/>
    <w:rsid w:val="00876528"/>
    <w:rsid w:val="00876684"/>
    <w:rsid w:val="00876705"/>
    <w:rsid w:val="00876A61"/>
    <w:rsid w:val="00876D44"/>
    <w:rsid w:val="00876FBC"/>
    <w:rsid w:val="008774CA"/>
    <w:rsid w:val="008778DA"/>
    <w:rsid w:val="00877D8E"/>
    <w:rsid w:val="00880289"/>
    <w:rsid w:val="00880668"/>
    <w:rsid w:val="008806CD"/>
    <w:rsid w:val="00880A26"/>
    <w:rsid w:val="00880AA7"/>
    <w:rsid w:val="00880C42"/>
    <w:rsid w:val="00880CE0"/>
    <w:rsid w:val="00880F06"/>
    <w:rsid w:val="00880FC1"/>
    <w:rsid w:val="0088173D"/>
    <w:rsid w:val="00881749"/>
    <w:rsid w:val="008818F3"/>
    <w:rsid w:val="008818FF"/>
    <w:rsid w:val="00881CEC"/>
    <w:rsid w:val="00881E43"/>
    <w:rsid w:val="00882027"/>
    <w:rsid w:val="008820B1"/>
    <w:rsid w:val="008821ED"/>
    <w:rsid w:val="008822EC"/>
    <w:rsid w:val="008824AD"/>
    <w:rsid w:val="00882574"/>
    <w:rsid w:val="00882654"/>
    <w:rsid w:val="00882D87"/>
    <w:rsid w:val="00882F5A"/>
    <w:rsid w:val="00883114"/>
    <w:rsid w:val="0088322C"/>
    <w:rsid w:val="0088329F"/>
    <w:rsid w:val="008833C8"/>
    <w:rsid w:val="00883430"/>
    <w:rsid w:val="0088345F"/>
    <w:rsid w:val="0088398D"/>
    <w:rsid w:val="00883CE8"/>
    <w:rsid w:val="00884170"/>
    <w:rsid w:val="00884182"/>
    <w:rsid w:val="008841D2"/>
    <w:rsid w:val="0088421D"/>
    <w:rsid w:val="00884692"/>
    <w:rsid w:val="008846B9"/>
    <w:rsid w:val="00884742"/>
    <w:rsid w:val="00884B5D"/>
    <w:rsid w:val="00884BAF"/>
    <w:rsid w:val="00884D4D"/>
    <w:rsid w:val="00885183"/>
    <w:rsid w:val="00885200"/>
    <w:rsid w:val="008853C4"/>
    <w:rsid w:val="00885544"/>
    <w:rsid w:val="0088559A"/>
    <w:rsid w:val="008855DB"/>
    <w:rsid w:val="00885813"/>
    <w:rsid w:val="00885871"/>
    <w:rsid w:val="00885CE3"/>
    <w:rsid w:val="00886130"/>
    <w:rsid w:val="008868AE"/>
    <w:rsid w:val="00886A9B"/>
    <w:rsid w:val="00886BDF"/>
    <w:rsid w:val="00886EA0"/>
    <w:rsid w:val="008872B2"/>
    <w:rsid w:val="00887330"/>
    <w:rsid w:val="00887366"/>
    <w:rsid w:val="00887A90"/>
    <w:rsid w:val="00887D35"/>
    <w:rsid w:val="00890046"/>
    <w:rsid w:val="008900CC"/>
    <w:rsid w:val="0089074A"/>
    <w:rsid w:val="00890D0F"/>
    <w:rsid w:val="00890F50"/>
    <w:rsid w:val="008913DE"/>
    <w:rsid w:val="008915AA"/>
    <w:rsid w:val="00891834"/>
    <w:rsid w:val="00891848"/>
    <w:rsid w:val="00891B5C"/>
    <w:rsid w:val="00891EA3"/>
    <w:rsid w:val="0089218E"/>
    <w:rsid w:val="0089233E"/>
    <w:rsid w:val="0089258E"/>
    <w:rsid w:val="0089289F"/>
    <w:rsid w:val="008928D0"/>
    <w:rsid w:val="00892CDF"/>
    <w:rsid w:val="0089323B"/>
    <w:rsid w:val="00893264"/>
    <w:rsid w:val="00893467"/>
    <w:rsid w:val="008937D8"/>
    <w:rsid w:val="008938BD"/>
    <w:rsid w:val="008938FA"/>
    <w:rsid w:val="008939FE"/>
    <w:rsid w:val="00893A23"/>
    <w:rsid w:val="00893D60"/>
    <w:rsid w:val="0089418B"/>
    <w:rsid w:val="008941FC"/>
    <w:rsid w:val="0089427A"/>
    <w:rsid w:val="008942EB"/>
    <w:rsid w:val="008944DB"/>
    <w:rsid w:val="008947B0"/>
    <w:rsid w:val="008948EA"/>
    <w:rsid w:val="00894CC9"/>
    <w:rsid w:val="00894E09"/>
    <w:rsid w:val="00894F13"/>
    <w:rsid w:val="008950C7"/>
    <w:rsid w:val="00895646"/>
    <w:rsid w:val="00895E39"/>
    <w:rsid w:val="008960C6"/>
    <w:rsid w:val="00896845"/>
    <w:rsid w:val="00896A7E"/>
    <w:rsid w:val="00896BD7"/>
    <w:rsid w:val="00896C15"/>
    <w:rsid w:val="00896C3A"/>
    <w:rsid w:val="00896DD8"/>
    <w:rsid w:val="00896EAA"/>
    <w:rsid w:val="00896F3F"/>
    <w:rsid w:val="00897237"/>
    <w:rsid w:val="00897D2F"/>
    <w:rsid w:val="008A03D2"/>
    <w:rsid w:val="008A03FC"/>
    <w:rsid w:val="008A0754"/>
    <w:rsid w:val="008A0847"/>
    <w:rsid w:val="008A0B61"/>
    <w:rsid w:val="008A0C39"/>
    <w:rsid w:val="008A0DB9"/>
    <w:rsid w:val="008A0E0C"/>
    <w:rsid w:val="008A12AB"/>
    <w:rsid w:val="008A13DE"/>
    <w:rsid w:val="008A1410"/>
    <w:rsid w:val="008A167B"/>
    <w:rsid w:val="008A16B8"/>
    <w:rsid w:val="008A16FB"/>
    <w:rsid w:val="008A1808"/>
    <w:rsid w:val="008A192E"/>
    <w:rsid w:val="008A1944"/>
    <w:rsid w:val="008A1CAB"/>
    <w:rsid w:val="008A1CBF"/>
    <w:rsid w:val="008A230A"/>
    <w:rsid w:val="008A2314"/>
    <w:rsid w:val="008A2318"/>
    <w:rsid w:val="008A2558"/>
    <w:rsid w:val="008A2777"/>
    <w:rsid w:val="008A298B"/>
    <w:rsid w:val="008A2994"/>
    <w:rsid w:val="008A316E"/>
    <w:rsid w:val="008A3274"/>
    <w:rsid w:val="008A3449"/>
    <w:rsid w:val="008A3864"/>
    <w:rsid w:val="008A43E7"/>
    <w:rsid w:val="008A43FD"/>
    <w:rsid w:val="008A45FA"/>
    <w:rsid w:val="008A4C1A"/>
    <w:rsid w:val="008A4C8D"/>
    <w:rsid w:val="008A4E9A"/>
    <w:rsid w:val="008A55BC"/>
    <w:rsid w:val="008A5F7A"/>
    <w:rsid w:val="008A5FE9"/>
    <w:rsid w:val="008A645F"/>
    <w:rsid w:val="008A6693"/>
    <w:rsid w:val="008A68AB"/>
    <w:rsid w:val="008A6A4E"/>
    <w:rsid w:val="008A6A68"/>
    <w:rsid w:val="008A6AAA"/>
    <w:rsid w:val="008A6B3A"/>
    <w:rsid w:val="008A6D9C"/>
    <w:rsid w:val="008A6FE9"/>
    <w:rsid w:val="008A7203"/>
    <w:rsid w:val="008A75BF"/>
    <w:rsid w:val="008A772C"/>
    <w:rsid w:val="008A77CD"/>
    <w:rsid w:val="008A7897"/>
    <w:rsid w:val="008A7992"/>
    <w:rsid w:val="008A79C5"/>
    <w:rsid w:val="008A7C7B"/>
    <w:rsid w:val="008A7EF4"/>
    <w:rsid w:val="008A7F6E"/>
    <w:rsid w:val="008A7FFA"/>
    <w:rsid w:val="008B0128"/>
    <w:rsid w:val="008B0501"/>
    <w:rsid w:val="008B078B"/>
    <w:rsid w:val="008B0840"/>
    <w:rsid w:val="008B0CDF"/>
    <w:rsid w:val="008B1127"/>
    <w:rsid w:val="008B13FF"/>
    <w:rsid w:val="008B14D6"/>
    <w:rsid w:val="008B154E"/>
    <w:rsid w:val="008B15A3"/>
    <w:rsid w:val="008B1913"/>
    <w:rsid w:val="008B1A47"/>
    <w:rsid w:val="008B1A99"/>
    <w:rsid w:val="008B1B11"/>
    <w:rsid w:val="008B1B7A"/>
    <w:rsid w:val="008B204A"/>
    <w:rsid w:val="008B20C5"/>
    <w:rsid w:val="008B231D"/>
    <w:rsid w:val="008B2438"/>
    <w:rsid w:val="008B296B"/>
    <w:rsid w:val="008B29C5"/>
    <w:rsid w:val="008B36DD"/>
    <w:rsid w:val="008B400C"/>
    <w:rsid w:val="008B4678"/>
    <w:rsid w:val="008B50AD"/>
    <w:rsid w:val="008B5109"/>
    <w:rsid w:val="008B5799"/>
    <w:rsid w:val="008B579F"/>
    <w:rsid w:val="008B57B3"/>
    <w:rsid w:val="008B590A"/>
    <w:rsid w:val="008B5CD2"/>
    <w:rsid w:val="008B5EE2"/>
    <w:rsid w:val="008B5FFA"/>
    <w:rsid w:val="008B6005"/>
    <w:rsid w:val="008B606D"/>
    <w:rsid w:val="008B60B4"/>
    <w:rsid w:val="008B6323"/>
    <w:rsid w:val="008B649D"/>
    <w:rsid w:val="008B67ED"/>
    <w:rsid w:val="008B6944"/>
    <w:rsid w:val="008B6D74"/>
    <w:rsid w:val="008B6E7D"/>
    <w:rsid w:val="008B7290"/>
    <w:rsid w:val="008B7306"/>
    <w:rsid w:val="008B74A4"/>
    <w:rsid w:val="008B74B5"/>
    <w:rsid w:val="008B7803"/>
    <w:rsid w:val="008B7989"/>
    <w:rsid w:val="008B7AEB"/>
    <w:rsid w:val="008B7F29"/>
    <w:rsid w:val="008C011A"/>
    <w:rsid w:val="008C01AB"/>
    <w:rsid w:val="008C0519"/>
    <w:rsid w:val="008C07D2"/>
    <w:rsid w:val="008C082D"/>
    <w:rsid w:val="008C0957"/>
    <w:rsid w:val="008C0B2A"/>
    <w:rsid w:val="008C0B9D"/>
    <w:rsid w:val="008C106F"/>
    <w:rsid w:val="008C10F1"/>
    <w:rsid w:val="008C1410"/>
    <w:rsid w:val="008C14F0"/>
    <w:rsid w:val="008C166E"/>
    <w:rsid w:val="008C177F"/>
    <w:rsid w:val="008C19A1"/>
    <w:rsid w:val="008C1C44"/>
    <w:rsid w:val="008C1EF7"/>
    <w:rsid w:val="008C1F2E"/>
    <w:rsid w:val="008C2386"/>
    <w:rsid w:val="008C2840"/>
    <w:rsid w:val="008C2AAE"/>
    <w:rsid w:val="008C30D7"/>
    <w:rsid w:val="008C31B6"/>
    <w:rsid w:val="008C31DE"/>
    <w:rsid w:val="008C3333"/>
    <w:rsid w:val="008C3A5B"/>
    <w:rsid w:val="008C3B98"/>
    <w:rsid w:val="008C45C6"/>
    <w:rsid w:val="008C497F"/>
    <w:rsid w:val="008C4DD0"/>
    <w:rsid w:val="008C4E43"/>
    <w:rsid w:val="008C4FB2"/>
    <w:rsid w:val="008C52FF"/>
    <w:rsid w:val="008C533E"/>
    <w:rsid w:val="008C535A"/>
    <w:rsid w:val="008C5DD7"/>
    <w:rsid w:val="008C5F4E"/>
    <w:rsid w:val="008C66FA"/>
    <w:rsid w:val="008C68A3"/>
    <w:rsid w:val="008C69E0"/>
    <w:rsid w:val="008C6AAF"/>
    <w:rsid w:val="008C6DB8"/>
    <w:rsid w:val="008C761A"/>
    <w:rsid w:val="008C7745"/>
    <w:rsid w:val="008C7AF2"/>
    <w:rsid w:val="008C7B01"/>
    <w:rsid w:val="008C7B27"/>
    <w:rsid w:val="008C7C49"/>
    <w:rsid w:val="008D0178"/>
    <w:rsid w:val="008D09BE"/>
    <w:rsid w:val="008D0A4E"/>
    <w:rsid w:val="008D0B62"/>
    <w:rsid w:val="008D0C7C"/>
    <w:rsid w:val="008D0FA8"/>
    <w:rsid w:val="008D106F"/>
    <w:rsid w:val="008D1550"/>
    <w:rsid w:val="008D1598"/>
    <w:rsid w:val="008D15A4"/>
    <w:rsid w:val="008D1841"/>
    <w:rsid w:val="008D19EC"/>
    <w:rsid w:val="008D1A90"/>
    <w:rsid w:val="008D1C6E"/>
    <w:rsid w:val="008D1E68"/>
    <w:rsid w:val="008D253E"/>
    <w:rsid w:val="008D2930"/>
    <w:rsid w:val="008D2CAE"/>
    <w:rsid w:val="008D2CBB"/>
    <w:rsid w:val="008D2FA3"/>
    <w:rsid w:val="008D31C3"/>
    <w:rsid w:val="008D3274"/>
    <w:rsid w:val="008D32A5"/>
    <w:rsid w:val="008D3392"/>
    <w:rsid w:val="008D363D"/>
    <w:rsid w:val="008D372B"/>
    <w:rsid w:val="008D38F1"/>
    <w:rsid w:val="008D3A1B"/>
    <w:rsid w:val="008D3A9F"/>
    <w:rsid w:val="008D3CB4"/>
    <w:rsid w:val="008D3DBF"/>
    <w:rsid w:val="008D3E08"/>
    <w:rsid w:val="008D4946"/>
    <w:rsid w:val="008D4D03"/>
    <w:rsid w:val="008D4EB2"/>
    <w:rsid w:val="008D4FFF"/>
    <w:rsid w:val="008D5089"/>
    <w:rsid w:val="008D50D8"/>
    <w:rsid w:val="008D5CAE"/>
    <w:rsid w:val="008D5ECB"/>
    <w:rsid w:val="008D5EDA"/>
    <w:rsid w:val="008D6163"/>
    <w:rsid w:val="008D6376"/>
    <w:rsid w:val="008D6669"/>
    <w:rsid w:val="008D679C"/>
    <w:rsid w:val="008D699C"/>
    <w:rsid w:val="008D6DC3"/>
    <w:rsid w:val="008D793E"/>
    <w:rsid w:val="008D7ACA"/>
    <w:rsid w:val="008D7C10"/>
    <w:rsid w:val="008D7D17"/>
    <w:rsid w:val="008D7EEC"/>
    <w:rsid w:val="008E0039"/>
    <w:rsid w:val="008E01A2"/>
    <w:rsid w:val="008E039D"/>
    <w:rsid w:val="008E0418"/>
    <w:rsid w:val="008E064B"/>
    <w:rsid w:val="008E0781"/>
    <w:rsid w:val="008E0A61"/>
    <w:rsid w:val="008E0E96"/>
    <w:rsid w:val="008E0F75"/>
    <w:rsid w:val="008E1018"/>
    <w:rsid w:val="008E101A"/>
    <w:rsid w:val="008E17C4"/>
    <w:rsid w:val="008E194B"/>
    <w:rsid w:val="008E1B05"/>
    <w:rsid w:val="008E1B97"/>
    <w:rsid w:val="008E1E85"/>
    <w:rsid w:val="008E1EAD"/>
    <w:rsid w:val="008E20AF"/>
    <w:rsid w:val="008E2220"/>
    <w:rsid w:val="008E28EC"/>
    <w:rsid w:val="008E296A"/>
    <w:rsid w:val="008E2DAA"/>
    <w:rsid w:val="008E36CA"/>
    <w:rsid w:val="008E392F"/>
    <w:rsid w:val="008E3CA9"/>
    <w:rsid w:val="008E4148"/>
    <w:rsid w:val="008E42DD"/>
    <w:rsid w:val="008E50CB"/>
    <w:rsid w:val="008E515C"/>
    <w:rsid w:val="008E51AF"/>
    <w:rsid w:val="008E5304"/>
    <w:rsid w:val="008E61A3"/>
    <w:rsid w:val="008E6547"/>
    <w:rsid w:val="008E6858"/>
    <w:rsid w:val="008E7032"/>
    <w:rsid w:val="008E7138"/>
    <w:rsid w:val="008E7206"/>
    <w:rsid w:val="008E7790"/>
    <w:rsid w:val="008E78D2"/>
    <w:rsid w:val="008E7C95"/>
    <w:rsid w:val="008F000A"/>
    <w:rsid w:val="008F00E7"/>
    <w:rsid w:val="008F0378"/>
    <w:rsid w:val="008F0700"/>
    <w:rsid w:val="008F0A6C"/>
    <w:rsid w:val="008F0B3C"/>
    <w:rsid w:val="008F1374"/>
    <w:rsid w:val="008F1B52"/>
    <w:rsid w:val="008F1B85"/>
    <w:rsid w:val="008F1D10"/>
    <w:rsid w:val="008F22E6"/>
    <w:rsid w:val="008F248E"/>
    <w:rsid w:val="008F259F"/>
    <w:rsid w:val="008F2E09"/>
    <w:rsid w:val="008F2F08"/>
    <w:rsid w:val="008F2F2B"/>
    <w:rsid w:val="008F3102"/>
    <w:rsid w:val="008F31B3"/>
    <w:rsid w:val="008F3342"/>
    <w:rsid w:val="008F39D0"/>
    <w:rsid w:val="008F3CA1"/>
    <w:rsid w:val="008F3D64"/>
    <w:rsid w:val="008F3DD8"/>
    <w:rsid w:val="008F42AF"/>
    <w:rsid w:val="008F42B0"/>
    <w:rsid w:val="008F441D"/>
    <w:rsid w:val="008F4BA2"/>
    <w:rsid w:val="008F4BF7"/>
    <w:rsid w:val="008F4FA2"/>
    <w:rsid w:val="008F61CA"/>
    <w:rsid w:val="008F64E0"/>
    <w:rsid w:val="008F6582"/>
    <w:rsid w:val="008F6BBE"/>
    <w:rsid w:val="008F6DCA"/>
    <w:rsid w:val="008F6EB4"/>
    <w:rsid w:val="008F70DF"/>
    <w:rsid w:val="008F7374"/>
    <w:rsid w:val="008F774C"/>
    <w:rsid w:val="008F79D4"/>
    <w:rsid w:val="008F7AE1"/>
    <w:rsid w:val="008F7B7A"/>
    <w:rsid w:val="008F7C43"/>
    <w:rsid w:val="0090002B"/>
    <w:rsid w:val="0090013B"/>
    <w:rsid w:val="009006B7"/>
    <w:rsid w:val="00900D35"/>
    <w:rsid w:val="00900FE1"/>
    <w:rsid w:val="0090118A"/>
    <w:rsid w:val="00901773"/>
    <w:rsid w:val="009017C2"/>
    <w:rsid w:val="009019D7"/>
    <w:rsid w:val="00901DD9"/>
    <w:rsid w:val="009022E7"/>
    <w:rsid w:val="0090256B"/>
    <w:rsid w:val="00902690"/>
    <w:rsid w:val="009029F2"/>
    <w:rsid w:val="00902D20"/>
    <w:rsid w:val="00903246"/>
    <w:rsid w:val="0090334A"/>
    <w:rsid w:val="009033DF"/>
    <w:rsid w:val="0090350C"/>
    <w:rsid w:val="00903650"/>
    <w:rsid w:val="00903700"/>
    <w:rsid w:val="00903991"/>
    <w:rsid w:val="00903CEC"/>
    <w:rsid w:val="00904408"/>
    <w:rsid w:val="009047A4"/>
    <w:rsid w:val="00904941"/>
    <w:rsid w:val="0090495E"/>
    <w:rsid w:val="00904A94"/>
    <w:rsid w:val="00904BA6"/>
    <w:rsid w:val="00904E78"/>
    <w:rsid w:val="00905205"/>
    <w:rsid w:val="009054C1"/>
    <w:rsid w:val="009054FB"/>
    <w:rsid w:val="00905669"/>
    <w:rsid w:val="00905887"/>
    <w:rsid w:val="009059E4"/>
    <w:rsid w:val="00905B34"/>
    <w:rsid w:val="00905D10"/>
    <w:rsid w:val="00905DF6"/>
    <w:rsid w:val="009066F0"/>
    <w:rsid w:val="00906BE3"/>
    <w:rsid w:val="00906EA4"/>
    <w:rsid w:val="00907107"/>
    <w:rsid w:val="0090744F"/>
    <w:rsid w:val="00907EC7"/>
    <w:rsid w:val="009100F9"/>
    <w:rsid w:val="009107FD"/>
    <w:rsid w:val="00910A56"/>
    <w:rsid w:val="00910AFF"/>
    <w:rsid w:val="00911154"/>
    <w:rsid w:val="009112D0"/>
    <w:rsid w:val="0091131D"/>
    <w:rsid w:val="0091164E"/>
    <w:rsid w:val="00911A31"/>
    <w:rsid w:val="00911A5D"/>
    <w:rsid w:val="00911BA7"/>
    <w:rsid w:val="00911D9A"/>
    <w:rsid w:val="009121CD"/>
    <w:rsid w:val="00912F54"/>
    <w:rsid w:val="0091362D"/>
    <w:rsid w:val="0091399F"/>
    <w:rsid w:val="00913C5C"/>
    <w:rsid w:val="00914226"/>
    <w:rsid w:val="009143BF"/>
    <w:rsid w:val="009144AC"/>
    <w:rsid w:val="009146CD"/>
    <w:rsid w:val="009147A0"/>
    <w:rsid w:val="009148F8"/>
    <w:rsid w:val="00914B5F"/>
    <w:rsid w:val="00914EB3"/>
    <w:rsid w:val="00915047"/>
    <w:rsid w:val="0091511D"/>
    <w:rsid w:val="00915380"/>
    <w:rsid w:val="0091578A"/>
    <w:rsid w:val="009157B7"/>
    <w:rsid w:val="00915BBA"/>
    <w:rsid w:val="00915CBE"/>
    <w:rsid w:val="0091608B"/>
    <w:rsid w:val="00916190"/>
    <w:rsid w:val="00916206"/>
    <w:rsid w:val="00916286"/>
    <w:rsid w:val="0091669A"/>
    <w:rsid w:val="009167D4"/>
    <w:rsid w:val="00916C15"/>
    <w:rsid w:val="009179F1"/>
    <w:rsid w:val="00917C24"/>
    <w:rsid w:val="00917C37"/>
    <w:rsid w:val="00917D77"/>
    <w:rsid w:val="00920164"/>
    <w:rsid w:val="009201EF"/>
    <w:rsid w:val="00920FD4"/>
    <w:rsid w:val="0092110F"/>
    <w:rsid w:val="00921306"/>
    <w:rsid w:val="00921633"/>
    <w:rsid w:val="0092167A"/>
    <w:rsid w:val="00921BDB"/>
    <w:rsid w:val="00921D32"/>
    <w:rsid w:val="00921E71"/>
    <w:rsid w:val="00921E84"/>
    <w:rsid w:val="00922A0B"/>
    <w:rsid w:val="00922CDE"/>
    <w:rsid w:val="00922E4D"/>
    <w:rsid w:val="009230BC"/>
    <w:rsid w:val="009231F8"/>
    <w:rsid w:val="009232CF"/>
    <w:rsid w:val="009232F5"/>
    <w:rsid w:val="00923411"/>
    <w:rsid w:val="009236B4"/>
    <w:rsid w:val="00923A30"/>
    <w:rsid w:val="00923C1B"/>
    <w:rsid w:val="00923D5C"/>
    <w:rsid w:val="00923E88"/>
    <w:rsid w:val="00923EA4"/>
    <w:rsid w:val="00924214"/>
    <w:rsid w:val="009244FC"/>
    <w:rsid w:val="009244FE"/>
    <w:rsid w:val="0092490C"/>
    <w:rsid w:val="0092499F"/>
    <w:rsid w:val="00924A2B"/>
    <w:rsid w:val="00924B14"/>
    <w:rsid w:val="00924B8E"/>
    <w:rsid w:val="009250DD"/>
    <w:rsid w:val="0092538A"/>
    <w:rsid w:val="009253CB"/>
    <w:rsid w:val="00925CCA"/>
    <w:rsid w:val="00925E28"/>
    <w:rsid w:val="0092624F"/>
    <w:rsid w:val="009265E1"/>
    <w:rsid w:val="00926660"/>
    <w:rsid w:val="009266D3"/>
    <w:rsid w:val="00926706"/>
    <w:rsid w:val="009267E3"/>
    <w:rsid w:val="009268E8"/>
    <w:rsid w:val="00926965"/>
    <w:rsid w:val="00926E7F"/>
    <w:rsid w:val="0092714C"/>
    <w:rsid w:val="00927382"/>
    <w:rsid w:val="00927689"/>
    <w:rsid w:val="009276C1"/>
    <w:rsid w:val="009276D1"/>
    <w:rsid w:val="00927A46"/>
    <w:rsid w:val="00927E16"/>
    <w:rsid w:val="00927E84"/>
    <w:rsid w:val="00930496"/>
    <w:rsid w:val="00930533"/>
    <w:rsid w:val="0093066B"/>
    <w:rsid w:val="00930750"/>
    <w:rsid w:val="00930788"/>
    <w:rsid w:val="00930AE8"/>
    <w:rsid w:val="00930D62"/>
    <w:rsid w:val="00930FFD"/>
    <w:rsid w:val="00931218"/>
    <w:rsid w:val="00931364"/>
    <w:rsid w:val="0093142F"/>
    <w:rsid w:val="00931487"/>
    <w:rsid w:val="009316B0"/>
    <w:rsid w:val="009317B3"/>
    <w:rsid w:val="00931E52"/>
    <w:rsid w:val="009323E6"/>
    <w:rsid w:val="0093251F"/>
    <w:rsid w:val="00932545"/>
    <w:rsid w:val="009327BF"/>
    <w:rsid w:val="0093280D"/>
    <w:rsid w:val="00932BE0"/>
    <w:rsid w:val="009330A5"/>
    <w:rsid w:val="00933196"/>
    <w:rsid w:val="009331C8"/>
    <w:rsid w:val="0093332A"/>
    <w:rsid w:val="00933443"/>
    <w:rsid w:val="00933624"/>
    <w:rsid w:val="00933786"/>
    <w:rsid w:val="009337E0"/>
    <w:rsid w:val="0093395C"/>
    <w:rsid w:val="00933A50"/>
    <w:rsid w:val="00933ADC"/>
    <w:rsid w:val="00933C23"/>
    <w:rsid w:val="00933D50"/>
    <w:rsid w:val="00933EC7"/>
    <w:rsid w:val="0093487F"/>
    <w:rsid w:val="00934883"/>
    <w:rsid w:val="00934EB2"/>
    <w:rsid w:val="009351C1"/>
    <w:rsid w:val="009352B9"/>
    <w:rsid w:val="009352BD"/>
    <w:rsid w:val="009352DD"/>
    <w:rsid w:val="009353D1"/>
    <w:rsid w:val="00935711"/>
    <w:rsid w:val="00935C42"/>
    <w:rsid w:val="00935DF5"/>
    <w:rsid w:val="00935E64"/>
    <w:rsid w:val="00936AE4"/>
    <w:rsid w:val="00936BED"/>
    <w:rsid w:val="00936C1C"/>
    <w:rsid w:val="00937424"/>
    <w:rsid w:val="00937730"/>
    <w:rsid w:val="00937A1E"/>
    <w:rsid w:val="00937EF4"/>
    <w:rsid w:val="009400A9"/>
    <w:rsid w:val="009402BB"/>
    <w:rsid w:val="00940425"/>
    <w:rsid w:val="0094068E"/>
    <w:rsid w:val="00941266"/>
    <w:rsid w:val="00941509"/>
    <w:rsid w:val="0094164A"/>
    <w:rsid w:val="0094189F"/>
    <w:rsid w:val="0094215E"/>
    <w:rsid w:val="00942263"/>
    <w:rsid w:val="009422DE"/>
    <w:rsid w:val="009423F0"/>
    <w:rsid w:val="00942623"/>
    <w:rsid w:val="00942AD9"/>
    <w:rsid w:val="00942CC7"/>
    <w:rsid w:val="00942F26"/>
    <w:rsid w:val="0094309F"/>
    <w:rsid w:val="0094310E"/>
    <w:rsid w:val="00943249"/>
    <w:rsid w:val="00943712"/>
    <w:rsid w:val="00943728"/>
    <w:rsid w:val="00943AA9"/>
    <w:rsid w:val="00943B02"/>
    <w:rsid w:val="0094424F"/>
    <w:rsid w:val="00944670"/>
    <w:rsid w:val="0094473D"/>
    <w:rsid w:val="00944898"/>
    <w:rsid w:val="00944ED9"/>
    <w:rsid w:val="00944FE1"/>
    <w:rsid w:val="00945561"/>
    <w:rsid w:val="00945699"/>
    <w:rsid w:val="009457CB"/>
    <w:rsid w:val="0094584E"/>
    <w:rsid w:val="00945DB2"/>
    <w:rsid w:val="00946037"/>
    <w:rsid w:val="009464AC"/>
    <w:rsid w:val="00946747"/>
    <w:rsid w:val="00946E12"/>
    <w:rsid w:val="00946F81"/>
    <w:rsid w:val="00946F9E"/>
    <w:rsid w:val="0094757B"/>
    <w:rsid w:val="0094779B"/>
    <w:rsid w:val="00947999"/>
    <w:rsid w:val="0095034F"/>
    <w:rsid w:val="00950423"/>
    <w:rsid w:val="009506AF"/>
    <w:rsid w:val="009507F8"/>
    <w:rsid w:val="00950DBE"/>
    <w:rsid w:val="0095113D"/>
    <w:rsid w:val="0095121A"/>
    <w:rsid w:val="0095129D"/>
    <w:rsid w:val="009515E9"/>
    <w:rsid w:val="00952399"/>
    <w:rsid w:val="00952424"/>
    <w:rsid w:val="00952939"/>
    <w:rsid w:val="009531E7"/>
    <w:rsid w:val="0095330C"/>
    <w:rsid w:val="00953653"/>
    <w:rsid w:val="009538EB"/>
    <w:rsid w:val="00953A05"/>
    <w:rsid w:val="00953B8E"/>
    <w:rsid w:val="00953BF9"/>
    <w:rsid w:val="00953E5E"/>
    <w:rsid w:val="00953E9D"/>
    <w:rsid w:val="009543A6"/>
    <w:rsid w:val="00954702"/>
    <w:rsid w:val="00954899"/>
    <w:rsid w:val="00954C84"/>
    <w:rsid w:val="009551DD"/>
    <w:rsid w:val="009553F3"/>
    <w:rsid w:val="00955641"/>
    <w:rsid w:val="00955881"/>
    <w:rsid w:val="00955CA9"/>
    <w:rsid w:val="00955E57"/>
    <w:rsid w:val="00956255"/>
    <w:rsid w:val="0095654A"/>
    <w:rsid w:val="00956716"/>
    <w:rsid w:val="0095696C"/>
    <w:rsid w:val="00956B15"/>
    <w:rsid w:val="00956D5D"/>
    <w:rsid w:val="00956E6A"/>
    <w:rsid w:val="0095704C"/>
    <w:rsid w:val="009572AF"/>
    <w:rsid w:val="009577C8"/>
    <w:rsid w:val="009579D9"/>
    <w:rsid w:val="00957C83"/>
    <w:rsid w:val="00957C8A"/>
    <w:rsid w:val="00957E5B"/>
    <w:rsid w:val="00960257"/>
    <w:rsid w:val="0096092B"/>
    <w:rsid w:val="00960AEC"/>
    <w:rsid w:val="00960D36"/>
    <w:rsid w:val="00960D38"/>
    <w:rsid w:val="00961993"/>
    <w:rsid w:val="00961F8A"/>
    <w:rsid w:val="009628F2"/>
    <w:rsid w:val="00962923"/>
    <w:rsid w:val="00962CF3"/>
    <w:rsid w:val="00963046"/>
    <w:rsid w:val="009630BB"/>
    <w:rsid w:val="00963366"/>
    <w:rsid w:val="0096345F"/>
    <w:rsid w:val="00963654"/>
    <w:rsid w:val="009638CC"/>
    <w:rsid w:val="009639D6"/>
    <w:rsid w:val="00963AEA"/>
    <w:rsid w:val="00963E12"/>
    <w:rsid w:val="0096460B"/>
    <w:rsid w:val="00964B36"/>
    <w:rsid w:val="00964F44"/>
    <w:rsid w:val="00965408"/>
    <w:rsid w:val="0096547E"/>
    <w:rsid w:val="009654E9"/>
    <w:rsid w:val="009657D6"/>
    <w:rsid w:val="009658AC"/>
    <w:rsid w:val="009658B3"/>
    <w:rsid w:val="00965941"/>
    <w:rsid w:val="00965B14"/>
    <w:rsid w:val="00965D4A"/>
    <w:rsid w:val="009666B4"/>
    <w:rsid w:val="0096679F"/>
    <w:rsid w:val="00966875"/>
    <w:rsid w:val="00966B2A"/>
    <w:rsid w:val="00966C10"/>
    <w:rsid w:val="00966C63"/>
    <w:rsid w:val="00966E12"/>
    <w:rsid w:val="00966E50"/>
    <w:rsid w:val="00966F1B"/>
    <w:rsid w:val="00966F84"/>
    <w:rsid w:val="009670E8"/>
    <w:rsid w:val="00967478"/>
    <w:rsid w:val="0096764E"/>
    <w:rsid w:val="009676DE"/>
    <w:rsid w:val="00967AD2"/>
    <w:rsid w:val="00967D1C"/>
    <w:rsid w:val="00967D91"/>
    <w:rsid w:val="00970706"/>
    <w:rsid w:val="009707D0"/>
    <w:rsid w:val="00970AA3"/>
    <w:rsid w:val="00970CB2"/>
    <w:rsid w:val="00971058"/>
    <w:rsid w:val="009712DC"/>
    <w:rsid w:val="009713A9"/>
    <w:rsid w:val="00971452"/>
    <w:rsid w:val="00971460"/>
    <w:rsid w:val="00971561"/>
    <w:rsid w:val="009727A6"/>
    <w:rsid w:val="00972C5E"/>
    <w:rsid w:val="00972F6F"/>
    <w:rsid w:val="00973379"/>
    <w:rsid w:val="00973660"/>
    <w:rsid w:val="0097373F"/>
    <w:rsid w:val="00973793"/>
    <w:rsid w:val="009742FA"/>
    <w:rsid w:val="009742FE"/>
    <w:rsid w:val="00974406"/>
    <w:rsid w:val="0097448D"/>
    <w:rsid w:val="0097469A"/>
    <w:rsid w:val="009746F0"/>
    <w:rsid w:val="0097472A"/>
    <w:rsid w:val="0097472D"/>
    <w:rsid w:val="00974793"/>
    <w:rsid w:val="009747C4"/>
    <w:rsid w:val="00974948"/>
    <w:rsid w:val="00974BE1"/>
    <w:rsid w:val="00975037"/>
    <w:rsid w:val="00975227"/>
    <w:rsid w:val="00975671"/>
    <w:rsid w:val="009759B1"/>
    <w:rsid w:val="00975A59"/>
    <w:rsid w:val="00975BD7"/>
    <w:rsid w:val="00976124"/>
    <w:rsid w:val="00976231"/>
    <w:rsid w:val="0097641A"/>
    <w:rsid w:val="009764E9"/>
    <w:rsid w:val="009766C2"/>
    <w:rsid w:val="00976A6D"/>
    <w:rsid w:val="00976CA5"/>
    <w:rsid w:val="00976F77"/>
    <w:rsid w:val="00977191"/>
    <w:rsid w:val="0097734B"/>
    <w:rsid w:val="00977519"/>
    <w:rsid w:val="009776FD"/>
    <w:rsid w:val="0097771C"/>
    <w:rsid w:val="00977A62"/>
    <w:rsid w:val="00977A93"/>
    <w:rsid w:val="00977B34"/>
    <w:rsid w:val="00977C4F"/>
    <w:rsid w:val="009800CF"/>
    <w:rsid w:val="00980100"/>
    <w:rsid w:val="00980156"/>
    <w:rsid w:val="009801B6"/>
    <w:rsid w:val="00980779"/>
    <w:rsid w:val="009808E6"/>
    <w:rsid w:val="00980A32"/>
    <w:rsid w:val="00980FEB"/>
    <w:rsid w:val="00981042"/>
    <w:rsid w:val="009810D3"/>
    <w:rsid w:val="0098110C"/>
    <w:rsid w:val="009811A6"/>
    <w:rsid w:val="009812C3"/>
    <w:rsid w:val="00981493"/>
    <w:rsid w:val="00981789"/>
    <w:rsid w:val="009817FE"/>
    <w:rsid w:val="00981843"/>
    <w:rsid w:val="00981A37"/>
    <w:rsid w:val="009823DD"/>
    <w:rsid w:val="00982B58"/>
    <w:rsid w:val="0098311B"/>
    <w:rsid w:val="009831A8"/>
    <w:rsid w:val="009834C7"/>
    <w:rsid w:val="0098364D"/>
    <w:rsid w:val="00983706"/>
    <w:rsid w:val="0098394C"/>
    <w:rsid w:val="00983ADD"/>
    <w:rsid w:val="00983C47"/>
    <w:rsid w:val="00983D40"/>
    <w:rsid w:val="00983D5A"/>
    <w:rsid w:val="00983DAF"/>
    <w:rsid w:val="00983E06"/>
    <w:rsid w:val="00983FFA"/>
    <w:rsid w:val="0098404C"/>
    <w:rsid w:val="009842AC"/>
    <w:rsid w:val="00984BDD"/>
    <w:rsid w:val="00984C30"/>
    <w:rsid w:val="00984E93"/>
    <w:rsid w:val="00985490"/>
    <w:rsid w:val="00985832"/>
    <w:rsid w:val="00985882"/>
    <w:rsid w:val="00985ACD"/>
    <w:rsid w:val="00985B0A"/>
    <w:rsid w:val="00985B8A"/>
    <w:rsid w:val="00985BDB"/>
    <w:rsid w:val="00985CE1"/>
    <w:rsid w:val="00985FC4"/>
    <w:rsid w:val="00986385"/>
    <w:rsid w:val="00986669"/>
    <w:rsid w:val="00986C82"/>
    <w:rsid w:val="00986D23"/>
    <w:rsid w:val="00986D54"/>
    <w:rsid w:val="00986DC7"/>
    <w:rsid w:val="00986FAB"/>
    <w:rsid w:val="00987410"/>
    <w:rsid w:val="009876B7"/>
    <w:rsid w:val="00987829"/>
    <w:rsid w:val="00987A3B"/>
    <w:rsid w:val="00987A88"/>
    <w:rsid w:val="00987C61"/>
    <w:rsid w:val="0099062B"/>
    <w:rsid w:val="00990883"/>
    <w:rsid w:val="009908B5"/>
    <w:rsid w:val="00990BD9"/>
    <w:rsid w:val="0099107A"/>
    <w:rsid w:val="00991146"/>
    <w:rsid w:val="009911D4"/>
    <w:rsid w:val="00991312"/>
    <w:rsid w:val="009913D3"/>
    <w:rsid w:val="009914C8"/>
    <w:rsid w:val="009917BB"/>
    <w:rsid w:val="00991BD7"/>
    <w:rsid w:val="00992436"/>
    <w:rsid w:val="0099272C"/>
    <w:rsid w:val="00992CF4"/>
    <w:rsid w:val="00992D32"/>
    <w:rsid w:val="00992DB6"/>
    <w:rsid w:val="00992E6D"/>
    <w:rsid w:val="009935E7"/>
    <w:rsid w:val="009936A0"/>
    <w:rsid w:val="009937E4"/>
    <w:rsid w:val="00993A0D"/>
    <w:rsid w:val="00993D39"/>
    <w:rsid w:val="00993DD9"/>
    <w:rsid w:val="00994005"/>
    <w:rsid w:val="00994256"/>
    <w:rsid w:val="00994360"/>
    <w:rsid w:val="009949C5"/>
    <w:rsid w:val="00995A29"/>
    <w:rsid w:val="00995A84"/>
    <w:rsid w:val="0099624B"/>
    <w:rsid w:val="0099676A"/>
    <w:rsid w:val="00996B07"/>
    <w:rsid w:val="00996BC2"/>
    <w:rsid w:val="00996C50"/>
    <w:rsid w:val="0099708F"/>
    <w:rsid w:val="009975CA"/>
    <w:rsid w:val="00997736"/>
    <w:rsid w:val="00997FC7"/>
    <w:rsid w:val="00997FDD"/>
    <w:rsid w:val="009A024E"/>
    <w:rsid w:val="009A07FB"/>
    <w:rsid w:val="009A0898"/>
    <w:rsid w:val="009A1035"/>
    <w:rsid w:val="009A121A"/>
    <w:rsid w:val="009A1335"/>
    <w:rsid w:val="009A15B9"/>
    <w:rsid w:val="009A1DF8"/>
    <w:rsid w:val="009A233A"/>
    <w:rsid w:val="009A268A"/>
    <w:rsid w:val="009A270E"/>
    <w:rsid w:val="009A2964"/>
    <w:rsid w:val="009A2D74"/>
    <w:rsid w:val="009A2DCF"/>
    <w:rsid w:val="009A3072"/>
    <w:rsid w:val="009A36A0"/>
    <w:rsid w:val="009A3B05"/>
    <w:rsid w:val="009A3F26"/>
    <w:rsid w:val="009A413D"/>
    <w:rsid w:val="009A4145"/>
    <w:rsid w:val="009A42E7"/>
    <w:rsid w:val="009A4521"/>
    <w:rsid w:val="009A48A2"/>
    <w:rsid w:val="009A4DC1"/>
    <w:rsid w:val="009A4F21"/>
    <w:rsid w:val="009A4F65"/>
    <w:rsid w:val="009A4FB1"/>
    <w:rsid w:val="009A599A"/>
    <w:rsid w:val="009A5A5F"/>
    <w:rsid w:val="009A5AF9"/>
    <w:rsid w:val="009A5C50"/>
    <w:rsid w:val="009A5CF3"/>
    <w:rsid w:val="009A5DDE"/>
    <w:rsid w:val="009A5E8B"/>
    <w:rsid w:val="009A61AE"/>
    <w:rsid w:val="009A61BC"/>
    <w:rsid w:val="009A63AF"/>
    <w:rsid w:val="009A6670"/>
    <w:rsid w:val="009A667E"/>
    <w:rsid w:val="009A6809"/>
    <w:rsid w:val="009A6B59"/>
    <w:rsid w:val="009A6C66"/>
    <w:rsid w:val="009A6C82"/>
    <w:rsid w:val="009A6CC6"/>
    <w:rsid w:val="009A713D"/>
    <w:rsid w:val="009A74BF"/>
    <w:rsid w:val="009A7DB1"/>
    <w:rsid w:val="009A7FE1"/>
    <w:rsid w:val="009B0557"/>
    <w:rsid w:val="009B06E6"/>
    <w:rsid w:val="009B07CE"/>
    <w:rsid w:val="009B0ADF"/>
    <w:rsid w:val="009B0ED6"/>
    <w:rsid w:val="009B11FF"/>
    <w:rsid w:val="009B131F"/>
    <w:rsid w:val="009B134E"/>
    <w:rsid w:val="009B140D"/>
    <w:rsid w:val="009B140E"/>
    <w:rsid w:val="009B1456"/>
    <w:rsid w:val="009B1753"/>
    <w:rsid w:val="009B178C"/>
    <w:rsid w:val="009B1ADB"/>
    <w:rsid w:val="009B1C05"/>
    <w:rsid w:val="009B206B"/>
    <w:rsid w:val="009B213B"/>
    <w:rsid w:val="009B21FE"/>
    <w:rsid w:val="009B25F7"/>
    <w:rsid w:val="009B2AF5"/>
    <w:rsid w:val="009B2DC8"/>
    <w:rsid w:val="009B31B0"/>
    <w:rsid w:val="009B360C"/>
    <w:rsid w:val="009B3704"/>
    <w:rsid w:val="009B3A95"/>
    <w:rsid w:val="009B3B7F"/>
    <w:rsid w:val="009B4A07"/>
    <w:rsid w:val="009B4A0A"/>
    <w:rsid w:val="009B4BD3"/>
    <w:rsid w:val="009B4C6E"/>
    <w:rsid w:val="009B4CF0"/>
    <w:rsid w:val="009B4DBB"/>
    <w:rsid w:val="009B4EDA"/>
    <w:rsid w:val="009B4F15"/>
    <w:rsid w:val="009B4F34"/>
    <w:rsid w:val="009B500B"/>
    <w:rsid w:val="009B5260"/>
    <w:rsid w:val="009B5364"/>
    <w:rsid w:val="009B5951"/>
    <w:rsid w:val="009B59B4"/>
    <w:rsid w:val="009B5BA8"/>
    <w:rsid w:val="009B5F1E"/>
    <w:rsid w:val="009B612D"/>
    <w:rsid w:val="009B61E1"/>
    <w:rsid w:val="009B64F7"/>
    <w:rsid w:val="009B66C3"/>
    <w:rsid w:val="009B6E05"/>
    <w:rsid w:val="009B6EFE"/>
    <w:rsid w:val="009B6FF6"/>
    <w:rsid w:val="009B706C"/>
    <w:rsid w:val="009B7483"/>
    <w:rsid w:val="009B7578"/>
    <w:rsid w:val="009B763E"/>
    <w:rsid w:val="009B77B9"/>
    <w:rsid w:val="009B7888"/>
    <w:rsid w:val="009B7D31"/>
    <w:rsid w:val="009B7DAF"/>
    <w:rsid w:val="009B7ED6"/>
    <w:rsid w:val="009C0051"/>
    <w:rsid w:val="009C0080"/>
    <w:rsid w:val="009C0638"/>
    <w:rsid w:val="009C06FC"/>
    <w:rsid w:val="009C09C3"/>
    <w:rsid w:val="009C0A5C"/>
    <w:rsid w:val="009C0AF2"/>
    <w:rsid w:val="009C0B35"/>
    <w:rsid w:val="009C0BAE"/>
    <w:rsid w:val="009C0CA1"/>
    <w:rsid w:val="009C1174"/>
    <w:rsid w:val="009C11A2"/>
    <w:rsid w:val="009C1608"/>
    <w:rsid w:val="009C1A96"/>
    <w:rsid w:val="009C21D3"/>
    <w:rsid w:val="009C2DAC"/>
    <w:rsid w:val="009C3176"/>
    <w:rsid w:val="009C31CC"/>
    <w:rsid w:val="009C339C"/>
    <w:rsid w:val="009C38AD"/>
    <w:rsid w:val="009C3B2B"/>
    <w:rsid w:val="009C3B36"/>
    <w:rsid w:val="009C3CD8"/>
    <w:rsid w:val="009C3D0C"/>
    <w:rsid w:val="009C3E86"/>
    <w:rsid w:val="009C4421"/>
    <w:rsid w:val="009C45D6"/>
    <w:rsid w:val="009C493C"/>
    <w:rsid w:val="009C4CF2"/>
    <w:rsid w:val="009C4DC9"/>
    <w:rsid w:val="009C4F66"/>
    <w:rsid w:val="009C5089"/>
    <w:rsid w:val="009C565D"/>
    <w:rsid w:val="009C58BF"/>
    <w:rsid w:val="009C5900"/>
    <w:rsid w:val="009C5B67"/>
    <w:rsid w:val="009C670E"/>
    <w:rsid w:val="009C67D8"/>
    <w:rsid w:val="009C6DA7"/>
    <w:rsid w:val="009C6E0E"/>
    <w:rsid w:val="009C6EFD"/>
    <w:rsid w:val="009C6FCF"/>
    <w:rsid w:val="009C70A0"/>
    <w:rsid w:val="009C70A6"/>
    <w:rsid w:val="009C7422"/>
    <w:rsid w:val="009C74D4"/>
    <w:rsid w:val="009C7529"/>
    <w:rsid w:val="009C7550"/>
    <w:rsid w:val="009C7A0B"/>
    <w:rsid w:val="009C7A6D"/>
    <w:rsid w:val="009C7ACE"/>
    <w:rsid w:val="009C7D2F"/>
    <w:rsid w:val="009C7E93"/>
    <w:rsid w:val="009C7EA6"/>
    <w:rsid w:val="009D04EF"/>
    <w:rsid w:val="009D08B3"/>
    <w:rsid w:val="009D09B2"/>
    <w:rsid w:val="009D0BB8"/>
    <w:rsid w:val="009D0E12"/>
    <w:rsid w:val="009D1548"/>
    <w:rsid w:val="009D16E1"/>
    <w:rsid w:val="009D192D"/>
    <w:rsid w:val="009D20F5"/>
    <w:rsid w:val="009D2227"/>
    <w:rsid w:val="009D2828"/>
    <w:rsid w:val="009D2A51"/>
    <w:rsid w:val="009D2E19"/>
    <w:rsid w:val="009D2FC9"/>
    <w:rsid w:val="009D351B"/>
    <w:rsid w:val="009D36ED"/>
    <w:rsid w:val="009D3CDE"/>
    <w:rsid w:val="009D434A"/>
    <w:rsid w:val="009D4670"/>
    <w:rsid w:val="009D46BB"/>
    <w:rsid w:val="009D4A0C"/>
    <w:rsid w:val="009D4AE9"/>
    <w:rsid w:val="009D4B4C"/>
    <w:rsid w:val="009D5454"/>
    <w:rsid w:val="009D54D2"/>
    <w:rsid w:val="009D5C78"/>
    <w:rsid w:val="009D5C9E"/>
    <w:rsid w:val="009D5D8E"/>
    <w:rsid w:val="009D5F53"/>
    <w:rsid w:val="009D6273"/>
    <w:rsid w:val="009D62A9"/>
    <w:rsid w:val="009D6472"/>
    <w:rsid w:val="009D6ADC"/>
    <w:rsid w:val="009D6C19"/>
    <w:rsid w:val="009D6CC7"/>
    <w:rsid w:val="009D6DA4"/>
    <w:rsid w:val="009D7009"/>
    <w:rsid w:val="009D7081"/>
    <w:rsid w:val="009D70BD"/>
    <w:rsid w:val="009D7510"/>
    <w:rsid w:val="009D7797"/>
    <w:rsid w:val="009D791D"/>
    <w:rsid w:val="009D7D25"/>
    <w:rsid w:val="009D7E7D"/>
    <w:rsid w:val="009E017F"/>
    <w:rsid w:val="009E0220"/>
    <w:rsid w:val="009E057F"/>
    <w:rsid w:val="009E06C4"/>
    <w:rsid w:val="009E099D"/>
    <w:rsid w:val="009E0BBC"/>
    <w:rsid w:val="009E0C72"/>
    <w:rsid w:val="009E1452"/>
    <w:rsid w:val="009E1536"/>
    <w:rsid w:val="009E15BC"/>
    <w:rsid w:val="009E1762"/>
    <w:rsid w:val="009E186D"/>
    <w:rsid w:val="009E1AE1"/>
    <w:rsid w:val="009E1DE0"/>
    <w:rsid w:val="009E1E0C"/>
    <w:rsid w:val="009E1F55"/>
    <w:rsid w:val="009E239B"/>
    <w:rsid w:val="009E2561"/>
    <w:rsid w:val="009E2B88"/>
    <w:rsid w:val="009E2C18"/>
    <w:rsid w:val="009E2C2C"/>
    <w:rsid w:val="009E2DC3"/>
    <w:rsid w:val="009E2DC4"/>
    <w:rsid w:val="009E2DD5"/>
    <w:rsid w:val="009E320C"/>
    <w:rsid w:val="009E3275"/>
    <w:rsid w:val="009E3340"/>
    <w:rsid w:val="009E3A17"/>
    <w:rsid w:val="009E4149"/>
    <w:rsid w:val="009E4183"/>
    <w:rsid w:val="009E438F"/>
    <w:rsid w:val="009E464E"/>
    <w:rsid w:val="009E49D2"/>
    <w:rsid w:val="009E4C41"/>
    <w:rsid w:val="009E4EAE"/>
    <w:rsid w:val="009E559A"/>
    <w:rsid w:val="009E592B"/>
    <w:rsid w:val="009E5CDF"/>
    <w:rsid w:val="009E5F8F"/>
    <w:rsid w:val="009E6018"/>
    <w:rsid w:val="009E632C"/>
    <w:rsid w:val="009E6775"/>
    <w:rsid w:val="009E69C6"/>
    <w:rsid w:val="009E6CA0"/>
    <w:rsid w:val="009E7687"/>
    <w:rsid w:val="009E78ED"/>
    <w:rsid w:val="009E79D4"/>
    <w:rsid w:val="009E79EF"/>
    <w:rsid w:val="009E79FD"/>
    <w:rsid w:val="009E7C17"/>
    <w:rsid w:val="009F056C"/>
    <w:rsid w:val="009F05EF"/>
    <w:rsid w:val="009F0690"/>
    <w:rsid w:val="009F069A"/>
    <w:rsid w:val="009F092B"/>
    <w:rsid w:val="009F1165"/>
    <w:rsid w:val="009F13F4"/>
    <w:rsid w:val="009F1767"/>
    <w:rsid w:val="009F1A08"/>
    <w:rsid w:val="009F1A89"/>
    <w:rsid w:val="009F1B66"/>
    <w:rsid w:val="009F1BA3"/>
    <w:rsid w:val="009F1BB8"/>
    <w:rsid w:val="009F1CF5"/>
    <w:rsid w:val="009F1E22"/>
    <w:rsid w:val="009F214B"/>
    <w:rsid w:val="009F2157"/>
    <w:rsid w:val="009F2AF1"/>
    <w:rsid w:val="009F2C36"/>
    <w:rsid w:val="009F2C60"/>
    <w:rsid w:val="009F2E31"/>
    <w:rsid w:val="009F2FBE"/>
    <w:rsid w:val="009F30C8"/>
    <w:rsid w:val="009F3201"/>
    <w:rsid w:val="009F33C2"/>
    <w:rsid w:val="009F350A"/>
    <w:rsid w:val="009F35EF"/>
    <w:rsid w:val="009F3985"/>
    <w:rsid w:val="009F416A"/>
    <w:rsid w:val="009F4419"/>
    <w:rsid w:val="009F4437"/>
    <w:rsid w:val="009F4617"/>
    <w:rsid w:val="009F4929"/>
    <w:rsid w:val="009F4A2C"/>
    <w:rsid w:val="009F4B2A"/>
    <w:rsid w:val="009F4F3F"/>
    <w:rsid w:val="009F4F42"/>
    <w:rsid w:val="009F5191"/>
    <w:rsid w:val="009F5307"/>
    <w:rsid w:val="009F5529"/>
    <w:rsid w:val="009F5744"/>
    <w:rsid w:val="009F5D03"/>
    <w:rsid w:val="009F5DE5"/>
    <w:rsid w:val="009F5EC7"/>
    <w:rsid w:val="009F62F9"/>
    <w:rsid w:val="009F65EF"/>
    <w:rsid w:val="009F6B48"/>
    <w:rsid w:val="009F6E8B"/>
    <w:rsid w:val="009F6FD4"/>
    <w:rsid w:val="009F7053"/>
    <w:rsid w:val="009F7A4D"/>
    <w:rsid w:val="009F7B98"/>
    <w:rsid w:val="009F7C2D"/>
    <w:rsid w:val="009F7ED8"/>
    <w:rsid w:val="00A0035D"/>
    <w:rsid w:val="00A00B4E"/>
    <w:rsid w:val="00A00C7D"/>
    <w:rsid w:val="00A00DC2"/>
    <w:rsid w:val="00A00F2B"/>
    <w:rsid w:val="00A01187"/>
    <w:rsid w:val="00A01492"/>
    <w:rsid w:val="00A016C0"/>
    <w:rsid w:val="00A01818"/>
    <w:rsid w:val="00A01BF6"/>
    <w:rsid w:val="00A01CB5"/>
    <w:rsid w:val="00A01E12"/>
    <w:rsid w:val="00A01E7A"/>
    <w:rsid w:val="00A01F18"/>
    <w:rsid w:val="00A022A8"/>
    <w:rsid w:val="00A0234F"/>
    <w:rsid w:val="00A02A08"/>
    <w:rsid w:val="00A03264"/>
    <w:rsid w:val="00A03CC6"/>
    <w:rsid w:val="00A03D7D"/>
    <w:rsid w:val="00A03D99"/>
    <w:rsid w:val="00A040EF"/>
    <w:rsid w:val="00A0430F"/>
    <w:rsid w:val="00A04311"/>
    <w:rsid w:val="00A0431C"/>
    <w:rsid w:val="00A046BA"/>
    <w:rsid w:val="00A04778"/>
    <w:rsid w:val="00A047AD"/>
    <w:rsid w:val="00A048AC"/>
    <w:rsid w:val="00A04CEE"/>
    <w:rsid w:val="00A04EBB"/>
    <w:rsid w:val="00A05024"/>
    <w:rsid w:val="00A050DA"/>
    <w:rsid w:val="00A0522A"/>
    <w:rsid w:val="00A05C0D"/>
    <w:rsid w:val="00A05D6A"/>
    <w:rsid w:val="00A06146"/>
    <w:rsid w:val="00A062B8"/>
    <w:rsid w:val="00A062FB"/>
    <w:rsid w:val="00A065BC"/>
    <w:rsid w:val="00A065FD"/>
    <w:rsid w:val="00A06A43"/>
    <w:rsid w:val="00A06BF5"/>
    <w:rsid w:val="00A06E67"/>
    <w:rsid w:val="00A06FCE"/>
    <w:rsid w:val="00A070FD"/>
    <w:rsid w:val="00A07552"/>
    <w:rsid w:val="00A07558"/>
    <w:rsid w:val="00A075A6"/>
    <w:rsid w:val="00A07C6B"/>
    <w:rsid w:val="00A07E38"/>
    <w:rsid w:val="00A07F3D"/>
    <w:rsid w:val="00A10057"/>
    <w:rsid w:val="00A10274"/>
    <w:rsid w:val="00A104A3"/>
    <w:rsid w:val="00A104FC"/>
    <w:rsid w:val="00A1064E"/>
    <w:rsid w:val="00A10716"/>
    <w:rsid w:val="00A10B10"/>
    <w:rsid w:val="00A10F12"/>
    <w:rsid w:val="00A1102B"/>
    <w:rsid w:val="00A1188B"/>
    <w:rsid w:val="00A11E0F"/>
    <w:rsid w:val="00A11EFB"/>
    <w:rsid w:val="00A11F56"/>
    <w:rsid w:val="00A1209E"/>
    <w:rsid w:val="00A1212A"/>
    <w:rsid w:val="00A121E6"/>
    <w:rsid w:val="00A126A3"/>
    <w:rsid w:val="00A13053"/>
    <w:rsid w:val="00A131D9"/>
    <w:rsid w:val="00A13D36"/>
    <w:rsid w:val="00A13E92"/>
    <w:rsid w:val="00A13EAB"/>
    <w:rsid w:val="00A13EED"/>
    <w:rsid w:val="00A1413C"/>
    <w:rsid w:val="00A14328"/>
    <w:rsid w:val="00A144BC"/>
    <w:rsid w:val="00A1454C"/>
    <w:rsid w:val="00A14AA1"/>
    <w:rsid w:val="00A14AB6"/>
    <w:rsid w:val="00A14DBC"/>
    <w:rsid w:val="00A14ECF"/>
    <w:rsid w:val="00A14F02"/>
    <w:rsid w:val="00A15034"/>
    <w:rsid w:val="00A15992"/>
    <w:rsid w:val="00A15A7A"/>
    <w:rsid w:val="00A15EC5"/>
    <w:rsid w:val="00A16178"/>
    <w:rsid w:val="00A1635A"/>
    <w:rsid w:val="00A16BAF"/>
    <w:rsid w:val="00A16C5B"/>
    <w:rsid w:val="00A17193"/>
    <w:rsid w:val="00A172AC"/>
    <w:rsid w:val="00A17620"/>
    <w:rsid w:val="00A17719"/>
    <w:rsid w:val="00A2005B"/>
    <w:rsid w:val="00A202EA"/>
    <w:rsid w:val="00A20308"/>
    <w:rsid w:val="00A204D8"/>
    <w:rsid w:val="00A20552"/>
    <w:rsid w:val="00A20592"/>
    <w:rsid w:val="00A208E5"/>
    <w:rsid w:val="00A20EFA"/>
    <w:rsid w:val="00A2169C"/>
    <w:rsid w:val="00A2173C"/>
    <w:rsid w:val="00A2179C"/>
    <w:rsid w:val="00A21959"/>
    <w:rsid w:val="00A21AF3"/>
    <w:rsid w:val="00A21BE0"/>
    <w:rsid w:val="00A21C80"/>
    <w:rsid w:val="00A22122"/>
    <w:rsid w:val="00A22257"/>
    <w:rsid w:val="00A2240C"/>
    <w:rsid w:val="00A22624"/>
    <w:rsid w:val="00A22D0F"/>
    <w:rsid w:val="00A22F0C"/>
    <w:rsid w:val="00A23395"/>
    <w:rsid w:val="00A23518"/>
    <w:rsid w:val="00A237BF"/>
    <w:rsid w:val="00A238B4"/>
    <w:rsid w:val="00A2392D"/>
    <w:rsid w:val="00A239AD"/>
    <w:rsid w:val="00A23CA5"/>
    <w:rsid w:val="00A23D82"/>
    <w:rsid w:val="00A23DB7"/>
    <w:rsid w:val="00A23E2B"/>
    <w:rsid w:val="00A24444"/>
    <w:rsid w:val="00A24914"/>
    <w:rsid w:val="00A25971"/>
    <w:rsid w:val="00A25B0A"/>
    <w:rsid w:val="00A25C0D"/>
    <w:rsid w:val="00A2624F"/>
    <w:rsid w:val="00A2629D"/>
    <w:rsid w:val="00A262F9"/>
    <w:rsid w:val="00A263F2"/>
    <w:rsid w:val="00A264B6"/>
    <w:rsid w:val="00A26A17"/>
    <w:rsid w:val="00A26B0B"/>
    <w:rsid w:val="00A26EF5"/>
    <w:rsid w:val="00A27216"/>
    <w:rsid w:val="00A27603"/>
    <w:rsid w:val="00A2764A"/>
    <w:rsid w:val="00A27673"/>
    <w:rsid w:val="00A27682"/>
    <w:rsid w:val="00A2781D"/>
    <w:rsid w:val="00A27A28"/>
    <w:rsid w:val="00A27D9B"/>
    <w:rsid w:val="00A27DFA"/>
    <w:rsid w:val="00A27E70"/>
    <w:rsid w:val="00A27F76"/>
    <w:rsid w:val="00A3009F"/>
    <w:rsid w:val="00A30368"/>
    <w:rsid w:val="00A303B8"/>
    <w:rsid w:val="00A3065A"/>
    <w:rsid w:val="00A3079C"/>
    <w:rsid w:val="00A30A67"/>
    <w:rsid w:val="00A30AF9"/>
    <w:rsid w:val="00A30B29"/>
    <w:rsid w:val="00A30C38"/>
    <w:rsid w:val="00A3110A"/>
    <w:rsid w:val="00A31145"/>
    <w:rsid w:val="00A3119B"/>
    <w:rsid w:val="00A3122D"/>
    <w:rsid w:val="00A3131C"/>
    <w:rsid w:val="00A31390"/>
    <w:rsid w:val="00A31BD3"/>
    <w:rsid w:val="00A32273"/>
    <w:rsid w:val="00A32803"/>
    <w:rsid w:val="00A33586"/>
    <w:rsid w:val="00A3382A"/>
    <w:rsid w:val="00A33A98"/>
    <w:rsid w:val="00A3400E"/>
    <w:rsid w:val="00A34076"/>
    <w:rsid w:val="00A34897"/>
    <w:rsid w:val="00A348B2"/>
    <w:rsid w:val="00A348C8"/>
    <w:rsid w:val="00A349ED"/>
    <w:rsid w:val="00A34C82"/>
    <w:rsid w:val="00A34E16"/>
    <w:rsid w:val="00A3509F"/>
    <w:rsid w:val="00A353A6"/>
    <w:rsid w:val="00A35A30"/>
    <w:rsid w:val="00A35E14"/>
    <w:rsid w:val="00A36A8B"/>
    <w:rsid w:val="00A36AA3"/>
    <w:rsid w:val="00A36B4A"/>
    <w:rsid w:val="00A36D84"/>
    <w:rsid w:val="00A37135"/>
    <w:rsid w:val="00A372C0"/>
    <w:rsid w:val="00A373F6"/>
    <w:rsid w:val="00A37ACC"/>
    <w:rsid w:val="00A37B62"/>
    <w:rsid w:val="00A37E1D"/>
    <w:rsid w:val="00A40241"/>
    <w:rsid w:val="00A402AD"/>
    <w:rsid w:val="00A4056E"/>
    <w:rsid w:val="00A405D3"/>
    <w:rsid w:val="00A40951"/>
    <w:rsid w:val="00A40BBD"/>
    <w:rsid w:val="00A40CFF"/>
    <w:rsid w:val="00A40D23"/>
    <w:rsid w:val="00A41250"/>
    <w:rsid w:val="00A41618"/>
    <w:rsid w:val="00A4184D"/>
    <w:rsid w:val="00A41E6E"/>
    <w:rsid w:val="00A4240C"/>
    <w:rsid w:val="00A42609"/>
    <w:rsid w:val="00A426FE"/>
    <w:rsid w:val="00A42966"/>
    <w:rsid w:val="00A42A99"/>
    <w:rsid w:val="00A42E7D"/>
    <w:rsid w:val="00A42F71"/>
    <w:rsid w:val="00A43236"/>
    <w:rsid w:val="00A433C4"/>
    <w:rsid w:val="00A433EC"/>
    <w:rsid w:val="00A436B5"/>
    <w:rsid w:val="00A43744"/>
    <w:rsid w:val="00A4384D"/>
    <w:rsid w:val="00A43B28"/>
    <w:rsid w:val="00A43CD2"/>
    <w:rsid w:val="00A43DA5"/>
    <w:rsid w:val="00A43E89"/>
    <w:rsid w:val="00A44281"/>
    <w:rsid w:val="00A44487"/>
    <w:rsid w:val="00A44501"/>
    <w:rsid w:val="00A44856"/>
    <w:rsid w:val="00A44AE0"/>
    <w:rsid w:val="00A44B8C"/>
    <w:rsid w:val="00A44CA4"/>
    <w:rsid w:val="00A44CF4"/>
    <w:rsid w:val="00A44F40"/>
    <w:rsid w:val="00A452AA"/>
    <w:rsid w:val="00A455BB"/>
    <w:rsid w:val="00A45AFA"/>
    <w:rsid w:val="00A45ECC"/>
    <w:rsid w:val="00A46470"/>
    <w:rsid w:val="00A4685A"/>
    <w:rsid w:val="00A468F7"/>
    <w:rsid w:val="00A46CD9"/>
    <w:rsid w:val="00A470BD"/>
    <w:rsid w:val="00A47244"/>
    <w:rsid w:val="00A47361"/>
    <w:rsid w:val="00A47504"/>
    <w:rsid w:val="00A47698"/>
    <w:rsid w:val="00A47828"/>
    <w:rsid w:val="00A47890"/>
    <w:rsid w:val="00A47899"/>
    <w:rsid w:val="00A478E0"/>
    <w:rsid w:val="00A47911"/>
    <w:rsid w:val="00A47AFF"/>
    <w:rsid w:val="00A47B33"/>
    <w:rsid w:val="00A47FCC"/>
    <w:rsid w:val="00A50433"/>
    <w:rsid w:val="00A506B7"/>
    <w:rsid w:val="00A509C2"/>
    <w:rsid w:val="00A50B00"/>
    <w:rsid w:val="00A50E44"/>
    <w:rsid w:val="00A50F6B"/>
    <w:rsid w:val="00A510A2"/>
    <w:rsid w:val="00A512C1"/>
    <w:rsid w:val="00A514A2"/>
    <w:rsid w:val="00A518CB"/>
    <w:rsid w:val="00A51A9A"/>
    <w:rsid w:val="00A51B7F"/>
    <w:rsid w:val="00A51F61"/>
    <w:rsid w:val="00A5207C"/>
    <w:rsid w:val="00A526AD"/>
    <w:rsid w:val="00A5289F"/>
    <w:rsid w:val="00A52E0A"/>
    <w:rsid w:val="00A52E9A"/>
    <w:rsid w:val="00A53176"/>
    <w:rsid w:val="00A53200"/>
    <w:rsid w:val="00A53C9E"/>
    <w:rsid w:val="00A53D84"/>
    <w:rsid w:val="00A540B1"/>
    <w:rsid w:val="00A541A6"/>
    <w:rsid w:val="00A5454D"/>
    <w:rsid w:val="00A5458B"/>
    <w:rsid w:val="00A54610"/>
    <w:rsid w:val="00A54822"/>
    <w:rsid w:val="00A54875"/>
    <w:rsid w:val="00A54EE7"/>
    <w:rsid w:val="00A54F30"/>
    <w:rsid w:val="00A55191"/>
    <w:rsid w:val="00A5520B"/>
    <w:rsid w:val="00A55587"/>
    <w:rsid w:val="00A55735"/>
    <w:rsid w:val="00A55D65"/>
    <w:rsid w:val="00A569DC"/>
    <w:rsid w:val="00A56B05"/>
    <w:rsid w:val="00A56E98"/>
    <w:rsid w:val="00A56F08"/>
    <w:rsid w:val="00A57079"/>
    <w:rsid w:val="00A575C2"/>
    <w:rsid w:val="00A576F8"/>
    <w:rsid w:val="00A57E3D"/>
    <w:rsid w:val="00A601EC"/>
    <w:rsid w:val="00A60359"/>
    <w:rsid w:val="00A60728"/>
    <w:rsid w:val="00A60821"/>
    <w:rsid w:val="00A60CB7"/>
    <w:rsid w:val="00A60FF4"/>
    <w:rsid w:val="00A610F1"/>
    <w:rsid w:val="00A6128E"/>
    <w:rsid w:val="00A617C5"/>
    <w:rsid w:val="00A61E89"/>
    <w:rsid w:val="00A61F74"/>
    <w:rsid w:val="00A61FF3"/>
    <w:rsid w:val="00A62065"/>
    <w:rsid w:val="00A620EA"/>
    <w:rsid w:val="00A6232B"/>
    <w:rsid w:val="00A623A2"/>
    <w:rsid w:val="00A62411"/>
    <w:rsid w:val="00A6278F"/>
    <w:rsid w:val="00A629F3"/>
    <w:rsid w:val="00A62A51"/>
    <w:rsid w:val="00A6309B"/>
    <w:rsid w:val="00A634D2"/>
    <w:rsid w:val="00A634DE"/>
    <w:rsid w:val="00A636C9"/>
    <w:rsid w:val="00A638CD"/>
    <w:rsid w:val="00A6399B"/>
    <w:rsid w:val="00A63AA2"/>
    <w:rsid w:val="00A63B46"/>
    <w:rsid w:val="00A63BA7"/>
    <w:rsid w:val="00A63C29"/>
    <w:rsid w:val="00A64194"/>
    <w:rsid w:val="00A64367"/>
    <w:rsid w:val="00A646CF"/>
    <w:rsid w:val="00A6474A"/>
    <w:rsid w:val="00A64A00"/>
    <w:rsid w:val="00A65124"/>
    <w:rsid w:val="00A654C0"/>
    <w:rsid w:val="00A658F8"/>
    <w:rsid w:val="00A65B53"/>
    <w:rsid w:val="00A65BC1"/>
    <w:rsid w:val="00A66222"/>
    <w:rsid w:val="00A6630D"/>
    <w:rsid w:val="00A665AF"/>
    <w:rsid w:val="00A665F1"/>
    <w:rsid w:val="00A6686F"/>
    <w:rsid w:val="00A66A32"/>
    <w:rsid w:val="00A66FB7"/>
    <w:rsid w:val="00A671A8"/>
    <w:rsid w:val="00A67A47"/>
    <w:rsid w:val="00A67D4B"/>
    <w:rsid w:val="00A67E93"/>
    <w:rsid w:val="00A70283"/>
    <w:rsid w:val="00A70715"/>
    <w:rsid w:val="00A70A0F"/>
    <w:rsid w:val="00A70ACE"/>
    <w:rsid w:val="00A70B46"/>
    <w:rsid w:val="00A7120C"/>
    <w:rsid w:val="00A71481"/>
    <w:rsid w:val="00A71969"/>
    <w:rsid w:val="00A71A58"/>
    <w:rsid w:val="00A71EC5"/>
    <w:rsid w:val="00A71F48"/>
    <w:rsid w:val="00A72200"/>
    <w:rsid w:val="00A727A4"/>
    <w:rsid w:val="00A72C0D"/>
    <w:rsid w:val="00A73195"/>
    <w:rsid w:val="00A733DF"/>
    <w:rsid w:val="00A739F7"/>
    <w:rsid w:val="00A73B49"/>
    <w:rsid w:val="00A73FFF"/>
    <w:rsid w:val="00A741BA"/>
    <w:rsid w:val="00A7428C"/>
    <w:rsid w:val="00A743B5"/>
    <w:rsid w:val="00A747EB"/>
    <w:rsid w:val="00A74850"/>
    <w:rsid w:val="00A74938"/>
    <w:rsid w:val="00A74B9E"/>
    <w:rsid w:val="00A74D09"/>
    <w:rsid w:val="00A74DBF"/>
    <w:rsid w:val="00A74E9E"/>
    <w:rsid w:val="00A75174"/>
    <w:rsid w:val="00A757A9"/>
    <w:rsid w:val="00A759B4"/>
    <w:rsid w:val="00A75A2F"/>
    <w:rsid w:val="00A75C8E"/>
    <w:rsid w:val="00A75CCD"/>
    <w:rsid w:val="00A75F3B"/>
    <w:rsid w:val="00A75FB3"/>
    <w:rsid w:val="00A7671D"/>
    <w:rsid w:val="00A767CC"/>
    <w:rsid w:val="00A77426"/>
    <w:rsid w:val="00A77797"/>
    <w:rsid w:val="00A77C26"/>
    <w:rsid w:val="00A77D65"/>
    <w:rsid w:val="00A77EF3"/>
    <w:rsid w:val="00A801EE"/>
    <w:rsid w:val="00A80529"/>
    <w:rsid w:val="00A810EC"/>
    <w:rsid w:val="00A8122B"/>
    <w:rsid w:val="00A8157A"/>
    <w:rsid w:val="00A81713"/>
    <w:rsid w:val="00A819C3"/>
    <w:rsid w:val="00A81C51"/>
    <w:rsid w:val="00A81F02"/>
    <w:rsid w:val="00A8210D"/>
    <w:rsid w:val="00A8279A"/>
    <w:rsid w:val="00A82C4C"/>
    <w:rsid w:val="00A82F9F"/>
    <w:rsid w:val="00A83043"/>
    <w:rsid w:val="00A83123"/>
    <w:rsid w:val="00A83285"/>
    <w:rsid w:val="00A83734"/>
    <w:rsid w:val="00A838CA"/>
    <w:rsid w:val="00A83A53"/>
    <w:rsid w:val="00A8419C"/>
    <w:rsid w:val="00A84A60"/>
    <w:rsid w:val="00A84C8E"/>
    <w:rsid w:val="00A84D9E"/>
    <w:rsid w:val="00A84DC3"/>
    <w:rsid w:val="00A84E18"/>
    <w:rsid w:val="00A850C0"/>
    <w:rsid w:val="00A851ED"/>
    <w:rsid w:val="00A8521D"/>
    <w:rsid w:val="00A8540D"/>
    <w:rsid w:val="00A85562"/>
    <w:rsid w:val="00A85586"/>
    <w:rsid w:val="00A85BBD"/>
    <w:rsid w:val="00A8647B"/>
    <w:rsid w:val="00A86875"/>
    <w:rsid w:val="00A86A9A"/>
    <w:rsid w:val="00A86AA3"/>
    <w:rsid w:val="00A86E9C"/>
    <w:rsid w:val="00A8708D"/>
    <w:rsid w:val="00A8714F"/>
    <w:rsid w:val="00A875D2"/>
    <w:rsid w:val="00A877D9"/>
    <w:rsid w:val="00A87A8D"/>
    <w:rsid w:val="00A87B9C"/>
    <w:rsid w:val="00A87D37"/>
    <w:rsid w:val="00A90037"/>
    <w:rsid w:val="00A90173"/>
    <w:rsid w:val="00A901EA"/>
    <w:rsid w:val="00A9068B"/>
    <w:rsid w:val="00A907B7"/>
    <w:rsid w:val="00A90939"/>
    <w:rsid w:val="00A909D2"/>
    <w:rsid w:val="00A90AD0"/>
    <w:rsid w:val="00A90D00"/>
    <w:rsid w:val="00A90DA0"/>
    <w:rsid w:val="00A90E0D"/>
    <w:rsid w:val="00A90FBD"/>
    <w:rsid w:val="00A9128D"/>
    <w:rsid w:val="00A9139F"/>
    <w:rsid w:val="00A91510"/>
    <w:rsid w:val="00A91B26"/>
    <w:rsid w:val="00A91C63"/>
    <w:rsid w:val="00A91D74"/>
    <w:rsid w:val="00A91F33"/>
    <w:rsid w:val="00A92120"/>
    <w:rsid w:val="00A92600"/>
    <w:rsid w:val="00A9273E"/>
    <w:rsid w:val="00A92D88"/>
    <w:rsid w:val="00A92D90"/>
    <w:rsid w:val="00A92FE3"/>
    <w:rsid w:val="00A9317C"/>
    <w:rsid w:val="00A9333C"/>
    <w:rsid w:val="00A93387"/>
    <w:rsid w:val="00A937C0"/>
    <w:rsid w:val="00A94080"/>
    <w:rsid w:val="00A94330"/>
    <w:rsid w:val="00A9438E"/>
    <w:rsid w:val="00A943AE"/>
    <w:rsid w:val="00A945C4"/>
    <w:rsid w:val="00A945F9"/>
    <w:rsid w:val="00A948CB"/>
    <w:rsid w:val="00A94FEE"/>
    <w:rsid w:val="00A9501E"/>
    <w:rsid w:val="00A9510B"/>
    <w:rsid w:val="00A951C8"/>
    <w:rsid w:val="00A951DB"/>
    <w:rsid w:val="00A953BF"/>
    <w:rsid w:val="00A953FC"/>
    <w:rsid w:val="00A95575"/>
    <w:rsid w:val="00A95744"/>
    <w:rsid w:val="00A95A42"/>
    <w:rsid w:val="00A95AE2"/>
    <w:rsid w:val="00A95BFD"/>
    <w:rsid w:val="00A9604D"/>
    <w:rsid w:val="00A96172"/>
    <w:rsid w:val="00A96415"/>
    <w:rsid w:val="00A96A8F"/>
    <w:rsid w:val="00A96B7D"/>
    <w:rsid w:val="00A96D0C"/>
    <w:rsid w:val="00A96E28"/>
    <w:rsid w:val="00A96F44"/>
    <w:rsid w:val="00A97374"/>
    <w:rsid w:val="00A97515"/>
    <w:rsid w:val="00A97667"/>
    <w:rsid w:val="00A976A8"/>
    <w:rsid w:val="00A976EE"/>
    <w:rsid w:val="00A9788D"/>
    <w:rsid w:val="00A979E5"/>
    <w:rsid w:val="00A97F11"/>
    <w:rsid w:val="00AA04AE"/>
    <w:rsid w:val="00AA0A93"/>
    <w:rsid w:val="00AA0A97"/>
    <w:rsid w:val="00AA0B1A"/>
    <w:rsid w:val="00AA0D13"/>
    <w:rsid w:val="00AA0DF3"/>
    <w:rsid w:val="00AA0E2D"/>
    <w:rsid w:val="00AA100B"/>
    <w:rsid w:val="00AA1096"/>
    <w:rsid w:val="00AA10F0"/>
    <w:rsid w:val="00AA1396"/>
    <w:rsid w:val="00AA17F5"/>
    <w:rsid w:val="00AA1A79"/>
    <w:rsid w:val="00AA1CF7"/>
    <w:rsid w:val="00AA1F88"/>
    <w:rsid w:val="00AA21C0"/>
    <w:rsid w:val="00AA24DF"/>
    <w:rsid w:val="00AA271A"/>
    <w:rsid w:val="00AA280D"/>
    <w:rsid w:val="00AA2BEC"/>
    <w:rsid w:val="00AA3850"/>
    <w:rsid w:val="00AA392B"/>
    <w:rsid w:val="00AA3A44"/>
    <w:rsid w:val="00AA3AC7"/>
    <w:rsid w:val="00AA3E7B"/>
    <w:rsid w:val="00AA3EF1"/>
    <w:rsid w:val="00AA4254"/>
    <w:rsid w:val="00AA440F"/>
    <w:rsid w:val="00AA4578"/>
    <w:rsid w:val="00AA45E1"/>
    <w:rsid w:val="00AA47F2"/>
    <w:rsid w:val="00AA4C29"/>
    <w:rsid w:val="00AA578A"/>
    <w:rsid w:val="00AA5A15"/>
    <w:rsid w:val="00AA5A70"/>
    <w:rsid w:val="00AA5D9D"/>
    <w:rsid w:val="00AA5EDC"/>
    <w:rsid w:val="00AA619B"/>
    <w:rsid w:val="00AA6556"/>
    <w:rsid w:val="00AA69B6"/>
    <w:rsid w:val="00AA69BF"/>
    <w:rsid w:val="00AA69FF"/>
    <w:rsid w:val="00AA6AF1"/>
    <w:rsid w:val="00AA6C59"/>
    <w:rsid w:val="00AA6E3A"/>
    <w:rsid w:val="00AA7008"/>
    <w:rsid w:val="00AA70F4"/>
    <w:rsid w:val="00AA7335"/>
    <w:rsid w:val="00AA75A0"/>
    <w:rsid w:val="00AA78BB"/>
    <w:rsid w:val="00AA79BA"/>
    <w:rsid w:val="00AA7AE0"/>
    <w:rsid w:val="00AA7B75"/>
    <w:rsid w:val="00AA7B86"/>
    <w:rsid w:val="00AB0378"/>
    <w:rsid w:val="00AB092C"/>
    <w:rsid w:val="00AB0C20"/>
    <w:rsid w:val="00AB0C78"/>
    <w:rsid w:val="00AB0D63"/>
    <w:rsid w:val="00AB17BE"/>
    <w:rsid w:val="00AB1A10"/>
    <w:rsid w:val="00AB1E2B"/>
    <w:rsid w:val="00AB2591"/>
    <w:rsid w:val="00AB2AFE"/>
    <w:rsid w:val="00AB3218"/>
    <w:rsid w:val="00AB35B5"/>
    <w:rsid w:val="00AB35FC"/>
    <w:rsid w:val="00AB3702"/>
    <w:rsid w:val="00AB3737"/>
    <w:rsid w:val="00AB37AB"/>
    <w:rsid w:val="00AB38C7"/>
    <w:rsid w:val="00AB3AB7"/>
    <w:rsid w:val="00AB3ADB"/>
    <w:rsid w:val="00AB3CDB"/>
    <w:rsid w:val="00AB3DC5"/>
    <w:rsid w:val="00AB3E23"/>
    <w:rsid w:val="00AB3F49"/>
    <w:rsid w:val="00AB441D"/>
    <w:rsid w:val="00AB44E9"/>
    <w:rsid w:val="00AB4760"/>
    <w:rsid w:val="00AB4BA2"/>
    <w:rsid w:val="00AB522D"/>
    <w:rsid w:val="00AB5742"/>
    <w:rsid w:val="00AB5906"/>
    <w:rsid w:val="00AB59C7"/>
    <w:rsid w:val="00AB5ECD"/>
    <w:rsid w:val="00AB61A1"/>
    <w:rsid w:val="00AB642A"/>
    <w:rsid w:val="00AB65FD"/>
    <w:rsid w:val="00AB670A"/>
    <w:rsid w:val="00AB693C"/>
    <w:rsid w:val="00AB6A77"/>
    <w:rsid w:val="00AB6AAE"/>
    <w:rsid w:val="00AB6DE0"/>
    <w:rsid w:val="00AB6FD6"/>
    <w:rsid w:val="00AB72F1"/>
    <w:rsid w:val="00AB77BF"/>
    <w:rsid w:val="00AB7AFC"/>
    <w:rsid w:val="00AC0926"/>
    <w:rsid w:val="00AC0BB8"/>
    <w:rsid w:val="00AC0C51"/>
    <w:rsid w:val="00AC0E0D"/>
    <w:rsid w:val="00AC0F61"/>
    <w:rsid w:val="00AC10D2"/>
    <w:rsid w:val="00AC1486"/>
    <w:rsid w:val="00AC14CF"/>
    <w:rsid w:val="00AC1772"/>
    <w:rsid w:val="00AC19E2"/>
    <w:rsid w:val="00AC1FD7"/>
    <w:rsid w:val="00AC2019"/>
    <w:rsid w:val="00AC2406"/>
    <w:rsid w:val="00AC246E"/>
    <w:rsid w:val="00AC292F"/>
    <w:rsid w:val="00AC2D4B"/>
    <w:rsid w:val="00AC2D7F"/>
    <w:rsid w:val="00AC2F74"/>
    <w:rsid w:val="00AC32BE"/>
    <w:rsid w:val="00AC3320"/>
    <w:rsid w:val="00AC3403"/>
    <w:rsid w:val="00AC35DC"/>
    <w:rsid w:val="00AC3B32"/>
    <w:rsid w:val="00AC3D24"/>
    <w:rsid w:val="00AC40CF"/>
    <w:rsid w:val="00AC4484"/>
    <w:rsid w:val="00AC485B"/>
    <w:rsid w:val="00AC4866"/>
    <w:rsid w:val="00AC488D"/>
    <w:rsid w:val="00AC48F6"/>
    <w:rsid w:val="00AC4947"/>
    <w:rsid w:val="00AC4973"/>
    <w:rsid w:val="00AC4BDB"/>
    <w:rsid w:val="00AC4E03"/>
    <w:rsid w:val="00AC50A6"/>
    <w:rsid w:val="00AC556C"/>
    <w:rsid w:val="00AC5683"/>
    <w:rsid w:val="00AC5B18"/>
    <w:rsid w:val="00AC5CB8"/>
    <w:rsid w:val="00AC5EC7"/>
    <w:rsid w:val="00AC644C"/>
    <w:rsid w:val="00AC69D9"/>
    <w:rsid w:val="00AC6E66"/>
    <w:rsid w:val="00AC7045"/>
    <w:rsid w:val="00AC7067"/>
    <w:rsid w:val="00AC7274"/>
    <w:rsid w:val="00AC72DE"/>
    <w:rsid w:val="00AC73A4"/>
    <w:rsid w:val="00AC788D"/>
    <w:rsid w:val="00AC7984"/>
    <w:rsid w:val="00AC7A89"/>
    <w:rsid w:val="00AC7BCF"/>
    <w:rsid w:val="00AC7FB8"/>
    <w:rsid w:val="00AD0119"/>
    <w:rsid w:val="00AD02FF"/>
    <w:rsid w:val="00AD0379"/>
    <w:rsid w:val="00AD0538"/>
    <w:rsid w:val="00AD05D0"/>
    <w:rsid w:val="00AD0651"/>
    <w:rsid w:val="00AD0840"/>
    <w:rsid w:val="00AD0A8E"/>
    <w:rsid w:val="00AD0EAA"/>
    <w:rsid w:val="00AD0F4A"/>
    <w:rsid w:val="00AD1080"/>
    <w:rsid w:val="00AD1154"/>
    <w:rsid w:val="00AD12F6"/>
    <w:rsid w:val="00AD164C"/>
    <w:rsid w:val="00AD1651"/>
    <w:rsid w:val="00AD1801"/>
    <w:rsid w:val="00AD1DCE"/>
    <w:rsid w:val="00AD220A"/>
    <w:rsid w:val="00AD2414"/>
    <w:rsid w:val="00AD2F0C"/>
    <w:rsid w:val="00AD3087"/>
    <w:rsid w:val="00AD3257"/>
    <w:rsid w:val="00AD33FA"/>
    <w:rsid w:val="00AD369B"/>
    <w:rsid w:val="00AD3AA1"/>
    <w:rsid w:val="00AD3C70"/>
    <w:rsid w:val="00AD42EB"/>
    <w:rsid w:val="00AD45B4"/>
    <w:rsid w:val="00AD562C"/>
    <w:rsid w:val="00AD59ED"/>
    <w:rsid w:val="00AD5D80"/>
    <w:rsid w:val="00AD64DD"/>
    <w:rsid w:val="00AD6573"/>
    <w:rsid w:val="00AD6742"/>
    <w:rsid w:val="00AD6887"/>
    <w:rsid w:val="00AD6B6B"/>
    <w:rsid w:val="00AD6CA6"/>
    <w:rsid w:val="00AD7108"/>
    <w:rsid w:val="00AD7175"/>
    <w:rsid w:val="00AD7760"/>
    <w:rsid w:val="00AD7D66"/>
    <w:rsid w:val="00AD7D8E"/>
    <w:rsid w:val="00AD7DD8"/>
    <w:rsid w:val="00AD7E12"/>
    <w:rsid w:val="00AD7FDF"/>
    <w:rsid w:val="00AE0156"/>
    <w:rsid w:val="00AE04B1"/>
    <w:rsid w:val="00AE0609"/>
    <w:rsid w:val="00AE064E"/>
    <w:rsid w:val="00AE066F"/>
    <w:rsid w:val="00AE0B1C"/>
    <w:rsid w:val="00AE0C99"/>
    <w:rsid w:val="00AE0CED"/>
    <w:rsid w:val="00AE0EC5"/>
    <w:rsid w:val="00AE11EE"/>
    <w:rsid w:val="00AE13C5"/>
    <w:rsid w:val="00AE1889"/>
    <w:rsid w:val="00AE18E2"/>
    <w:rsid w:val="00AE1ADC"/>
    <w:rsid w:val="00AE1DA9"/>
    <w:rsid w:val="00AE24D5"/>
    <w:rsid w:val="00AE27CC"/>
    <w:rsid w:val="00AE27DA"/>
    <w:rsid w:val="00AE343D"/>
    <w:rsid w:val="00AE3465"/>
    <w:rsid w:val="00AE34FB"/>
    <w:rsid w:val="00AE3A8A"/>
    <w:rsid w:val="00AE3B72"/>
    <w:rsid w:val="00AE3BC6"/>
    <w:rsid w:val="00AE3C6F"/>
    <w:rsid w:val="00AE3D18"/>
    <w:rsid w:val="00AE430C"/>
    <w:rsid w:val="00AE43F6"/>
    <w:rsid w:val="00AE4789"/>
    <w:rsid w:val="00AE47B1"/>
    <w:rsid w:val="00AE4853"/>
    <w:rsid w:val="00AE4F16"/>
    <w:rsid w:val="00AE5585"/>
    <w:rsid w:val="00AE56D2"/>
    <w:rsid w:val="00AE5926"/>
    <w:rsid w:val="00AE59EB"/>
    <w:rsid w:val="00AE5AB4"/>
    <w:rsid w:val="00AE5C55"/>
    <w:rsid w:val="00AE5E21"/>
    <w:rsid w:val="00AE6028"/>
    <w:rsid w:val="00AE62B9"/>
    <w:rsid w:val="00AE6449"/>
    <w:rsid w:val="00AE64BB"/>
    <w:rsid w:val="00AE6690"/>
    <w:rsid w:val="00AE680D"/>
    <w:rsid w:val="00AE687F"/>
    <w:rsid w:val="00AE6AAD"/>
    <w:rsid w:val="00AE6B8E"/>
    <w:rsid w:val="00AE6F36"/>
    <w:rsid w:val="00AE730E"/>
    <w:rsid w:val="00AE7544"/>
    <w:rsid w:val="00AE768D"/>
    <w:rsid w:val="00AE77BE"/>
    <w:rsid w:val="00AE79C0"/>
    <w:rsid w:val="00AF03BF"/>
    <w:rsid w:val="00AF06E3"/>
    <w:rsid w:val="00AF084D"/>
    <w:rsid w:val="00AF08B8"/>
    <w:rsid w:val="00AF0A2F"/>
    <w:rsid w:val="00AF0B00"/>
    <w:rsid w:val="00AF1372"/>
    <w:rsid w:val="00AF14BD"/>
    <w:rsid w:val="00AF158C"/>
    <w:rsid w:val="00AF176C"/>
    <w:rsid w:val="00AF17E3"/>
    <w:rsid w:val="00AF1CA3"/>
    <w:rsid w:val="00AF1EFA"/>
    <w:rsid w:val="00AF1FCB"/>
    <w:rsid w:val="00AF1FE9"/>
    <w:rsid w:val="00AF22E3"/>
    <w:rsid w:val="00AF253B"/>
    <w:rsid w:val="00AF2D82"/>
    <w:rsid w:val="00AF3215"/>
    <w:rsid w:val="00AF36FE"/>
    <w:rsid w:val="00AF383F"/>
    <w:rsid w:val="00AF396E"/>
    <w:rsid w:val="00AF3D98"/>
    <w:rsid w:val="00AF3DAE"/>
    <w:rsid w:val="00AF3DE2"/>
    <w:rsid w:val="00AF4345"/>
    <w:rsid w:val="00AF45BB"/>
    <w:rsid w:val="00AF4832"/>
    <w:rsid w:val="00AF4A6E"/>
    <w:rsid w:val="00AF4DCC"/>
    <w:rsid w:val="00AF518F"/>
    <w:rsid w:val="00AF52DA"/>
    <w:rsid w:val="00AF57EC"/>
    <w:rsid w:val="00AF57FA"/>
    <w:rsid w:val="00AF59A8"/>
    <w:rsid w:val="00AF5B1B"/>
    <w:rsid w:val="00AF5DD6"/>
    <w:rsid w:val="00AF62CC"/>
    <w:rsid w:val="00AF655A"/>
    <w:rsid w:val="00AF672F"/>
    <w:rsid w:val="00AF6982"/>
    <w:rsid w:val="00AF6B97"/>
    <w:rsid w:val="00AF6B99"/>
    <w:rsid w:val="00AF6CA3"/>
    <w:rsid w:val="00AF6E1D"/>
    <w:rsid w:val="00AF6FF3"/>
    <w:rsid w:val="00AF7850"/>
    <w:rsid w:val="00AF790C"/>
    <w:rsid w:val="00AF799F"/>
    <w:rsid w:val="00AF7F42"/>
    <w:rsid w:val="00AF7F5D"/>
    <w:rsid w:val="00B00520"/>
    <w:rsid w:val="00B0086C"/>
    <w:rsid w:val="00B0092F"/>
    <w:rsid w:val="00B00CCA"/>
    <w:rsid w:val="00B01234"/>
    <w:rsid w:val="00B0140B"/>
    <w:rsid w:val="00B01513"/>
    <w:rsid w:val="00B02886"/>
    <w:rsid w:val="00B02B39"/>
    <w:rsid w:val="00B02C1D"/>
    <w:rsid w:val="00B035B5"/>
    <w:rsid w:val="00B03650"/>
    <w:rsid w:val="00B038EA"/>
    <w:rsid w:val="00B03941"/>
    <w:rsid w:val="00B03AC8"/>
    <w:rsid w:val="00B03B2D"/>
    <w:rsid w:val="00B0401B"/>
    <w:rsid w:val="00B041AF"/>
    <w:rsid w:val="00B044C4"/>
    <w:rsid w:val="00B04A2F"/>
    <w:rsid w:val="00B04AF5"/>
    <w:rsid w:val="00B04B73"/>
    <w:rsid w:val="00B04CA3"/>
    <w:rsid w:val="00B04EF2"/>
    <w:rsid w:val="00B050A4"/>
    <w:rsid w:val="00B05103"/>
    <w:rsid w:val="00B0514F"/>
    <w:rsid w:val="00B05443"/>
    <w:rsid w:val="00B0549D"/>
    <w:rsid w:val="00B05629"/>
    <w:rsid w:val="00B05640"/>
    <w:rsid w:val="00B05670"/>
    <w:rsid w:val="00B056CC"/>
    <w:rsid w:val="00B05A8D"/>
    <w:rsid w:val="00B05C02"/>
    <w:rsid w:val="00B05FB1"/>
    <w:rsid w:val="00B063FD"/>
    <w:rsid w:val="00B06453"/>
    <w:rsid w:val="00B06493"/>
    <w:rsid w:val="00B067E9"/>
    <w:rsid w:val="00B06993"/>
    <w:rsid w:val="00B06ADD"/>
    <w:rsid w:val="00B06E98"/>
    <w:rsid w:val="00B071A0"/>
    <w:rsid w:val="00B07357"/>
    <w:rsid w:val="00B075B3"/>
    <w:rsid w:val="00B079FD"/>
    <w:rsid w:val="00B07A0C"/>
    <w:rsid w:val="00B07C30"/>
    <w:rsid w:val="00B100BD"/>
    <w:rsid w:val="00B10203"/>
    <w:rsid w:val="00B1020D"/>
    <w:rsid w:val="00B10332"/>
    <w:rsid w:val="00B103EC"/>
    <w:rsid w:val="00B1046B"/>
    <w:rsid w:val="00B104EA"/>
    <w:rsid w:val="00B10796"/>
    <w:rsid w:val="00B1081D"/>
    <w:rsid w:val="00B10942"/>
    <w:rsid w:val="00B10AF9"/>
    <w:rsid w:val="00B11265"/>
    <w:rsid w:val="00B115EB"/>
    <w:rsid w:val="00B1197C"/>
    <w:rsid w:val="00B11A31"/>
    <w:rsid w:val="00B12031"/>
    <w:rsid w:val="00B121FE"/>
    <w:rsid w:val="00B12219"/>
    <w:rsid w:val="00B12338"/>
    <w:rsid w:val="00B12498"/>
    <w:rsid w:val="00B12984"/>
    <w:rsid w:val="00B12991"/>
    <w:rsid w:val="00B13047"/>
    <w:rsid w:val="00B136EB"/>
    <w:rsid w:val="00B1384E"/>
    <w:rsid w:val="00B139FF"/>
    <w:rsid w:val="00B1438D"/>
    <w:rsid w:val="00B145E1"/>
    <w:rsid w:val="00B14646"/>
    <w:rsid w:val="00B146A6"/>
    <w:rsid w:val="00B14A29"/>
    <w:rsid w:val="00B150B9"/>
    <w:rsid w:val="00B150C0"/>
    <w:rsid w:val="00B15561"/>
    <w:rsid w:val="00B157E4"/>
    <w:rsid w:val="00B159BC"/>
    <w:rsid w:val="00B15B3B"/>
    <w:rsid w:val="00B15CA4"/>
    <w:rsid w:val="00B15CA8"/>
    <w:rsid w:val="00B15E01"/>
    <w:rsid w:val="00B16026"/>
    <w:rsid w:val="00B161AF"/>
    <w:rsid w:val="00B16494"/>
    <w:rsid w:val="00B16760"/>
    <w:rsid w:val="00B16846"/>
    <w:rsid w:val="00B168C1"/>
    <w:rsid w:val="00B16AF7"/>
    <w:rsid w:val="00B16CE0"/>
    <w:rsid w:val="00B16F04"/>
    <w:rsid w:val="00B1735F"/>
    <w:rsid w:val="00B17BEF"/>
    <w:rsid w:val="00B17D1B"/>
    <w:rsid w:val="00B17E92"/>
    <w:rsid w:val="00B2019F"/>
    <w:rsid w:val="00B203FE"/>
    <w:rsid w:val="00B20B5A"/>
    <w:rsid w:val="00B20B9C"/>
    <w:rsid w:val="00B20BE2"/>
    <w:rsid w:val="00B20DBC"/>
    <w:rsid w:val="00B210F4"/>
    <w:rsid w:val="00B210F5"/>
    <w:rsid w:val="00B21113"/>
    <w:rsid w:val="00B218AA"/>
    <w:rsid w:val="00B2196E"/>
    <w:rsid w:val="00B21EA0"/>
    <w:rsid w:val="00B22236"/>
    <w:rsid w:val="00B2235D"/>
    <w:rsid w:val="00B223A6"/>
    <w:rsid w:val="00B2246C"/>
    <w:rsid w:val="00B22587"/>
    <w:rsid w:val="00B2287A"/>
    <w:rsid w:val="00B22A84"/>
    <w:rsid w:val="00B22BC1"/>
    <w:rsid w:val="00B22E93"/>
    <w:rsid w:val="00B22F5A"/>
    <w:rsid w:val="00B2304D"/>
    <w:rsid w:val="00B23245"/>
    <w:rsid w:val="00B232AD"/>
    <w:rsid w:val="00B2362F"/>
    <w:rsid w:val="00B23645"/>
    <w:rsid w:val="00B23812"/>
    <w:rsid w:val="00B23830"/>
    <w:rsid w:val="00B23848"/>
    <w:rsid w:val="00B23AF2"/>
    <w:rsid w:val="00B23BDC"/>
    <w:rsid w:val="00B23C3A"/>
    <w:rsid w:val="00B23CDA"/>
    <w:rsid w:val="00B23D61"/>
    <w:rsid w:val="00B23FA4"/>
    <w:rsid w:val="00B240F9"/>
    <w:rsid w:val="00B242E8"/>
    <w:rsid w:val="00B24496"/>
    <w:rsid w:val="00B2486B"/>
    <w:rsid w:val="00B24C2F"/>
    <w:rsid w:val="00B24E6D"/>
    <w:rsid w:val="00B24F69"/>
    <w:rsid w:val="00B25056"/>
    <w:rsid w:val="00B250A4"/>
    <w:rsid w:val="00B254A5"/>
    <w:rsid w:val="00B255D1"/>
    <w:rsid w:val="00B2568E"/>
    <w:rsid w:val="00B257F6"/>
    <w:rsid w:val="00B25CF1"/>
    <w:rsid w:val="00B261D9"/>
    <w:rsid w:val="00B26436"/>
    <w:rsid w:val="00B2698E"/>
    <w:rsid w:val="00B26D7D"/>
    <w:rsid w:val="00B26D8E"/>
    <w:rsid w:val="00B26E02"/>
    <w:rsid w:val="00B26EA4"/>
    <w:rsid w:val="00B274EC"/>
    <w:rsid w:val="00B27840"/>
    <w:rsid w:val="00B27984"/>
    <w:rsid w:val="00B27A73"/>
    <w:rsid w:val="00B27C3C"/>
    <w:rsid w:val="00B27CF2"/>
    <w:rsid w:val="00B30684"/>
    <w:rsid w:val="00B30ABB"/>
    <w:rsid w:val="00B30DD8"/>
    <w:rsid w:val="00B30EA7"/>
    <w:rsid w:val="00B31228"/>
    <w:rsid w:val="00B3125B"/>
    <w:rsid w:val="00B314DC"/>
    <w:rsid w:val="00B31918"/>
    <w:rsid w:val="00B319AE"/>
    <w:rsid w:val="00B31B16"/>
    <w:rsid w:val="00B31B9A"/>
    <w:rsid w:val="00B31D9C"/>
    <w:rsid w:val="00B31EE3"/>
    <w:rsid w:val="00B3203C"/>
    <w:rsid w:val="00B32153"/>
    <w:rsid w:val="00B32173"/>
    <w:rsid w:val="00B3235B"/>
    <w:rsid w:val="00B325C8"/>
    <w:rsid w:val="00B32896"/>
    <w:rsid w:val="00B32CA9"/>
    <w:rsid w:val="00B32D89"/>
    <w:rsid w:val="00B32EC2"/>
    <w:rsid w:val="00B3302C"/>
    <w:rsid w:val="00B33040"/>
    <w:rsid w:val="00B33093"/>
    <w:rsid w:val="00B3313C"/>
    <w:rsid w:val="00B33182"/>
    <w:rsid w:val="00B332DE"/>
    <w:rsid w:val="00B33305"/>
    <w:rsid w:val="00B335EE"/>
    <w:rsid w:val="00B339DD"/>
    <w:rsid w:val="00B33BDD"/>
    <w:rsid w:val="00B34480"/>
    <w:rsid w:val="00B34657"/>
    <w:rsid w:val="00B34ABC"/>
    <w:rsid w:val="00B34C2B"/>
    <w:rsid w:val="00B34E11"/>
    <w:rsid w:val="00B34FB5"/>
    <w:rsid w:val="00B350E0"/>
    <w:rsid w:val="00B35310"/>
    <w:rsid w:val="00B35827"/>
    <w:rsid w:val="00B35C9D"/>
    <w:rsid w:val="00B35DD1"/>
    <w:rsid w:val="00B35DDF"/>
    <w:rsid w:val="00B35ECA"/>
    <w:rsid w:val="00B3609F"/>
    <w:rsid w:val="00B36E18"/>
    <w:rsid w:val="00B36F0B"/>
    <w:rsid w:val="00B36FFD"/>
    <w:rsid w:val="00B37103"/>
    <w:rsid w:val="00B37381"/>
    <w:rsid w:val="00B373B7"/>
    <w:rsid w:val="00B378A0"/>
    <w:rsid w:val="00B37A0D"/>
    <w:rsid w:val="00B37B1B"/>
    <w:rsid w:val="00B37B3B"/>
    <w:rsid w:val="00B37B91"/>
    <w:rsid w:val="00B37BCD"/>
    <w:rsid w:val="00B37C49"/>
    <w:rsid w:val="00B37D69"/>
    <w:rsid w:val="00B37F08"/>
    <w:rsid w:val="00B401FD"/>
    <w:rsid w:val="00B40B41"/>
    <w:rsid w:val="00B40B5C"/>
    <w:rsid w:val="00B40C8F"/>
    <w:rsid w:val="00B40FF9"/>
    <w:rsid w:val="00B411BB"/>
    <w:rsid w:val="00B411F5"/>
    <w:rsid w:val="00B41202"/>
    <w:rsid w:val="00B41444"/>
    <w:rsid w:val="00B4193B"/>
    <w:rsid w:val="00B41B78"/>
    <w:rsid w:val="00B41D0F"/>
    <w:rsid w:val="00B42171"/>
    <w:rsid w:val="00B42245"/>
    <w:rsid w:val="00B424DC"/>
    <w:rsid w:val="00B42743"/>
    <w:rsid w:val="00B427EA"/>
    <w:rsid w:val="00B4292B"/>
    <w:rsid w:val="00B42982"/>
    <w:rsid w:val="00B42AFF"/>
    <w:rsid w:val="00B42B10"/>
    <w:rsid w:val="00B42CCB"/>
    <w:rsid w:val="00B42DF8"/>
    <w:rsid w:val="00B433C1"/>
    <w:rsid w:val="00B43760"/>
    <w:rsid w:val="00B439DF"/>
    <w:rsid w:val="00B439E0"/>
    <w:rsid w:val="00B43A4E"/>
    <w:rsid w:val="00B43E16"/>
    <w:rsid w:val="00B4437A"/>
    <w:rsid w:val="00B44924"/>
    <w:rsid w:val="00B45052"/>
    <w:rsid w:val="00B4556E"/>
    <w:rsid w:val="00B45AD7"/>
    <w:rsid w:val="00B45C28"/>
    <w:rsid w:val="00B45DF9"/>
    <w:rsid w:val="00B45FF4"/>
    <w:rsid w:val="00B46329"/>
    <w:rsid w:val="00B4641A"/>
    <w:rsid w:val="00B46B2A"/>
    <w:rsid w:val="00B46DE8"/>
    <w:rsid w:val="00B470A8"/>
    <w:rsid w:val="00B4715D"/>
    <w:rsid w:val="00B473E5"/>
    <w:rsid w:val="00B47759"/>
    <w:rsid w:val="00B478CB"/>
    <w:rsid w:val="00B47CD4"/>
    <w:rsid w:val="00B47E9B"/>
    <w:rsid w:val="00B47FD6"/>
    <w:rsid w:val="00B50292"/>
    <w:rsid w:val="00B50520"/>
    <w:rsid w:val="00B50691"/>
    <w:rsid w:val="00B50803"/>
    <w:rsid w:val="00B509DC"/>
    <w:rsid w:val="00B50AC1"/>
    <w:rsid w:val="00B50DDC"/>
    <w:rsid w:val="00B50DE5"/>
    <w:rsid w:val="00B50FEA"/>
    <w:rsid w:val="00B5159D"/>
    <w:rsid w:val="00B516C1"/>
    <w:rsid w:val="00B51DB7"/>
    <w:rsid w:val="00B51DEB"/>
    <w:rsid w:val="00B520E2"/>
    <w:rsid w:val="00B52269"/>
    <w:rsid w:val="00B52455"/>
    <w:rsid w:val="00B527AC"/>
    <w:rsid w:val="00B527D0"/>
    <w:rsid w:val="00B529F0"/>
    <w:rsid w:val="00B52CBD"/>
    <w:rsid w:val="00B52E25"/>
    <w:rsid w:val="00B52FCA"/>
    <w:rsid w:val="00B53024"/>
    <w:rsid w:val="00B53056"/>
    <w:rsid w:val="00B5310B"/>
    <w:rsid w:val="00B53312"/>
    <w:rsid w:val="00B533DF"/>
    <w:rsid w:val="00B53437"/>
    <w:rsid w:val="00B535C7"/>
    <w:rsid w:val="00B53BBD"/>
    <w:rsid w:val="00B544B3"/>
    <w:rsid w:val="00B54B8E"/>
    <w:rsid w:val="00B54F7B"/>
    <w:rsid w:val="00B553E7"/>
    <w:rsid w:val="00B55457"/>
    <w:rsid w:val="00B555E9"/>
    <w:rsid w:val="00B557CD"/>
    <w:rsid w:val="00B55D8E"/>
    <w:rsid w:val="00B55E69"/>
    <w:rsid w:val="00B55F76"/>
    <w:rsid w:val="00B5602C"/>
    <w:rsid w:val="00B56567"/>
    <w:rsid w:val="00B5692A"/>
    <w:rsid w:val="00B56A0E"/>
    <w:rsid w:val="00B56DE6"/>
    <w:rsid w:val="00B56FFC"/>
    <w:rsid w:val="00B57236"/>
    <w:rsid w:val="00B5767C"/>
    <w:rsid w:val="00B576EA"/>
    <w:rsid w:val="00B57863"/>
    <w:rsid w:val="00B57A7A"/>
    <w:rsid w:val="00B602D1"/>
    <w:rsid w:val="00B608E4"/>
    <w:rsid w:val="00B60A3F"/>
    <w:rsid w:val="00B60F7F"/>
    <w:rsid w:val="00B6113B"/>
    <w:rsid w:val="00B612A6"/>
    <w:rsid w:val="00B61633"/>
    <w:rsid w:val="00B61663"/>
    <w:rsid w:val="00B61B14"/>
    <w:rsid w:val="00B61B17"/>
    <w:rsid w:val="00B61BEB"/>
    <w:rsid w:val="00B61C25"/>
    <w:rsid w:val="00B61DE6"/>
    <w:rsid w:val="00B61FAD"/>
    <w:rsid w:val="00B62051"/>
    <w:rsid w:val="00B622F0"/>
    <w:rsid w:val="00B62441"/>
    <w:rsid w:val="00B6288B"/>
    <w:rsid w:val="00B63059"/>
    <w:rsid w:val="00B6309B"/>
    <w:rsid w:val="00B63133"/>
    <w:rsid w:val="00B6331B"/>
    <w:rsid w:val="00B6350D"/>
    <w:rsid w:val="00B63580"/>
    <w:rsid w:val="00B6397E"/>
    <w:rsid w:val="00B63AB5"/>
    <w:rsid w:val="00B63B30"/>
    <w:rsid w:val="00B63DED"/>
    <w:rsid w:val="00B63E56"/>
    <w:rsid w:val="00B640F2"/>
    <w:rsid w:val="00B64515"/>
    <w:rsid w:val="00B64644"/>
    <w:rsid w:val="00B6467A"/>
    <w:rsid w:val="00B64B88"/>
    <w:rsid w:val="00B64CF8"/>
    <w:rsid w:val="00B64EC0"/>
    <w:rsid w:val="00B65021"/>
    <w:rsid w:val="00B6572E"/>
    <w:rsid w:val="00B658DC"/>
    <w:rsid w:val="00B660DA"/>
    <w:rsid w:val="00B661A7"/>
    <w:rsid w:val="00B66490"/>
    <w:rsid w:val="00B6693B"/>
    <w:rsid w:val="00B66DA3"/>
    <w:rsid w:val="00B66ED1"/>
    <w:rsid w:val="00B671DD"/>
    <w:rsid w:val="00B672F8"/>
    <w:rsid w:val="00B67306"/>
    <w:rsid w:val="00B6731C"/>
    <w:rsid w:val="00B6738B"/>
    <w:rsid w:val="00B673A7"/>
    <w:rsid w:val="00B67951"/>
    <w:rsid w:val="00B67FAC"/>
    <w:rsid w:val="00B7017B"/>
    <w:rsid w:val="00B70294"/>
    <w:rsid w:val="00B70975"/>
    <w:rsid w:val="00B70B2E"/>
    <w:rsid w:val="00B712EB"/>
    <w:rsid w:val="00B71325"/>
    <w:rsid w:val="00B71335"/>
    <w:rsid w:val="00B71B95"/>
    <w:rsid w:val="00B71BCE"/>
    <w:rsid w:val="00B71CD4"/>
    <w:rsid w:val="00B71E32"/>
    <w:rsid w:val="00B7223B"/>
    <w:rsid w:val="00B723A3"/>
    <w:rsid w:val="00B72599"/>
    <w:rsid w:val="00B726EB"/>
    <w:rsid w:val="00B72735"/>
    <w:rsid w:val="00B72CA2"/>
    <w:rsid w:val="00B7336C"/>
    <w:rsid w:val="00B739CC"/>
    <w:rsid w:val="00B73CAF"/>
    <w:rsid w:val="00B73ED2"/>
    <w:rsid w:val="00B73EF0"/>
    <w:rsid w:val="00B73F43"/>
    <w:rsid w:val="00B73FB0"/>
    <w:rsid w:val="00B74346"/>
    <w:rsid w:val="00B743C4"/>
    <w:rsid w:val="00B74BB6"/>
    <w:rsid w:val="00B75231"/>
    <w:rsid w:val="00B75394"/>
    <w:rsid w:val="00B7549A"/>
    <w:rsid w:val="00B7568A"/>
    <w:rsid w:val="00B75790"/>
    <w:rsid w:val="00B75806"/>
    <w:rsid w:val="00B75CCA"/>
    <w:rsid w:val="00B75D25"/>
    <w:rsid w:val="00B75D61"/>
    <w:rsid w:val="00B75FDD"/>
    <w:rsid w:val="00B76089"/>
    <w:rsid w:val="00B763A4"/>
    <w:rsid w:val="00B763B8"/>
    <w:rsid w:val="00B7653F"/>
    <w:rsid w:val="00B769B4"/>
    <w:rsid w:val="00B769CD"/>
    <w:rsid w:val="00B76B82"/>
    <w:rsid w:val="00B76CB4"/>
    <w:rsid w:val="00B76F06"/>
    <w:rsid w:val="00B7709F"/>
    <w:rsid w:val="00B7718F"/>
    <w:rsid w:val="00B7738B"/>
    <w:rsid w:val="00B77446"/>
    <w:rsid w:val="00B775FE"/>
    <w:rsid w:val="00B77667"/>
    <w:rsid w:val="00B77B42"/>
    <w:rsid w:val="00B77CD6"/>
    <w:rsid w:val="00B80066"/>
    <w:rsid w:val="00B8012B"/>
    <w:rsid w:val="00B80172"/>
    <w:rsid w:val="00B80345"/>
    <w:rsid w:val="00B809ED"/>
    <w:rsid w:val="00B80F72"/>
    <w:rsid w:val="00B81035"/>
    <w:rsid w:val="00B8135C"/>
    <w:rsid w:val="00B8172F"/>
    <w:rsid w:val="00B817E2"/>
    <w:rsid w:val="00B81B37"/>
    <w:rsid w:val="00B81EF2"/>
    <w:rsid w:val="00B825E5"/>
    <w:rsid w:val="00B828FC"/>
    <w:rsid w:val="00B82A89"/>
    <w:rsid w:val="00B83035"/>
    <w:rsid w:val="00B83119"/>
    <w:rsid w:val="00B8314F"/>
    <w:rsid w:val="00B831F4"/>
    <w:rsid w:val="00B8377A"/>
    <w:rsid w:val="00B837F4"/>
    <w:rsid w:val="00B84182"/>
    <w:rsid w:val="00B846DC"/>
    <w:rsid w:val="00B847B5"/>
    <w:rsid w:val="00B84C77"/>
    <w:rsid w:val="00B84F0D"/>
    <w:rsid w:val="00B85083"/>
    <w:rsid w:val="00B850B7"/>
    <w:rsid w:val="00B856AE"/>
    <w:rsid w:val="00B85956"/>
    <w:rsid w:val="00B85B12"/>
    <w:rsid w:val="00B85D31"/>
    <w:rsid w:val="00B86025"/>
    <w:rsid w:val="00B86100"/>
    <w:rsid w:val="00B865C9"/>
    <w:rsid w:val="00B865FE"/>
    <w:rsid w:val="00B86753"/>
    <w:rsid w:val="00B867B7"/>
    <w:rsid w:val="00B8690C"/>
    <w:rsid w:val="00B869B9"/>
    <w:rsid w:val="00B86A51"/>
    <w:rsid w:val="00B86B76"/>
    <w:rsid w:val="00B86CDB"/>
    <w:rsid w:val="00B86D16"/>
    <w:rsid w:val="00B86D7E"/>
    <w:rsid w:val="00B870DA"/>
    <w:rsid w:val="00B873CD"/>
    <w:rsid w:val="00B87643"/>
    <w:rsid w:val="00B87A91"/>
    <w:rsid w:val="00B9000D"/>
    <w:rsid w:val="00B900DE"/>
    <w:rsid w:val="00B90149"/>
    <w:rsid w:val="00B905B7"/>
    <w:rsid w:val="00B90BC6"/>
    <w:rsid w:val="00B91160"/>
    <w:rsid w:val="00B91208"/>
    <w:rsid w:val="00B912F0"/>
    <w:rsid w:val="00B91506"/>
    <w:rsid w:val="00B919EA"/>
    <w:rsid w:val="00B92385"/>
    <w:rsid w:val="00B92425"/>
    <w:rsid w:val="00B92986"/>
    <w:rsid w:val="00B92C85"/>
    <w:rsid w:val="00B92DD1"/>
    <w:rsid w:val="00B930E9"/>
    <w:rsid w:val="00B93175"/>
    <w:rsid w:val="00B93251"/>
    <w:rsid w:val="00B93423"/>
    <w:rsid w:val="00B936C2"/>
    <w:rsid w:val="00B937F4"/>
    <w:rsid w:val="00B93A3F"/>
    <w:rsid w:val="00B94571"/>
    <w:rsid w:val="00B9498E"/>
    <w:rsid w:val="00B94D9B"/>
    <w:rsid w:val="00B95098"/>
    <w:rsid w:val="00B9569D"/>
    <w:rsid w:val="00B9586A"/>
    <w:rsid w:val="00B95D92"/>
    <w:rsid w:val="00B95EA7"/>
    <w:rsid w:val="00B95F69"/>
    <w:rsid w:val="00B960B0"/>
    <w:rsid w:val="00B9654E"/>
    <w:rsid w:val="00B966CD"/>
    <w:rsid w:val="00B9680F"/>
    <w:rsid w:val="00B96972"/>
    <w:rsid w:val="00B96B74"/>
    <w:rsid w:val="00B96D1A"/>
    <w:rsid w:val="00B96EB8"/>
    <w:rsid w:val="00B973A9"/>
    <w:rsid w:val="00B97637"/>
    <w:rsid w:val="00B97664"/>
    <w:rsid w:val="00B978FB"/>
    <w:rsid w:val="00B97C5C"/>
    <w:rsid w:val="00BA006D"/>
    <w:rsid w:val="00BA018F"/>
    <w:rsid w:val="00BA049E"/>
    <w:rsid w:val="00BA04A5"/>
    <w:rsid w:val="00BA0752"/>
    <w:rsid w:val="00BA0CB9"/>
    <w:rsid w:val="00BA0D55"/>
    <w:rsid w:val="00BA0E0B"/>
    <w:rsid w:val="00BA19EA"/>
    <w:rsid w:val="00BA215E"/>
    <w:rsid w:val="00BA2449"/>
    <w:rsid w:val="00BA27CA"/>
    <w:rsid w:val="00BA2B8D"/>
    <w:rsid w:val="00BA3130"/>
    <w:rsid w:val="00BA333D"/>
    <w:rsid w:val="00BA360A"/>
    <w:rsid w:val="00BA37D6"/>
    <w:rsid w:val="00BA3D7E"/>
    <w:rsid w:val="00BA3EA3"/>
    <w:rsid w:val="00BA3EBF"/>
    <w:rsid w:val="00BA41FA"/>
    <w:rsid w:val="00BA44E0"/>
    <w:rsid w:val="00BA493C"/>
    <w:rsid w:val="00BA4959"/>
    <w:rsid w:val="00BA4D31"/>
    <w:rsid w:val="00BA559E"/>
    <w:rsid w:val="00BA5B92"/>
    <w:rsid w:val="00BA5F84"/>
    <w:rsid w:val="00BA60A3"/>
    <w:rsid w:val="00BA63F1"/>
    <w:rsid w:val="00BA6474"/>
    <w:rsid w:val="00BA649C"/>
    <w:rsid w:val="00BA653C"/>
    <w:rsid w:val="00BA65DB"/>
    <w:rsid w:val="00BA66B1"/>
    <w:rsid w:val="00BA6D1B"/>
    <w:rsid w:val="00BA7001"/>
    <w:rsid w:val="00BA70C4"/>
    <w:rsid w:val="00BA7C52"/>
    <w:rsid w:val="00BA7D72"/>
    <w:rsid w:val="00BB01F9"/>
    <w:rsid w:val="00BB08EE"/>
    <w:rsid w:val="00BB095B"/>
    <w:rsid w:val="00BB0F83"/>
    <w:rsid w:val="00BB10D6"/>
    <w:rsid w:val="00BB1234"/>
    <w:rsid w:val="00BB171D"/>
    <w:rsid w:val="00BB1866"/>
    <w:rsid w:val="00BB1A46"/>
    <w:rsid w:val="00BB1BC7"/>
    <w:rsid w:val="00BB1DFD"/>
    <w:rsid w:val="00BB24F3"/>
    <w:rsid w:val="00BB2837"/>
    <w:rsid w:val="00BB297F"/>
    <w:rsid w:val="00BB2C20"/>
    <w:rsid w:val="00BB2CEE"/>
    <w:rsid w:val="00BB2EDF"/>
    <w:rsid w:val="00BB3472"/>
    <w:rsid w:val="00BB3597"/>
    <w:rsid w:val="00BB36EE"/>
    <w:rsid w:val="00BB3725"/>
    <w:rsid w:val="00BB37F1"/>
    <w:rsid w:val="00BB390C"/>
    <w:rsid w:val="00BB3B2D"/>
    <w:rsid w:val="00BB411F"/>
    <w:rsid w:val="00BB41A5"/>
    <w:rsid w:val="00BB4605"/>
    <w:rsid w:val="00BB49CA"/>
    <w:rsid w:val="00BB4A9C"/>
    <w:rsid w:val="00BB4B52"/>
    <w:rsid w:val="00BB514E"/>
    <w:rsid w:val="00BB5294"/>
    <w:rsid w:val="00BB53C4"/>
    <w:rsid w:val="00BB54A9"/>
    <w:rsid w:val="00BB554F"/>
    <w:rsid w:val="00BB5686"/>
    <w:rsid w:val="00BB5F26"/>
    <w:rsid w:val="00BB62B9"/>
    <w:rsid w:val="00BB66D5"/>
    <w:rsid w:val="00BB671A"/>
    <w:rsid w:val="00BB6805"/>
    <w:rsid w:val="00BB6A59"/>
    <w:rsid w:val="00BB6C32"/>
    <w:rsid w:val="00BB6DC9"/>
    <w:rsid w:val="00BB7005"/>
    <w:rsid w:val="00BB72E3"/>
    <w:rsid w:val="00BB72FA"/>
    <w:rsid w:val="00BB7551"/>
    <w:rsid w:val="00BB7A94"/>
    <w:rsid w:val="00BB7B80"/>
    <w:rsid w:val="00BB7D7E"/>
    <w:rsid w:val="00BC00DD"/>
    <w:rsid w:val="00BC0334"/>
    <w:rsid w:val="00BC0532"/>
    <w:rsid w:val="00BC08FC"/>
    <w:rsid w:val="00BC09C5"/>
    <w:rsid w:val="00BC0E94"/>
    <w:rsid w:val="00BC105E"/>
    <w:rsid w:val="00BC10DB"/>
    <w:rsid w:val="00BC156A"/>
    <w:rsid w:val="00BC1C73"/>
    <w:rsid w:val="00BC1C7B"/>
    <w:rsid w:val="00BC1E3F"/>
    <w:rsid w:val="00BC1EB0"/>
    <w:rsid w:val="00BC1F01"/>
    <w:rsid w:val="00BC1FEE"/>
    <w:rsid w:val="00BC283F"/>
    <w:rsid w:val="00BC2BDC"/>
    <w:rsid w:val="00BC2C82"/>
    <w:rsid w:val="00BC2E37"/>
    <w:rsid w:val="00BC3041"/>
    <w:rsid w:val="00BC3354"/>
    <w:rsid w:val="00BC37BF"/>
    <w:rsid w:val="00BC3984"/>
    <w:rsid w:val="00BC39F8"/>
    <w:rsid w:val="00BC3AF8"/>
    <w:rsid w:val="00BC3EB4"/>
    <w:rsid w:val="00BC3F32"/>
    <w:rsid w:val="00BC43BA"/>
    <w:rsid w:val="00BC4409"/>
    <w:rsid w:val="00BC4424"/>
    <w:rsid w:val="00BC46DD"/>
    <w:rsid w:val="00BC47F2"/>
    <w:rsid w:val="00BC49C6"/>
    <w:rsid w:val="00BC4C39"/>
    <w:rsid w:val="00BC55B6"/>
    <w:rsid w:val="00BC56B3"/>
    <w:rsid w:val="00BC5953"/>
    <w:rsid w:val="00BC5F49"/>
    <w:rsid w:val="00BC6547"/>
    <w:rsid w:val="00BC67D8"/>
    <w:rsid w:val="00BC6ECC"/>
    <w:rsid w:val="00BC705A"/>
    <w:rsid w:val="00BC71B5"/>
    <w:rsid w:val="00BC73AB"/>
    <w:rsid w:val="00BC741C"/>
    <w:rsid w:val="00BC74E6"/>
    <w:rsid w:val="00BC7800"/>
    <w:rsid w:val="00BC785B"/>
    <w:rsid w:val="00BD030C"/>
    <w:rsid w:val="00BD04B9"/>
    <w:rsid w:val="00BD05AC"/>
    <w:rsid w:val="00BD07EF"/>
    <w:rsid w:val="00BD088B"/>
    <w:rsid w:val="00BD0B5C"/>
    <w:rsid w:val="00BD0C3E"/>
    <w:rsid w:val="00BD0CEB"/>
    <w:rsid w:val="00BD0E7C"/>
    <w:rsid w:val="00BD0E9B"/>
    <w:rsid w:val="00BD0F4A"/>
    <w:rsid w:val="00BD162D"/>
    <w:rsid w:val="00BD16EF"/>
    <w:rsid w:val="00BD1969"/>
    <w:rsid w:val="00BD1D3D"/>
    <w:rsid w:val="00BD2090"/>
    <w:rsid w:val="00BD20BF"/>
    <w:rsid w:val="00BD2983"/>
    <w:rsid w:val="00BD2994"/>
    <w:rsid w:val="00BD2C64"/>
    <w:rsid w:val="00BD2CF5"/>
    <w:rsid w:val="00BD3792"/>
    <w:rsid w:val="00BD3BA8"/>
    <w:rsid w:val="00BD3F13"/>
    <w:rsid w:val="00BD4397"/>
    <w:rsid w:val="00BD4916"/>
    <w:rsid w:val="00BD4AB4"/>
    <w:rsid w:val="00BD4B2F"/>
    <w:rsid w:val="00BD5037"/>
    <w:rsid w:val="00BD50BD"/>
    <w:rsid w:val="00BD512C"/>
    <w:rsid w:val="00BD54CC"/>
    <w:rsid w:val="00BD576F"/>
    <w:rsid w:val="00BD591C"/>
    <w:rsid w:val="00BD5B29"/>
    <w:rsid w:val="00BD5D75"/>
    <w:rsid w:val="00BD5F6E"/>
    <w:rsid w:val="00BD60B9"/>
    <w:rsid w:val="00BD61B6"/>
    <w:rsid w:val="00BD63C8"/>
    <w:rsid w:val="00BD68FC"/>
    <w:rsid w:val="00BD6B6F"/>
    <w:rsid w:val="00BD6CCB"/>
    <w:rsid w:val="00BD7028"/>
    <w:rsid w:val="00BD7308"/>
    <w:rsid w:val="00BD7441"/>
    <w:rsid w:val="00BD7555"/>
    <w:rsid w:val="00BD7780"/>
    <w:rsid w:val="00BD7791"/>
    <w:rsid w:val="00BD7D19"/>
    <w:rsid w:val="00BD7F26"/>
    <w:rsid w:val="00BE01D1"/>
    <w:rsid w:val="00BE06A8"/>
    <w:rsid w:val="00BE0AF8"/>
    <w:rsid w:val="00BE0F37"/>
    <w:rsid w:val="00BE1034"/>
    <w:rsid w:val="00BE1128"/>
    <w:rsid w:val="00BE132D"/>
    <w:rsid w:val="00BE158B"/>
    <w:rsid w:val="00BE1600"/>
    <w:rsid w:val="00BE1877"/>
    <w:rsid w:val="00BE22EF"/>
    <w:rsid w:val="00BE22FA"/>
    <w:rsid w:val="00BE2380"/>
    <w:rsid w:val="00BE25C0"/>
    <w:rsid w:val="00BE25D6"/>
    <w:rsid w:val="00BE2670"/>
    <w:rsid w:val="00BE2E9E"/>
    <w:rsid w:val="00BE32AB"/>
    <w:rsid w:val="00BE384B"/>
    <w:rsid w:val="00BE38A1"/>
    <w:rsid w:val="00BE3913"/>
    <w:rsid w:val="00BE40C5"/>
    <w:rsid w:val="00BE41E7"/>
    <w:rsid w:val="00BE42F2"/>
    <w:rsid w:val="00BE46FB"/>
    <w:rsid w:val="00BE4C72"/>
    <w:rsid w:val="00BE4CEF"/>
    <w:rsid w:val="00BE4F2D"/>
    <w:rsid w:val="00BE5332"/>
    <w:rsid w:val="00BE5375"/>
    <w:rsid w:val="00BE5481"/>
    <w:rsid w:val="00BE5704"/>
    <w:rsid w:val="00BE59D2"/>
    <w:rsid w:val="00BE5BCA"/>
    <w:rsid w:val="00BE62B3"/>
    <w:rsid w:val="00BE6631"/>
    <w:rsid w:val="00BE68D6"/>
    <w:rsid w:val="00BE6932"/>
    <w:rsid w:val="00BE6A58"/>
    <w:rsid w:val="00BE6AE6"/>
    <w:rsid w:val="00BE6C06"/>
    <w:rsid w:val="00BE6D07"/>
    <w:rsid w:val="00BE6D8D"/>
    <w:rsid w:val="00BE6E62"/>
    <w:rsid w:val="00BE6E71"/>
    <w:rsid w:val="00BE71CA"/>
    <w:rsid w:val="00BE731A"/>
    <w:rsid w:val="00BE73B5"/>
    <w:rsid w:val="00BE78F1"/>
    <w:rsid w:val="00BE7D4B"/>
    <w:rsid w:val="00BE7EAB"/>
    <w:rsid w:val="00BE7FB8"/>
    <w:rsid w:val="00BF02D4"/>
    <w:rsid w:val="00BF0310"/>
    <w:rsid w:val="00BF04C6"/>
    <w:rsid w:val="00BF092B"/>
    <w:rsid w:val="00BF0A13"/>
    <w:rsid w:val="00BF0AE7"/>
    <w:rsid w:val="00BF11C5"/>
    <w:rsid w:val="00BF1207"/>
    <w:rsid w:val="00BF127D"/>
    <w:rsid w:val="00BF1348"/>
    <w:rsid w:val="00BF14D6"/>
    <w:rsid w:val="00BF15A2"/>
    <w:rsid w:val="00BF15BE"/>
    <w:rsid w:val="00BF1CE2"/>
    <w:rsid w:val="00BF1E30"/>
    <w:rsid w:val="00BF24C0"/>
    <w:rsid w:val="00BF259C"/>
    <w:rsid w:val="00BF261A"/>
    <w:rsid w:val="00BF26D7"/>
    <w:rsid w:val="00BF2835"/>
    <w:rsid w:val="00BF296A"/>
    <w:rsid w:val="00BF29AF"/>
    <w:rsid w:val="00BF2CE7"/>
    <w:rsid w:val="00BF32AD"/>
    <w:rsid w:val="00BF348B"/>
    <w:rsid w:val="00BF3761"/>
    <w:rsid w:val="00BF3A65"/>
    <w:rsid w:val="00BF40B2"/>
    <w:rsid w:val="00BF4104"/>
    <w:rsid w:val="00BF41BD"/>
    <w:rsid w:val="00BF41C5"/>
    <w:rsid w:val="00BF41E1"/>
    <w:rsid w:val="00BF4700"/>
    <w:rsid w:val="00BF4B0B"/>
    <w:rsid w:val="00BF4DC3"/>
    <w:rsid w:val="00BF50BD"/>
    <w:rsid w:val="00BF59B5"/>
    <w:rsid w:val="00BF61B2"/>
    <w:rsid w:val="00BF63BA"/>
    <w:rsid w:val="00BF6414"/>
    <w:rsid w:val="00BF6436"/>
    <w:rsid w:val="00BF64F3"/>
    <w:rsid w:val="00BF67B4"/>
    <w:rsid w:val="00BF696D"/>
    <w:rsid w:val="00BF6B77"/>
    <w:rsid w:val="00BF6D6F"/>
    <w:rsid w:val="00BF6E03"/>
    <w:rsid w:val="00BF6E74"/>
    <w:rsid w:val="00BF6FB1"/>
    <w:rsid w:val="00BF738D"/>
    <w:rsid w:val="00BF766C"/>
    <w:rsid w:val="00BF77DF"/>
    <w:rsid w:val="00BF7AF6"/>
    <w:rsid w:val="00BF7AFA"/>
    <w:rsid w:val="00BF7B16"/>
    <w:rsid w:val="00BF7EBA"/>
    <w:rsid w:val="00C00166"/>
    <w:rsid w:val="00C00180"/>
    <w:rsid w:val="00C004ED"/>
    <w:rsid w:val="00C007BC"/>
    <w:rsid w:val="00C007BF"/>
    <w:rsid w:val="00C00AF2"/>
    <w:rsid w:val="00C0107D"/>
    <w:rsid w:val="00C01125"/>
    <w:rsid w:val="00C01318"/>
    <w:rsid w:val="00C01F3C"/>
    <w:rsid w:val="00C020CC"/>
    <w:rsid w:val="00C024FD"/>
    <w:rsid w:val="00C026F0"/>
    <w:rsid w:val="00C0282D"/>
    <w:rsid w:val="00C03285"/>
    <w:rsid w:val="00C032B9"/>
    <w:rsid w:val="00C032F0"/>
    <w:rsid w:val="00C03435"/>
    <w:rsid w:val="00C03972"/>
    <w:rsid w:val="00C03A2E"/>
    <w:rsid w:val="00C042AF"/>
    <w:rsid w:val="00C0452E"/>
    <w:rsid w:val="00C04530"/>
    <w:rsid w:val="00C04E11"/>
    <w:rsid w:val="00C050C8"/>
    <w:rsid w:val="00C05126"/>
    <w:rsid w:val="00C0573D"/>
    <w:rsid w:val="00C05DB0"/>
    <w:rsid w:val="00C05F3E"/>
    <w:rsid w:val="00C06136"/>
    <w:rsid w:val="00C06618"/>
    <w:rsid w:val="00C0661E"/>
    <w:rsid w:val="00C0669D"/>
    <w:rsid w:val="00C06755"/>
    <w:rsid w:val="00C06C44"/>
    <w:rsid w:val="00C06E1E"/>
    <w:rsid w:val="00C070F0"/>
    <w:rsid w:val="00C07A35"/>
    <w:rsid w:val="00C07CB4"/>
    <w:rsid w:val="00C07F68"/>
    <w:rsid w:val="00C10002"/>
    <w:rsid w:val="00C103C5"/>
    <w:rsid w:val="00C105BA"/>
    <w:rsid w:val="00C10937"/>
    <w:rsid w:val="00C10C17"/>
    <w:rsid w:val="00C10CD0"/>
    <w:rsid w:val="00C11078"/>
    <w:rsid w:val="00C1162A"/>
    <w:rsid w:val="00C11685"/>
    <w:rsid w:val="00C117F4"/>
    <w:rsid w:val="00C11817"/>
    <w:rsid w:val="00C11A0A"/>
    <w:rsid w:val="00C11F3B"/>
    <w:rsid w:val="00C11F45"/>
    <w:rsid w:val="00C12101"/>
    <w:rsid w:val="00C12891"/>
    <w:rsid w:val="00C129D1"/>
    <w:rsid w:val="00C12A44"/>
    <w:rsid w:val="00C12D97"/>
    <w:rsid w:val="00C12F37"/>
    <w:rsid w:val="00C13299"/>
    <w:rsid w:val="00C136FB"/>
    <w:rsid w:val="00C137C7"/>
    <w:rsid w:val="00C138A7"/>
    <w:rsid w:val="00C13A1F"/>
    <w:rsid w:val="00C13FA7"/>
    <w:rsid w:val="00C14077"/>
    <w:rsid w:val="00C1417C"/>
    <w:rsid w:val="00C141F5"/>
    <w:rsid w:val="00C147AE"/>
    <w:rsid w:val="00C14975"/>
    <w:rsid w:val="00C14A75"/>
    <w:rsid w:val="00C14CBE"/>
    <w:rsid w:val="00C14D03"/>
    <w:rsid w:val="00C14F89"/>
    <w:rsid w:val="00C15476"/>
    <w:rsid w:val="00C1564D"/>
    <w:rsid w:val="00C156F3"/>
    <w:rsid w:val="00C157FD"/>
    <w:rsid w:val="00C159BD"/>
    <w:rsid w:val="00C15B91"/>
    <w:rsid w:val="00C15EEE"/>
    <w:rsid w:val="00C162B6"/>
    <w:rsid w:val="00C167DC"/>
    <w:rsid w:val="00C16D56"/>
    <w:rsid w:val="00C16E3B"/>
    <w:rsid w:val="00C17381"/>
    <w:rsid w:val="00C173D2"/>
    <w:rsid w:val="00C175F3"/>
    <w:rsid w:val="00C17BE5"/>
    <w:rsid w:val="00C17D6E"/>
    <w:rsid w:val="00C20440"/>
    <w:rsid w:val="00C204C1"/>
    <w:rsid w:val="00C205CF"/>
    <w:rsid w:val="00C206DF"/>
    <w:rsid w:val="00C20773"/>
    <w:rsid w:val="00C207E4"/>
    <w:rsid w:val="00C20A69"/>
    <w:rsid w:val="00C2105C"/>
    <w:rsid w:val="00C211FF"/>
    <w:rsid w:val="00C2130D"/>
    <w:rsid w:val="00C2163F"/>
    <w:rsid w:val="00C21694"/>
    <w:rsid w:val="00C21937"/>
    <w:rsid w:val="00C219B4"/>
    <w:rsid w:val="00C21DDF"/>
    <w:rsid w:val="00C2203B"/>
    <w:rsid w:val="00C221F8"/>
    <w:rsid w:val="00C22504"/>
    <w:rsid w:val="00C22986"/>
    <w:rsid w:val="00C22BAF"/>
    <w:rsid w:val="00C22C1B"/>
    <w:rsid w:val="00C23135"/>
    <w:rsid w:val="00C234CF"/>
    <w:rsid w:val="00C23B77"/>
    <w:rsid w:val="00C23FB2"/>
    <w:rsid w:val="00C24788"/>
    <w:rsid w:val="00C24A60"/>
    <w:rsid w:val="00C24B34"/>
    <w:rsid w:val="00C24F8F"/>
    <w:rsid w:val="00C25647"/>
    <w:rsid w:val="00C256B9"/>
    <w:rsid w:val="00C259B5"/>
    <w:rsid w:val="00C25FAF"/>
    <w:rsid w:val="00C2608F"/>
    <w:rsid w:val="00C26121"/>
    <w:rsid w:val="00C261E6"/>
    <w:rsid w:val="00C2679A"/>
    <w:rsid w:val="00C26A41"/>
    <w:rsid w:val="00C26A44"/>
    <w:rsid w:val="00C26AB7"/>
    <w:rsid w:val="00C26AF2"/>
    <w:rsid w:val="00C26F6B"/>
    <w:rsid w:val="00C27946"/>
    <w:rsid w:val="00C279CE"/>
    <w:rsid w:val="00C27B24"/>
    <w:rsid w:val="00C27B7D"/>
    <w:rsid w:val="00C27C10"/>
    <w:rsid w:val="00C27F7B"/>
    <w:rsid w:val="00C3004B"/>
    <w:rsid w:val="00C30176"/>
    <w:rsid w:val="00C3020C"/>
    <w:rsid w:val="00C3023F"/>
    <w:rsid w:val="00C30ED6"/>
    <w:rsid w:val="00C30F45"/>
    <w:rsid w:val="00C30FAB"/>
    <w:rsid w:val="00C30FF2"/>
    <w:rsid w:val="00C31894"/>
    <w:rsid w:val="00C31B2F"/>
    <w:rsid w:val="00C31D72"/>
    <w:rsid w:val="00C31EA6"/>
    <w:rsid w:val="00C323BB"/>
    <w:rsid w:val="00C32A5B"/>
    <w:rsid w:val="00C33026"/>
    <w:rsid w:val="00C330FD"/>
    <w:rsid w:val="00C3313E"/>
    <w:rsid w:val="00C33307"/>
    <w:rsid w:val="00C33601"/>
    <w:rsid w:val="00C337FB"/>
    <w:rsid w:val="00C33B13"/>
    <w:rsid w:val="00C33F1C"/>
    <w:rsid w:val="00C34252"/>
    <w:rsid w:val="00C3441D"/>
    <w:rsid w:val="00C344CC"/>
    <w:rsid w:val="00C34A2B"/>
    <w:rsid w:val="00C34A8C"/>
    <w:rsid w:val="00C34AC3"/>
    <w:rsid w:val="00C34BD3"/>
    <w:rsid w:val="00C34BFE"/>
    <w:rsid w:val="00C34CD9"/>
    <w:rsid w:val="00C35782"/>
    <w:rsid w:val="00C35D1C"/>
    <w:rsid w:val="00C35EB0"/>
    <w:rsid w:val="00C36011"/>
    <w:rsid w:val="00C364A4"/>
    <w:rsid w:val="00C364DD"/>
    <w:rsid w:val="00C36654"/>
    <w:rsid w:val="00C36DD3"/>
    <w:rsid w:val="00C36F94"/>
    <w:rsid w:val="00C37004"/>
    <w:rsid w:val="00C3704E"/>
    <w:rsid w:val="00C3708B"/>
    <w:rsid w:val="00C3714B"/>
    <w:rsid w:val="00C3726E"/>
    <w:rsid w:val="00C3767A"/>
    <w:rsid w:val="00C378C5"/>
    <w:rsid w:val="00C37AB8"/>
    <w:rsid w:val="00C400D0"/>
    <w:rsid w:val="00C402D1"/>
    <w:rsid w:val="00C4155C"/>
    <w:rsid w:val="00C41868"/>
    <w:rsid w:val="00C41C02"/>
    <w:rsid w:val="00C41C06"/>
    <w:rsid w:val="00C41C60"/>
    <w:rsid w:val="00C41E8D"/>
    <w:rsid w:val="00C41EE2"/>
    <w:rsid w:val="00C42379"/>
    <w:rsid w:val="00C4238B"/>
    <w:rsid w:val="00C4282E"/>
    <w:rsid w:val="00C4285F"/>
    <w:rsid w:val="00C42B48"/>
    <w:rsid w:val="00C42E77"/>
    <w:rsid w:val="00C43053"/>
    <w:rsid w:val="00C43117"/>
    <w:rsid w:val="00C4341C"/>
    <w:rsid w:val="00C43435"/>
    <w:rsid w:val="00C4359A"/>
    <w:rsid w:val="00C43EA3"/>
    <w:rsid w:val="00C43EF1"/>
    <w:rsid w:val="00C43F05"/>
    <w:rsid w:val="00C441E7"/>
    <w:rsid w:val="00C44301"/>
    <w:rsid w:val="00C447B0"/>
    <w:rsid w:val="00C44864"/>
    <w:rsid w:val="00C44BAE"/>
    <w:rsid w:val="00C44D9E"/>
    <w:rsid w:val="00C44F5C"/>
    <w:rsid w:val="00C45169"/>
    <w:rsid w:val="00C45770"/>
    <w:rsid w:val="00C458D7"/>
    <w:rsid w:val="00C45DFE"/>
    <w:rsid w:val="00C46708"/>
    <w:rsid w:val="00C46815"/>
    <w:rsid w:val="00C46877"/>
    <w:rsid w:val="00C473CF"/>
    <w:rsid w:val="00C479F7"/>
    <w:rsid w:val="00C47A16"/>
    <w:rsid w:val="00C47A71"/>
    <w:rsid w:val="00C47BE4"/>
    <w:rsid w:val="00C47C00"/>
    <w:rsid w:val="00C47E6B"/>
    <w:rsid w:val="00C5015A"/>
    <w:rsid w:val="00C502A0"/>
    <w:rsid w:val="00C50483"/>
    <w:rsid w:val="00C504C7"/>
    <w:rsid w:val="00C5052F"/>
    <w:rsid w:val="00C5065D"/>
    <w:rsid w:val="00C50758"/>
    <w:rsid w:val="00C50897"/>
    <w:rsid w:val="00C50E4F"/>
    <w:rsid w:val="00C510F0"/>
    <w:rsid w:val="00C51107"/>
    <w:rsid w:val="00C515E5"/>
    <w:rsid w:val="00C515EB"/>
    <w:rsid w:val="00C516B1"/>
    <w:rsid w:val="00C51758"/>
    <w:rsid w:val="00C5201D"/>
    <w:rsid w:val="00C5280D"/>
    <w:rsid w:val="00C52F16"/>
    <w:rsid w:val="00C52FF2"/>
    <w:rsid w:val="00C5377B"/>
    <w:rsid w:val="00C53F53"/>
    <w:rsid w:val="00C54201"/>
    <w:rsid w:val="00C542F0"/>
    <w:rsid w:val="00C5442D"/>
    <w:rsid w:val="00C546AF"/>
    <w:rsid w:val="00C54940"/>
    <w:rsid w:val="00C54EB2"/>
    <w:rsid w:val="00C5573B"/>
    <w:rsid w:val="00C55823"/>
    <w:rsid w:val="00C559DF"/>
    <w:rsid w:val="00C55AED"/>
    <w:rsid w:val="00C563B6"/>
    <w:rsid w:val="00C563E4"/>
    <w:rsid w:val="00C565A4"/>
    <w:rsid w:val="00C565BE"/>
    <w:rsid w:val="00C566A6"/>
    <w:rsid w:val="00C56B34"/>
    <w:rsid w:val="00C56C49"/>
    <w:rsid w:val="00C56E12"/>
    <w:rsid w:val="00C56F19"/>
    <w:rsid w:val="00C572C5"/>
    <w:rsid w:val="00C57313"/>
    <w:rsid w:val="00C574D1"/>
    <w:rsid w:val="00C5767E"/>
    <w:rsid w:val="00C60032"/>
    <w:rsid w:val="00C60039"/>
    <w:rsid w:val="00C60076"/>
    <w:rsid w:val="00C60390"/>
    <w:rsid w:val="00C60FD2"/>
    <w:rsid w:val="00C611E6"/>
    <w:rsid w:val="00C61746"/>
    <w:rsid w:val="00C61930"/>
    <w:rsid w:val="00C61AEA"/>
    <w:rsid w:val="00C61B43"/>
    <w:rsid w:val="00C61D5A"/>
    <w:rsid w:val="00C61E8F"/>
    <w:rsid w:val="00C61FA8"/>
    <w:rsid w:val="00C624BA"/>
    <w:rsid w:val="00C625A9"/>
    <w:rsid w:val="00C629F2"/>
    <w:rsid w:val="00C62B4D"/>
    <w:rsid w:val="00C62DB2"/>
    <w:rsid w:val="00C63115"/>
    <w:rsid w:val="00C63534"/>
    <w:rsid w:val="00C638CB"/>
    <w:rsid w:val="00C63AB9"/>
    <w:rsid w:val="00C63BBA"/>
    <w:rsid w:val="00C63C42"/>
    <w:rsid w:val="00C63CAF"/>
    <w:rsid w:val="00C63EAA"/>
    <w:rsid w:val="00C64122"/>
    <w:rsid w:val="00C6415D"/>
    <w:rsid w:val="00C641A5"/>
    <w:rsid w:val="00C643AB"/>
    <w:rsid w:val="00C645DF"/>
    <w:rsid w:val="00C64734"/>
    <w:rsid w:val="00C6500F"/>
    <w:rsid w:val="00C65203"/>
    <w:rsid w:val="00C65212"/>
    <w:rsid w:val="00C6549C"/>
    <w:rsid w:val="00C656D5"/>
    <w:rsid w:val="00C65CF3"/>
    <w:rsid w:val="00C65F19"/>
    <w:rsid w:val="00C663CF"/>
    <w:rsid w:val="00C667B9"/>
    <w:rsid w:val="00C66A63"/>
    <w:rsid w:val="00C66DA5"/>
    <w:rsid w:val="00C671AD"/>
    <w:rsid w:val="00C67341"/>
    <w:rsid w:val="00C67633"/>
    <w:rsid w:val="00C67748"/>
    <w:rsid w:val="00C700CF"/>
    <w:rsid w:val="00C70ECC"/>
    <w:rsid w:val="00C71111"/>
    <w:rsid w:val="00C7129B"/>
    <w:rsid w:val="00C712AA"/>
    <w:rsid w:val="00C71A4B"/>
    <w:rsid w:val="00C71B6A"/>
    <w:rsid w:val="00C71C81"/>
    <w:rsid w:val="00C71D32"/>
    <w:rsid w:val="00C71D4E"/>
    <w:rsid w:val="00C71DD7"/>
    <w:rsid w:val="00C71E11"/>
    <w:rsid w:val="00C71FE6"/>
    <w:rsid w:val="00C721AF"/>
    <w:rsid w:val="00C72286"/>
    <w:rsid w:val="00C72A4D"/>
    <w:rsid w:val="00C72C22"/>
    <w:rsid w:val="00C72F46"/>
    <w:rsid w:val="00C72F91"/>
    <w:rsid w:val="00C72FD2"/>
    <w:rsid w:val="00C72FFF"/>
    <w:rsid w:val="00C73196"/>
    <w:rsid w:val="00C73324"/>
    <w:rsid w:val="00C734A3"/>
    <w:rsid w:val="00C734FD"/>
    <w:rsid w:val="00C73778"/>
    <w:rsid w:val="00C737B2"/>
    <w:rsid w:val="00C73DAE"/>
    <w:rsid w:val="00C741B6"/>
    <w:rsid w:val="00C742F4"/>
    <w:rsid w:val="00C74642"/>
    <w:rsid w:val="00C746C5"/>
    <w:rsid w:val="00C74923"/>
    <w:rsid w:val="00C74A39"/>
    <w:rsid w:val="00C74BEA"/>
    <w:rsid w:val="00C74DF7"/>
    <w:rsid w:val="00C750E8"/>
    <w:rsid w:val="00C752E4"/>
    <w:rsid w:val="00C753BD"/>
    <w:rsid w:val="00C75AF6"/>
    <w:rsid w:val="00C75B28"/>
    <w:rsid w:val="00C75C7E"/>
    <w:rsid w:val="00C75CEB"/>
    <w:rsid w:val="00C75D66"/>
    <w:rsid w:val="00C75F86"/>
    <w:rsid w:val="00C76099"/>
    <w:rsid w:val="00C762E5"/>
    <w:rsid w:val="00C76562"/>
    <w:rsid w:val="00C76790"/>
    <w:rsid w:val="00C76CAB"/>
    <w:rsid w:val="00C76D49"/>
    <w:rsid w:val="00C76E54"/>
    <w:rsid w:val="00C76EF8"/>
    <w:rsid w:val="00C77127"/>
    <w:rsid w:val="00C77206"/>
    <w:rsid w:val="00C772EB"/>
    <w:rsid w:val="00C774A9"/>
    <w:rsid w:val="00C776EB"/>
    <w:rsid w:val="00C77D12"/>
    <w:rsid w:val="00C8005F"/>
    <w:rsid w:val="00C80224"/>
    <w:rsid w:val="00C80ACC"/>
    <w:rsid w:val="00C80ACD"/>
    <w:rsid w:val="00C80B41"/>
    <w:rsid w:val="00C80F2E"/>
    <w:rsid w:val="00C8117F"/>
    <w:rsid w:val="00C813C0"/>
    <w:rsid w:val="00C81A56"/>
    <w:rsid w:val="00C81BF0"/>
    <w:rsid w:val="00C81DF2"/>
    <w:rsid w:val="00C81E19"/>
    <w:rsid w:val="00C821EC"/>
    <w:rsid w:val="00C82351"/>
    <w:rsid w:val="00C82510"/>
    <w:rsid w:val="00C82814"/>
    <w:rsid w:val="00C82D70"/>
    <w:rsid w:val="00C82E54"/>
    <w:rsid w:val="00C83148"/>
    <w:rsid w:val="00C831A3"/>
    <w:rsid w:val="00C83548"/>
    <w:rsid w:val="00C83A8A"/>
    <w:rsid w:val="00C83AF7"/>
    <w:rsid w:val="00C83D44"/>
    <w:rsid w:val="00C83FFC"/>
    <w:rsid w:val="00C840F0"/>
    <w:rsid w:val="00C840F6"/>
    <w:rsid w:val="00C84124"/>
    <w:rsid w:val="00C84689"/>
    <w:rsid w:val="00C84787"/>
    <w:rsid w:val="00C8490F"/>
    <w:rsid w:val="00C84ADD"/>
    <w:rsid w:val="00C84B25"/>
    <w:rsid w:val="00C84FEC"/>
    <w:rsid w:val="00C8556B"/>
    <w:rsid w:val="00C85600"/>
    <w:rsid w:val="00C857FC"/>
    <w:rsid w:val="00C85D7D"/>
    <w:rsid w:val="00C86067"/>
    <w:rsid w:val="00C863D7"/>
    <w:rsid w:val="00C86464"/>
    <w:rsid w:val="00C86577"/>
    <w:rsid w:val="00C86964"/>
    <w:rsid w:val="00C86C2A"/>
    <w:rsid w:val="00C86F55"/>
    <w:rsid w:val="00C86FE8"/>
    <w:rsid w:val="00C870AE"/>
    <w:rsid w:val="00C87352"/>
    <w:rsid w:val="00C8735C"/>
    <w:rsid w:val="00C87571"/>
    <w:rsid w:val="00C87624"/>
    <w:rsid w:val="00C876CE"/>
    <w:rsid w:val="00C878BB"/>
    <w:rsid w:val="00C87981"/>
    <w:rsid w:val="00C87C06"/>
    <w:rsid w:val="00C87C63"/>
    <w:rsid w:val="00C87CC2"/>
    <w:rsid w:val="00C87D3F"/>
    <w:rsid w:val="00C87EEF"/>
    <w:rsid w:val="00C902B7"/>
    <w:rsid w:val="00C90A73"/>
    <w:rsid w:val="00C90A83"/>
    <w:rsid w:val="00C90F16"/>
    <w:rsid w:val="00C91992"/>
    <w:rsid w:val="00C919DD"/>
    <w:rsid w:val="00C91B83"/>
    <w:rsid w:val="00C91CF8"/>
    <w:rsid w:val="00C91DD6"/>
    <w:rsid w:val="00C91EAB"/>
    <w:rsid w:val="00C92172"/>
    <w:rsid w:val="00C922E7"/>
    <w:rsid w:val="00C92447"/>
    <w:rsid w:val="00C924BB"/>
    <w:rsid w:val="00C925B3"/>
    <w:rsid w:val="00C92697"/>
    <w:rsid w:val="00C92B25"/>
    <w:rsid w:val="00C92B3F"/>
    <w:rsid w:val="00C92C1B"/>
    <w:rsid w:val="00C92E2A"/>
    <w:rsid w:val="00C92EE0"/>
    <w:rsid w:val="00C9321E"/>
    <w:rsid w:val="00C932CC"/>
    <w:rsid w:val="00C933C3"/>
    <w:rsid w:val="00C93538"/>
    <w:rsid w:val="00C9384B"/>
    <w:rsid w:val="00C93BE1"/>
    <w:rsid w:val="00C93E79"/>
    <w:rsid w:val="00C94091"/>
    <w:rsid w:val="00C940A0"/>
    <w:rsid w:val="00C9424E"/>
    <w:rsid w:val="00C94318"/>
    <w:rsid w:val="00C94621"/>
    <w:rsid w:val="00C946CF"/>
    <w:rsid w:val="00C9496A"/>
    <w:rsid w:val="00C94F18"/>
    <w:rsid w:val="00C95140"/>
    <w:rsid w:val="00C95484"/>
    <w:rsid w:val="00C958CF"/>
    <w:rsid w:val="00C95E46"/>
    <w:rsid w:val="00C965AB"/>
    <w:rsid w:val="00C96E7C"/>
    <w:rsid w:val="00C970C0"/>
    <w:rsid w:val="00C9733F"/>
    <w:rsid w:val="00C977B4"/>
    <w:rsid w:val="00C979BC"/>
    <w:rsid w:val="00C97A0A"/>
    <w:rsid w:val="00C97B91"/>
    <w:rsid w:val="00C97F4A"/>
    <w:rsid w:val="00C97FF1"/>
    <w:rsid w:val="00CA001F"/>
    <w:rsid w:val="00CA02EC"/>
    <w:rsid w:val="00CA043C"/>
    <w:rsid w:val="00CA0543"/>
    <w:rsid w:val="00CA0AA0"/>
    <w:rsid w:val="00CA0AA8"/>
    <w:rsid w:val="00CA0DCC"/>
    <w:rsid w:val="00CA0F96"/>
    <w:rsid w:val="00CA1015"/>
    <w:rsid w:val="00CA1208"/>
    <w:rsid w:val="00CA14FB"/>
    <w:rsid w:val="00CA16B3"/>
    <w:rsid w:val="00CA1793"/>
    <w:rsid w:val="00CA20AE"/>
    <w:rsid w:val="00CA2523"/>
    <w:rsid w:val="00CA2691"/>
    <w:rsid w:val="00CA293F"/>
    <w:rsid w:val="00CA2ABD"/>
    <w:rsid w:val="00CA2C32"/>
    <w:rsid w:val="00CA2D45"/>
    <w:rsid w:val="00CA2FAC"/>
    <w:rsid w:val="00CA3091"/>
    <w:rsid w:val="00CA328E"/>
    <w:rsid w:val="00CA32FD"/>
    <w:rsid w:val="00CA3394"/>
    <w:rsid w:val="00CA33ED"/>
    <w:rsid w:val="00CA3D4E"/>
    <w:rsid w:val="00CA3E01"/>
    <w:rsid w:val="00CA3E7C"/>
    <w:rsid w:val="00CA4245"/>
    <w:rsid w:val="00CA45E7"/>
    <w:rsid w:val="00CA483F"/>
    <w:rsid w:val="00CA4BC2"/>
    <w:rsid w:val="00CA5813"/>
    <w:rsid w:val="00CA5E4F"/>
    <w:rsid w:val="00CA5F75"/>
    <w:rsid w:val="00CA6591"/>
    <w:rsid w:val="00CA6961"/>
    <w:rsid w:val="00CA699C"/>
    <w:rsid w:val="00CA71F6"/>
    <w:rsid w:val="00CA776F"/>
    <w:rsid w:val="00CA7B67"/>
    <w:rsid w:val="00CA7B98"/>
    <w:rsid w:val="00CB00F0"/>
    <w:rsid w:val="00CB0F93"/>
    <w:rsid w:val="00CB1049"/>
    <w:rsid w:val="00CB116D"/>
    <w:rsid w:val="00CB11F4"/>
    <w:rsid w:val="00CB120A"/>
    <w:rsid w:val="00CB12B6"/>
    <w:rsid w:val="00CB1302"/>
    <w:rsid w:val="00CB16A1"/>
    <w:rsid w:val="00CB1702"/>
    <w:rsid w:val="00CB19F6"/>
    <w:rsid w:val="00CB1C4A"/>
    <w:rsid w:val="00CB2516"/>
    <w:rsid w:val="00CB257E"/>
    <w:rsid w:val="00CB288C"/>
    <w:rsid w:val="00CB2AE0"/>
    <w:rsid w:val="00CB2BC7"/>
    <w:rsid w:val="00CB2F8A"/>
    <w:rsid w:val="00CB33C3"/>
    <w:rsid w:val="00CB3600"/>
    <w:rsid w:val="00CB36D5"/>
    <w:rsid w:val="00CB3801"/>
    <w:rsid w:val="00CB394B"/>
    <w:rsid w:val="00CB3CF9"/>
    <w:rsid w:val="00CB4042"/>
    <w:rsid w:val="00CB4084"/>
    <w:rsid w:val="00CB431D"/>
    <w:rsid w:val="00CB4424"/>
    <w:rsid w:val="00CB4442"/>
    <w:rsid w:val="00CB46F7"/>
    <w:rsid w:val="00CB49A5"/>
    <w:rsid w:val="00CB4F9D"/>
    <w:rsid w:val="00CB5280"/>
    <w:rsid w:val="00CB54EF"/>
    <w:rsid w:val="00CB56A9"/>
    <w:rsid w:val="00CB5990"/>
    <w:rsid w:val="00CB5A00"/>
    <w:rsid w:val="00CB5BA9"/>
    <w:rsid w:val="00CB6627"/>
    <w:rsid w:val="00CB67C8"/>
    <w:rsid w:val="00CB67F1"/>
    <w:rsid w:val="00CB6981"/>
    <w:rsid w:val="00CB6B81"/>
    <w:rsid w:val="00CB6F64"/>
    <w:rsid w:val="00CB77DF"/>
    <w:rsid w:val="00CB7FC2"/>
    <w:rsid w:val="00CC0145"/>
    <w:rsid w:val="00CC057D"/>
    <w:rsid w:val="00CC070D"/>
    <w:rsid w:val="00CC0731"/>
    <w:rsid w:val="00CC08DB"/>
    <w:rsid w:val="00CC0A69"/>
    <w:rsid w:val="00CC0EEF"/>
    <w:rsid w:val="00CC0FA2"/>
    <w:rsid w:val="00CC13C2"/>
    <w:rsid w:val="00CC16B6"/>
    <w:rsid w:val="00CC1A43"/>
    <w:rsid w:val="00CC1A48"/>
    <w:rsid w:val="00CC1C0B"/>
    <w:rsid w:val="00CC1F6D"/>
    <w:rsid w:val="00CC21B8"/>
    <w:rsid w:val="00CC24F9"/>
    <w:rsid w:val="00CC2EA4"/>
    <w:rsid w:val="00CC3027"/>
    <w:rsid w:val="00CC30E2"/>
    <w:rsid w:val="00CC31D2"/>
    <w:rsid w:val="00CC326C"/>
    <w:rsid w:val="00CC36D9"/>
    <w:rsid w:val="00CC36F9"/>
    <w:rsid w:val="00CC380E"/>
    <w:rsid w:val="00CC3F60"/>
    <w:rsid w:val="00CC4195"/>
    <w:rsid w:val="00CC455D"/>
    <w:rsid w:val="00CC4A4F"/>
    <w:rsid w:val="00CC52B9"/>
    <w:rsid w:val="00CC542D"/>
    <w:rsid w:val="00CC5473"/>
    <w:rsid w:val="00CC56A2"/>
    <w:rsid w:val="00CC57DE"/>
    <w:rsid w:val="00CC5837"/>
    <w:rsid w:val="00CC5A91"/>
    <w:rsid w:val="00CC5B2F"/>
    <w:rsid w:val="00CC5BDB"/>
    <w:rsid w:val="00CC5E6A"/>
    <w:rsid w:val="00CC5EA4"/>
    <w:rsid w:val="00CC6354"/>
    <w:rsid w:val="00CC64AB"/>
    <w:rsid w:val="00CC742D"/>
    <w:rsid w:val="00CC75EF"/>
    <w:rsid w:val="00CC7A9E"/>
    <w:rsid w:val="00CC7D18"/>
    <w:rsid w:val="00CC7FB2"/>
    <w:rsid w:val="00CD01FC"/>
    <w:rsid w:val="00CD044E"/>
    <w:rsid w:val="00CD0772"/>
    <w:rsid w:val="00CD0E95"/>
    <w:rsid w:val="00CD0F46"/>
    <w:rsid w:val="00CD0FD6"/>
    <w:rsid w:val="00CD105E"/>
    <w:rsid w:val="00CD112B"/>
    <w:rsid w:val="00CD17D8"/>
    <w:rsid w:val="00CD1A90"/>
    <w:rsid w:val="00CD1AE7"/>
    <w:rsid w:val="00CD2002"/>
    <w:rsid w:val="00CD211A"/>
    <w:rsid w:val="00CD2239"/>
    <w:rsid w:val="00CD223F"/>
    <w:rsid w:val="00CD241A"/>
    <w:rsid w:val="00CD249D"/>
    <w:rsid w:val="00CD24C7"/>
    <w:rsid w:val="00CD2A15"/>
    <w:rsid w:val="00CD2E20"/>
    <w:rsid w:val="00CD3256"/>
    <w:rsid w:val="00CD33E9"/>
    <w:rsid w:val="00CD35F9"/>
    <w:rsid w:val="00CD3633"/>
    <w:rsid w:val="00CD3883"/>
    <w:rsid w:val="00CD3AA4"/>
    <w:rsid w:val="00CD3F69"/>
    <w:rsid w:val="00CD3FCF"/>
    <w:rsid w:val="00CD4135"/>
    <w:rsid w:val="00CD424A"/>
    <w:rsid w:val="00CD426A"/>
    <w:rsid w:val="00CD4845"/>
    <w:rsid w:val="00CD4D04"/>
    <w:rsid w:val="00CD4DAE"/>
    <w:rsid w:val="00CD4E9E"/>
    <w:rsid w:val="00CD4EE3"/>
    <w:rsid w:val="00CD4F4E"/>
    <w:rsid w:val="00CD524C"/>
    <w:rsid w:val="00CD5264"/>
    <w:rsid w:val="00CD5699"/>
    <w:rsid w:val="00CD5D1D"/>
    <w:rsid w:val="00CD6163"/>
    <w:rsid w:val="00CD68B5"/>
    <w:rsid w:val="00CD69FB"/>
    <w:rsid w:val="00CD6BC3"/>
    <w:rsid w:val="00CD7082"/>
    <w:rsid w:val="00CD725F"/>
    <w:rsid w:val="00CD732E"/>
    <w:rsid w:val="00CD7344"/>
    <w:rsid w:val="00CD7393"/>
    <w:rsid w:val="00CD7852"/>
    <w:rsid w:val="00CD786F"/>
    <w:rsid w:val="00CD7A51"/>
    <w:rsid w:val="00CD7B8F"/>
    <w:rsid w:val="00CD7D00"/>
    <w:rsid w:val="00CD7D42"/>
    <w:rsid w:val="00CE0212"/>
    <w:rsid w:val="00CE0612"/>
    <w:rsid w:val="00CE068B"/>
    <w:rsid w:val="00CE07F9"/>
    <w:rsid w:val="00CE0C73"/>
    <w:rsid w:val="00CE0D45"/>
    <w:rsid w:val="00CE0F94"/>
    <w:rsid w:val="00CE1053"/>
    <w:rsid w:val="00CE122A"/>
    <w:rsid w:val="00CE1271"/>
    <w:rsid w:val="00CE1296"/>
    <w:rsid w:val="00CE12CB"/>
    <w:rsid w:val="00CE18D6"/>
    <w:rsid w:val="00CE1D46"/>
    <w:rsid w:val="00CE1E5A"/>
    <w:rsid w:val="00CE2213"/>
    <w:rsid w:val="00CE3618"/>
    <w:rsid w:val="00CE3946"/>
    <w:rsid w:val="00CE39A1"/>
    <w:rsid w:val="00CE3A60"/>
    <w:rsid w:val="00CE3DF5"/>
    <w:rsid w:val="00CE42F9"/>
    <w:rsid w:val="00CE4446"/>
    <w:rsid w:val="00CE49AF"/>
    <w:rsid w:val="00CE4A72"/>
    <w:rsid w:val="00CE4CF6"/>
    <w:rsid w:val="00CE54CF"/>
    <w:rsid w:val="00CE557C"/>
    <w:rsid w:val="00CE55E4"/>
    <w:rsid w:val="00CE570A"/>
    <w:rsid w:val="00CE57DB"/>
    <w:rsid w:val="00CE5D0F"/>
    <w:rsid w:val="00CE5DDF"/>
    <w:rsid w:val="00CE61FA"/>
    <w:rsid w:val="00CE642E"/>
    <w:rsid w:val="00CE6716"/>
    <w:rsid w:val="00CE69AA"/>
    <w:rsid w:val="00CE6A21"/>
    <w:rsid w:val="00CE6A68"/>
    <w:rsid w:val="00CE6C81"/>
    <w:rsid w:val="00CE6E74"/>
    <w:rsid w:val="00CE6F40"/>
    <w:rsid w:val="00CE7098"/>
    <w:rsid w:val="00CE7159"/>
    <w:rsid w:val="00CE77D9"/>
    <w:rsid w:val="00CE78AE"/>
    <w:rsid w:val="00CE7A32"/>
    <w:rsid w:val="00CF0005"/>
    <w:rsid w:val="00CF00F8"/>
    <w:rsid w:val="00CF0275"/>
    <w:rsid w:val="00CF070F"/>
    <w:rsid w:val="00CF0D69"/>
    <w:rsid w:val="00CF12DB"/>
    <w:rsid w:val="00CF13A3"/>
    <w:rsid w:val="00CF13FD"/>
    <w:rsid w:val="00CF1B89"/>
    <w:rsid w:val="00CF1E03"/>
    <w:rsid w:val="00CF2029"/>
    <w:rsid w:val="00CF232F"/>
    <w:rsid w:val="00CF2407"/>
    <w:rsid w:val="00CF2567"/>
    <w:rsid w:val="00CF2BDC"/>
    <w:rsid w:val="00CF32EF"/>
    <w:rsid w:val="00CF3324"/>
    <w:rsid w:val="00CF33F2"/>
    <w:rsid w:val="00CF3541"/>
    <w:rsid w:val="00CF38CD"/>
    <w:rsid w:val="00CF3927"/>
    <w:rsid w:val="00CF3952"/>
    <w:rsid w:val="00CF39FA"/>
    <w:rsid w:val="00CF3BFF"/>
    <w:rsid w:val="00CF3D57"/>
    <w:rsid w:val="00CF3ECC"/>
    <w:rsid w:val="00CF42CC"/>
    <w:rsid w:val="00CF445D"/>
    <w:rsid w:val="00CF4532"/>
    <w:rsid w:val="00CF46CC"/>
    <w:rsid w:val="00CF4D26"/>
    <w:rsid w:val="00CF594A"/>
    <w:rsid w:val="00CF5BA7"/>
    <w:rsid w:val="00CF5C7F"/>
    <w:rsid w:val="00CF656A"/>
    <w:rsid w:val="00CF66A4"/>
    <w:rsid w:val="00CF66F2"/>
    <w:rsid w:val="00CF6CF6"/>
    <w:rsid w:val="00CF6EBC"/>
    <w:rsid w:val="00CF6F27"/>
    <w:rsid w:val="00CF74A1"/>
    <w:rsid w:val="00CF77E6"/>
    <w:rsid w:val="00CF79AE"/>
    <w:rsid w:val="00CF7EC3"/>
    <w:rsid w:val="00CF7F07"/>
    <w:rsid w:val="00CF7F2A"/>
    <w:rsid w:val="00D0019B"/>
    <w:rsid w:val="00D00825"/>
    <w:rsid w:val="00D009A9"/>
    <w:rsid w:val="00D00DE5"/>
    <w:rsid w:val="00D00F0D"/>
    <w:rsid w:val="00D00F7D"/>
    <w:rsid w:val="00D00FE9"/>
    <w:rsid w:val="00D01052"/>
    <w:rsid w:val="00D012F3"/>
    <w:rsid w:val="00D013B6"/>
    <w:rsid w:val="00D01631"/>
    <w:rsid w:val="00D019B3"/>
    <w:rsid w:val="00D01A1F"/>
    <w:rsid w:val="00D01EEF"/>
    <w:rsid w:val="00D01F71"/>
    <w:rsid w:val="00D0203C"/>
    <w:rsid w:val="00D0278D"/>
    <w:rsid w:val="00D028B8"/>
    <w:rsid w:val="00D0290C"/>
    <w:rsid w:val="00D02A7E"/>
    <w:rsid w:val="00D03351"/>
    <w:rsid w:val="00D03898"/>
    <w:rsid w:val="00D038FC"/>
    <w:rsid w:val="00D03AE1"/>
    <w:rsid w:val="00D03F7E"/>
    <w:rsid w:val="00D04283"/>
    <w:rsid w:val="00D04547"/>
    <w:rsid w:val="00D04760"/>
    <w:rsid w:val="00D04E21"/>
    <w:rsid w:val="00D05303"/>
    <w:rsid w:val="00D053F2"/>
    <w:rsid w:val="00D0546D"/>
    <w:rsid w:val="00D05719"/>
    <w:rsid w:val="00D05BA5"/>
    <w:rsid w:val="00D05ED5"/>
    <w:rsid w:val="00D06219"/>
    <w:rsid w:val="00D062C0"/>
    <w:rsid w:val="00D06B62"/>
    <w:rsid w:val="00D06E9C"/>
    <w:rsid w:val="00D0701B"/>
    <w:rsid w:val="00D0758F"/>
    <w:rsid w:val="00D07623"/>
    <w:rsid w:val="00D07673"/>
    <w:rsid w:val="00D079E3"/>
    <w:rsid w:val="00D07A79"/>
    <w:rsid w:val="00D07BAA"/>
    <w:rsid w:val="00D1039F"/>
    <w:rsid w:val="00D103E2"/>
    <w:rsid w:val="00D1051D"/>
    <w:rsid w:val="00D1059D"/>
    <w:rsid w:val="00D10C5F"/>
    <w:rsid w:val="00D10C9A"/>
    <w:rsid w:val="00D10FBE"/>
    <w:rsid w:val="00D110A6"/>
    <w:rsid w:val="00D1173E"/>
    <w:rsid w:val="00D117DA"/>
    <w:rsid w:val="00D119E8"/>
    <w:rsid w:val="00D12030"/>
    <w:rsid w:val="00D129DD"/>
    <w:rsid w:val="00D12AA4"/>
    <w:rsid w:val="00D12B58"/>
    <w:rsid w:val="00D12C4C"/>
    <w:rsid w:val="00D12F2B"/>
    <w:rsid w:val="00D13054"/>
    <w:rsid w:val="00D13083"/>
    <w:rsid w:val="00D130F6"/>
    <w:rsid w:val="00D1352D"/>
    <w:rsid w:val="00D13552"/>
    <w:rsid w:val="00D1369B"/>
    <w:rsid w:val="00D13700"/>
    <w:rsid w:val="00D13901"/>
    <w:rsid w:val="00D1390B"/>
    <w:rsid w:val="00D13926"/>
    <w:rsid w:val="00D1403F"/>
    <w:rsid w:val="00D142DA"/>
    <w:rsid w:val="00D1437B"/>
    <w:rsid w:val="00D14585"/>
    <w:rsid w:val="00D14825"/>
    <w:rsid w:val="00D148C9"/>
    <w:rsid w:val="00D14BA0"/>
    <w:rsid w:val="00D14C7B"/>
    <w:rsid w:val="00D14CB9"/>
    <w:rsid w:val="00D14E61"/>
    <w:rsid w:val="00D15754"/>
    <w:rsid w:val="00D15961"/>
    <w:rsid w:val="00D15A88"/>
    <w:rsid w:val="00D15C98"/>
    <w:rsid w:val="00D15CD4"/>
    <w:rsid w:val="00D15D73"/>
    <w:rsid w:val="00D16332"/>
    <w:rsid w:val="00D163AC"/>
    <w:rsid w:val="00D165BA"/>
    <w:rsid w:val="00D166ED"/>
    <w:rsid w:val="00D16AAF"/>
    <w:rsid w:val="00D16BF6"/>
    <w:rsid w:val="00D16D6D"/>
    <w:rsid w:val="00D16EA6"/>
    <w:rsid w:val="00D170CE"/>
    <w:rsid w:val="00D1731E"/>
    <w:rsid w:val="00D1784E"/>
    <w:rsid w:val="00D179B9"/>
    <w:rsid w:val="00D17AF3"/>
    <w:rsid w:val="00D17DDA"/>
    <w:rsid w:val="00D17F9F"/>
    <w:rsid w:val="00D2003C"/>
    <w:rsid w:val="00D2029D"/>
    <w:rsid w:val="00D204A0"/>
    <w:rsid w:val="00D2063F"/>
    <w:rsid w:val="00D20842"/>
    <w:rsid w:val="00D21033"/>
    <w:rsid w:val="00D212C8"/>
    <w:rsid w:val="00D2147A"/>
    <w:rsid w:val="00D2162B"/>
    <w:rsid w:val="00D2176B"/>
    <w:rsid w:val="00D21A1C"/>
    <w:rsid w:val="00D21B1A"/>
    <w:rsid w:val="00D21C4C"/>
    <w:rsid w:val="00D221B0"/>
    <w:rsid w:val="00D224E3"/>
    <w:rsid w:val="00D2267C"/>
    <w:rsid w:val="00D227DC"/>
    <w:rsid w:val="00D227F1"/>
    <w:rsid w:val="00D2291E"/>
    <w:rsid w:val="00D22A49"/>
    <w:rsid w:val="00D22AC0"/>
    <w:rsid w:val="00D22CDB"/>
    <w:rsid w:val="00D22D30"/>
    <w:rsid w:val="00D22E70"/>
    <w:rsid w:val="00D22FB1"/>
    <w:rsid w:val="00D236B0"/>
    <w:rsid w:val="00D2371E"/>
    <w:rsid w:val="00D246BB"/>
    <w:rsid w:val="00D2483A"/>
    <w:rsid w:val="00D2487A"/>
    <w:rsid w:val="00D24D68"/>
    <w:rsid w:val="00D24DB0"/>
    <w:rsid w:val="00D24F2D"/>
    <w:rsid w:val="00D25146"/>
    <w:rsid w:val="00D25222"/>
    <w:rsid w:val="00D2523D"/>
    <w:rsid w:val="00D25529"/>
    <w:rsid w:val="00D2575C"/>
    <w:rsid w:val="00D25A47"/>
    <w:rsid w:val="00D25AC6"/>
    <w:rsid w:val="00D25DFE"/>
    <w:rsid w:val="00D25FF7"/>
    <w:rsid w:val="00D263A5"/>
    <w:rsid w:val="00D267FE"/>
    <w:rsid w:val="00D26B29"/>
    <w:rsid w:val="00D26C4E"/>
    <w:rsid w:val="00D26CCF"/>
    <w:rsid w:val="00D2714C"/>
    <w:rsid w:val="00D2716F"/>
    <w:rsid w:val="00D2726C"/>
    <w:rsid w:val="00D274E6"/>
    <w:rsid w:val="00D277AF"/>
    <w:rsid w:val="00D27C7F"/>
    <w:rsid w:val="00D27DAE"/>
    <w:rsid w:val="00D27EA0"/>
    <w:rsid w:val="00D27EB2"/>
    <w:rsid w:val="00D27EDF"/>
    <w:rsid w:val="00D27F0F"/>
    <w:rsid w:val="00D3005A"/>
    <w:rsid w:val="00D30381"/>
    <w:rsid w:val="00D304AD"/>
    <w:rsid w:val="00D30557"/>
    <w:rsid w:val="00D30983"/>
    <w:rsid w:val="00D309C5"/>
    <w:rsid w:val="00D30CE6"/>
    <w:rsid w:val="00D30FAD"/>
    <w:rsid w:val="00D3109B"/>
    <w:rsid w:val="00D31231"/>
    <w:rsid w:val="00D31298"/>
    <w:rsid w:val="00D314CE"/>
    <w:rsid w:val="00D314F4"/>
    <w:rsid w:val="00D31659"/>
    <w:rsid w:val="00D31872"/>
    <w:rsid w:val="00D31A64"/>
    <w:rsid w:val="00D31FD3"/>
    <w:rsid w:val="00D323CF"/>
    <w:rsid w:val="00D32534"/>
    <w:rsid w:val="00D32579"/>
    <w:rsid w:val="00D32705"/>
    <w:rsid w:val="00D32708"/>
    <w:rsid w:val="00D3320C"/>
    <w:rsid w:val="00D3342D"/>
    <w:rsid w:val="00D33500"/>
    <w:rsid w:val="00D335AC"/>
    <w:rsid w:val="00D33809"/>
    <w:rsid w:val="00D3409C"/>
    <w:rsid w:val="00D340F7"/>
    <w:rsid w:val="00D34180"/>
    <w:rsid w:val="00D3441C"/>
    <w:rsid w:val="00D3469F"/>
    <w:rsid w:val="00D34874"/>
    <w:rsid w:val="00D34AAF"/>
    <w:rsid w:val="00D34C80"/>
    <w:rsid w:val="00D34D18"/>
    <w:rsid w:val="00D34EFB"/>
    <w:rsid w:val="00D351E6"/>
    <w:rsid w:val="00D357E5"/>
    <w:rsid w:val="00D35CA4"/>
    <w:rsid w:val="00D35D93"/>
    <w:rsid w:val="00D35E89"/>
    <w:rsid w:val="00D35FB7"/>
    <w:rsid w:val="00D360B5"/>
    <w:rsid w:val="00D367A2"/>
    <w:rsid w:val="00D368A6"/>
    <w:rsid w:val="00D36C7C"/>
    <w:rsid w:val="00D36EDA"/>
    <w:rsid w:val="00D370B2"/>
    <w:rsid w:val="00D37230"/>
    <w:rsid w:val="00D3726F"/>
    <w:rsid w:val="00D373EE"/>
    <w:rsid w:val="00D37993"/>
    <w:rsid w:val="00D37A7D"/>
    <w:rsid w:val="00D37CAB"/>
    <w:rsid w:val="00D37D4F"/>
    <w:rsid w:val="00D40026"/>
    <w:rsid w:val="00D40036"/>
    <w:rsid w:val="00D401CD"/>
    <w:rsid w:val="00D40A47"/>
    <w:rsid w:val="00D41131"/>
    <w:rsid w:val="00D41348"/>
    <w:rsid w:val="00D4176C"/>
    <w:rsid w:val="00D41985"/>
    <w:rsid w:val="00D41EFB"/>
    <w:rsid w:val="00D42361"/>
    <w:rsid w:val="00D426FD"/>
    <w:rsid w:val="00D429D8"/>
    <w:rsid w:val="00D43354"/>
    <w:rsid w:val="00D43438"/>
    <w:rsid w:val="00D43513"/>
    <w:rsid w:val="00D4354E"/>
    <w:rsid w:val="00D43563"/>
    <w:rsid w:val="00D43A4E"/>
    <w:rsid w:val="00D44100"/>
    <w:rsid w:val="00D44773"/>
    <w:rsid w:val="00D44FA5"/>
    <w:rsid w:val="00D45257"/>
    <w:rsid w:val="00D45260"/>
    <w:rsid w:val="00D453B2"/>
    <w:rsid w:val="00D459CB"/>
    <w:rsid w:val="00D45ECC"/>
    <w:rsid w:val="00D45FA1"/>
    <w:rsid w:val="00D46397"/>
    <w:rsid w:val="00D463CE"/>
    <w:rsid w:val="00D4650F"/>
    <w:rsid w:val="00D466DB"/>
    <w:rsid w:val="00D4687A"/>
    <w:rsid w:val="00D46B39"/>
    <w:rsid w:val="00D46F42"/>
    <w:rsid w:val="00D472F9"/>
    <w:rsid w:val="00D47362"/>
    <w:rsid w:val="00D4743C"/>
    <w:rsid w:val="00D474E5"/>
    <w:rsid w:val="00D47539"/>
    <w:rsid w:val="00D500BB"/>
    <w:rsid w:val="00D500E7"/>
    <w:rsid w:val="00D501E2"/>
    <w:rsid w:val="00D50B0F"/>
    <w:rsid w:val="00D50F9B"/>
    <w:rsid w:val="00D5119D"/>
    <w:rsid w:val="00D517E3"/>
    <w:rsid w:val="00D51827"/>
    <w:rsid w:val="00D51916"/>
    <w:rsid w:val="00D51980"/>
    <w:rsid w:val="00D51D48"/>
    <w:rsid w:val="00D51E13"/>
    <w:rsid w:val="00D52011"/>
    <w:rsid w:val="00D520F6"/>
    <w:rsid w:val="00D52618"/>
    <w:rsid w:val="00D529A0"/>
    <w:rsid w:val="00D52A47"/>
    <w:rsid w:val="00D52AD4"/>
    <w:rsid w:val="00D52D4E"/>
    <w:rsid w:val="00D532A4"/>
    <w:rsid w:val="00D53457"/>
    <w:rsid w:val="00D53592"/>
    <w:rsid w:val="00D5367E"/>
    <w:rsid w:val="00D537D4"/>
    <w:rsid w:val="00D53A39"/>
    <w:rsid w:val="00D53AC2"/>
    <w:rsid w:val="00D53B9F"/>
    <w:rsid w:val="00D53DA7"/>
    <w:rsid w:val="00D53E71"/>
    <w:rsid w:val="00D541F8"/>
    <w:rsid w:val="00D542CB"/>
    <w:rsid w:val="00D54D04"/>
    <w:rsid w:val="00D54D1E"/>
    <w:rsid w:val="00D54F25"/>
    <w:rsid w:val="00D555B9"/>
    <w:rsid w:val="00D55908"/>
    <w:rsid w:val="00D55A1A"/>
    <w:rsid w:val="00D55B4E"/>
    <w:rsid w:val="00D55CA0"/>
    <w:rsid w:val="00D55D09"/>
    <w:rsid w:val="00D55DEC"/>
    <w:rsid w:val="00D56202"/>
    <w:rsid w:val="00D56210"/>
    <w:rsid w:val="00D5645C"/>
    <w:rsid w:val="00D5651B"/>
    <w:rsid w:val="00D5656E"/>
    <w:rsid w:val="00D56B25"/>
    <w:rsid w:val="00D56BE7"/>
    <w:rsid w:val="00D56D2A"/>
    <w:rsid w:val="00D56F42"/>
    <w:rsid w:val="00D571AA"/>
    <w:rsid w:val="00D573D1"/>
    <w:rsid w:val="00D577B4"/>
    <w:rsid w:val="00D602BC"/>
    <w:rsid w:val="00D6081C"/>
    <w:rsid w:val="00D60904"/>
    <w:rsid w:val="00D609C9"/>
    <w:rsid w:val="00D60D8C"/>
    <w:rsid w:val="00D6105B"/>
    <w:rsid w:val="00D61064"/>
    <w:rsid w:val="00D6107D"/>
    <w:rsid w:val="00D6134F"/>
    <w:rsid w:val="00D61488"/>
    <w:rsid w:val="00D61629"/>
    <w:rsid w:val="00D6181B"/>
    <w:rsid w:val="00D61B04"/>
    <w:rsid w:val="00D61B16"/>
    <w:rsid w:val="00D61B6B"/>
    <w:rsid w:val="00D61C77"/>
    <w:rsid w:val="00D61D72"/>
    <w:rsid w:val="00D621F5"/>
    <w:rsid w:val="00D6228A"/>
    <w:rsid w:val="00D6235E"/>
    <w:rsid w:val="00D623E3"/>
    <w:rsid w:val="00D625F1"/>
    <w:rsid w:val="00D62A8C"/>
    <w:rsid w:val="00D62CB8"/>
    <w:rsid w:val="00D62E74"/>
    <w:rsid w:val="00D63540"/>
    <w:rsid w:val="00D63565"/>
    <w:rsid w:val="00D636F4"/>
    <w:rsid w:val="00D637AE"/>
    <w:rsid w:val="00D63902"/>
    <w:rsid w:val="00D639A9"/>
    <w:rsid w:val="00D63D5E"/>
    <w:rsid w:val="00D63FC2"/>
    <w:rsid w:val="00D643A2"/>
    <w:rsid w:val="00D6487A"/>
    <w:rsid w:val="00D64B90"/>
    <w:rsid w:val="00D64C09"/>
    <w:rsid w:val="00D64DA2"/>
    <w:rsid w:val="00D652D3"/>
    <w:rsid w:val="00D654E5"/>
    <w:rsid w:val="00D6575D"/>
    <w:rsid w:val="00D65F34"/>
    <w:rsid w:val="00D65F81"/>
    <w:rsid w:val="00D65FE6"/>
    <w:rsid w:val="00D6667B"/>
    <w:rsid w:val="00D6699A"/>
    <w:rsid w:val="00D66B03"/>
    <w:rsid w:val="00D66D6F"/>
    <w:rsid w:val="00D66EC0"/>
    <w:rsid w:val="00D67194"/>
    <w:rsid w:val="00D6740F"/>
    <w:rsid w:val="00D67DE2"/>
    <w:rsid w:val="00D67EBC"/>
    <w:rsid w:val="00D67F08"/>
    <w:rsid w:val="00D70262"/>
    <w:rsid w:val="00D706FD"/>
    <w:rsid w:val="00D708EF"/>
    <w:rsid w:val="00D70A39"/>
    <w:rsid w:val="00D70C6F"/>
    <w:rsid w:val="00D70C8D"/>
    <w:rsid w:val="00D71139"/>
    <w:rsid w:val="00D713E4"/>
    <w:rsid w:val="00D71A71"/>
    <w:rsid w:val="00D72184"/>
    <w:rsid w:val="00D726EB"/>
    <w:rsid w:val="00D72867"/>
    <w:rsid w:val="00D72914"/>
    <w:rsid w:val="00D72BC8"/>
    <w:rsid w:val="00D72C9F"/>
    <w:rsid w:val="00D72E14"/>
    <w:rsid w:val="00D72F82"/>
    <w:rsid w:val="00D72FD0"/>
    <w:rsid w:val="00D73992"/>
    <w:rsid w:val="00D73CA1"/>
    <w:rsid w:val="00D73E34"/>
    <w:rsid w:val="00D73ED3"/>
    <w:rsid w:val="00D74374"/>
    <w:rsid w:val="00D744B6"/>
    <w:rsid w:val="00D74916"/>
    <w:rsid w:val="00D74B60"/>
    <w:rsid w:val="00D74C18"/>
    <w:rsid w:val="00D7502B"/>
    <w:rsid w:val="00D7528B"/>
    <w:rsid w:val="00D760E6"/>
    <w:rsid w:val="00D761FD"/>
    <w:rsid w:val="00D764C9"/>
    <w:rsid w:val="00D765CA"/>
    <w:rsid w:val="00D7664B"/>
    <w:rsid w:val="00D767CB"/>
    <w:rsid w:val="00D76B0C"/>
    <w:rsid w:val="00D76D63"/>
    <w:rsid w:val="00D76ECB"/>
    <w:rsid w:val="00D76EEC"/>
    <w:rsid w:val="00D771AD"/>
    <w:rsid w:val="00D77420"/>
    <w:rsid w:val="00D77612"/>
    <w:rsid w:val="00D7778D"/>
    <w:rsid w:val="00D77C53"/>
    <w:rsid w:val="00D77CC8"/>
    <w:rsid w:val="00D8029C"/>
    <w:rsid w:val="00D8037D"/>
    <w:rsid w:val="00D806A8"/>
    <w:rsid w:val="00D80ED3"/>
    <w:rsid w:val="00D80EDF"/>
    <w:rsid w:val="00D80FC6"/>
    <w:rsid w:val="00D81528"/>
    <w:rsid w:val="00D81585"/>
    <w:rsid w:val="00D816B2"/>
    <w:rsid w:val="00D81BD1"/>
    <w:rsid w:val="00D81F1B"/>
    <w:rsid w:val="00D820D4"/>
    <w:rsid w:val="00D8300B"/>
    <w:rsid w:val="00D8303B"/>
    <w:rsid w:val="00D831C7"/>
    <w:rsid w:val="00D831F8"/>
    <w:rsid w:val="00D8385D"/>
    <w:rsid w:val="00D83925"/>
    <w:rsid w:val="00D83ADE"/>
    <w:rsid w:val="00D83FBB"/>
    <w:rsid w:val="00D8440E"/>
    <w:rsid w:val="00D848ED"/>
    <w:rsid w:val="00D84AFB"/>
    <w:rsid w:val="00D84B99"/>
    <w:rsid w:val="00D84BDD"/>
    <w:rsid w:val="00D850DC"/>
    <w:rsid w:val="00D8526A"/>
    <w:rsid w:val="00D854A2"/>
    <w:rsid w:val="00D858A3"/>
    <w:rsid w:val="00D858BA"/>
    <w:rsid w:val="00D85CFC"/>
    <w:rsid w:val="00D85EA6"/>
    <w:rsid w:val="00D860C3"/>
    <w:rsid w:val="00D86102"/>
    <w:rsid w:val="00D8614F"/>
    <w:rsid w:val="00D863EC"/>
    <w:rsid w:val="00D8671E"/>
    <w:rsid w:val="00D867C0"/>
    <w:rsid w:val="00D86B4C"/>
    <w:rsid w:val="00D86E19"/>
    <w:rsid w:val="00D871C4"/>
    <w:rsid w:val="00D873AA"/>
    <w:rsid w:val="00D8768C"/>
    <w:rsid w:val="00D876B6"/>
    <w:rsid w:val="00D87BD1"/>
    <w:rsid w:val="00D900C8"/>
    <w:rsid w:val="00D902DC"/>
    <w:rsid w:val="00D908A8"/>
    <w:rsid w:val="00D9096F"/>
    <w:rsid w:val="00D909E3"/>
    <w:rsid w:val="00D90A60"/>
    <w:rsid w:val="00D90AE3"/>
    <w:rsid w:val="00D90D48"/>
    <w:rsid w:val="00D90E0E"/>
    <w:rsid w:val="00D910E2"/>
    <w:rsid w:val="00D911C9"/>
    <w:rsid w:val="00D91381"/>
    <w:rsid w:val="00D913F8"/>
    <w:rsid w:val="00D9189F"/>
    <w:rsid w:val="00D919C1"/>
    <w:rsid w:val="00D91A9D"/>
    <w:rsid w:val="00D91CDA"/>
    <w:rsid w:val="00D92149"/>
    <w:rsid w:val="00D922DC"/>
    <w:rsid w:val="00D92969"/>
    <w:rsid w:val="00D92A43"/>
    <w:rsid w:val="00D92AB1"/>
    <w:rsid w:val="00D92B74"/>
    <w:rsid w:val="00D92C8D"/>
    <w:rsid w:val="00D92FD7"/>
    <w:rsid w:val="00D93A90"/>
    <w:rsid w:val="00D93F5C"/>
    <w:rsid w:val="00D9480C"/>
    <w:rsid w:val="00D9481F"/>
    <w:rsid w:val="00D948E5"/>
    <w:rsid w:val="00D94ADD"/>
    <w:rsid w:val="00D94D17"/>
    <w:rsid w:val="00D94FD2"/>
    <w:rsid w:val="00D95425"/>
    <w:rsid w:val="00D9655B"/>
    <w:rsid w:val="00D9670F"/>
    <w:rsid w:val="00D96885"/>
    <w:rsid w:val="00D968A7"/>
    <w:rsid w:val="00D96A76"/>
    <w:rsid w:val="00D96A99"/>
    <w:rsid w:val="00D97382"/>
    <w:rsid w:val="00D973C8"/>
    <w:rsid w:val="00D9783E"/>
    <w:rsid w:val="00DA0000"/>
    <w:rsid w:val="00DA02AA"/>
    <w:rsid w:val="00DA03A4"/>
    <w:rsid w:val="00DA0636"/>
    <w:rsid w:val="00DA0AB3"/>
    <w:rsid w:val="00DA1290"/>
    <w:rsid w:val="00DA18AE"/>
    <w:rsid w:val="00DA1989"/>
    <w:rsid w:val="00DA1AB6"/>
    <w:rsid w:val="00DA1E30"/>
    <w:rsid w:val="00DA1FD5"/>
    <w:rsid w:val="00DA2772"/>
    <w:rsid w:val="00DA283E"/>
    <w:rsid w:val="00DA284C"/>
    <w:rsid w:val="00DA2ACA"/>
    <w:rsid w:val="00DA2AF1"/>
    <w:rsid w:val="00DA2B05"/>
    <w:rsid w:val="00DA32BF"/>
    <w:rsid w:val="00DA3855"/>
    <w:rsid w:val="00DA3879"/>
    <w:rsid w:val="00DA3890"/>
    <w:rsid w:val="00DA3A7C"/>
    <w:rsid w:val="00DA3AC0"/>
    <w:rsid w:val="00DA3B45"/>
    <w:rsid w:val="00DA3B75"/>
    <w:rsid w:val="00DA3BE2"/>
    <w:rsid w:val="00DA3C2A"/>
    <w:rsid w:val="00DA3C86"/>
    <w:rsid w:val="00DA457E"/>
    <w:rsid w:val="00DA45D9"/>
    <w:rsid w:val="00DA4768"/>
    <w:rsid w:val="00DA47E1"/>
    <w:rsid w:val="00DA4A63"/>
    <w:rsid w:val="00DA4BDA"/>
    <w:rsid w:val="00DA4F49"/>
    <w:rsid w:val="00DA5226"/>
    <w:rsid w:val="00DA54E6"/>
    <w:rsid w:val="00DA55EB"/>
    <w:rsid w:val="00DA5698"/>
    <w:rsid w:val="00DA573E"/>
    <w:rsid w:val="00DA5BD2"/>
    <w:rsid w:val="00DA61CC"/>
    <w:rsid w:val="00DA6253"/>
    <w:rsid w:val="00DA645C"/>
    <w:rsid w:val="00DA6825"/>
    <w:rsid w:val="00DA6DB0"/>
    <w:rsid w:val="00DA6E68"/>
    <w:rsid w:val="00DA730C"/>
    <w:rsid w:val="00DA7D0A"/>
    <w:rsid w:val="00DA7D3B"/>
    <w:rsid w:val="00DA7E06"/>
    <w:rsid w:val="00DB0217"/>
    <w:rsid w:val="00DB04E9"/>
    <w:rsid w:val="00DB050A"/>
    <w:rsid w:val="00DB0745"/>
    <w:rsid w:val="00DB07C4"/>
    <w:rsid w:val="00DB0BB7"/>
    <w:rsid w:val="00DB0C92"/>
    <w:rsid w:val="00DB11FA"/>
    <w:rsid w:val="00DB1479"/>
    <w:rsid w:val="00DB16BB"/>
    <w:rsid w:val="00DB1810"/>
    <w:rsid w:val="00DB190E"/>
    <w:rsid w:val="00DB1A4D"/>
    <w:rsid w:val="00DB1C23"/>
    <w:rsid w:val="00DB1D9A"/>
    <w:rsid w:val="00DB21DA"/>
    <w:rsid w:val="00DB2390"/>
    <w:rsid w:val="00DB291D"/>
    <w:rsid w:val="00DB2CF0"/>
    <w:rsid w:val="00DB304F"/>
    <w:rsid w:val="00DB37C1"/>
    <w:rsid w:val="00DB3B27"/>
    <w:rsid w:val="00DB3CF8"/>
    <w:rsid w:val="00DB3F0F"/>
    <w:rsid w:val="00DB3FD5"/>
    <w:rsid w:val="00DB4174"/>
    <w:rsid w:val="00DB41D1"/>
    <w:rsid w:val="00DB4337"/>
    <w:rsid w:val="00DB44FB"/>
    <w:rsid w:val="00DB49AD"/>
    <w:rsid w:val="00DB4BA4"/>
    <w:rsid w:val="00DB4BA6"/>
    <w:rsid w:val="00DB4F4D"/>
    <w:rsid w:val="00DB51BC"/>
    <w:rsid w:val="00DB527B"/>
    <w:rsid w:val="00DB5433"/>
    <w:rsid w:val="00DB5B09"/>
    <w:rsid w:val="00DB5BDB"/>
    <w:rsid w:val="00DB5DC5"/>
    <w:rsid w:val="00DB5E8D"/>
    <w:rsid w:val="00DB5F68"/>
    <w:rsid w:val="00DB61F4"/>
    <w:rsid w:val="00DB69E0"/>
    <w:rsid w:val="00DB6AF2"/>
    <w:rsid w:val="00DB6D89"/>
    <w:rsid w:val="00DB6EDC"/>
    <w:rsid w:val="00DB7197"/>
    <w:rsid w:val="00DB74FA"/>
    <w:rsid w:val="00DB75C0"/>
    <w:rsid w:val="00DB762D"/>
    <w:rsid w:val="00DB77E4"/>
    <w:rsid w:val="00DB7BC5"/>
    <w:rsid w:val="00DB7D0C"/>
    <w:rsid w:val="00DB7E21"/>
    <w:rsid w:val="00DB7F8D"/>
    <w:rsid w:val="00DC01A0"/>
    <w:rsid w:val="00DC04FC"/>
    <w:rsid w:val="00DC082C"/>
    <w:rsid w:val="00DC08A1"/>
    <w:rsid w:val="00DC09E2"/>
    <w:rsid w:val="00DC0D46"/>
    <w:rsid w:val="00DC0F43"/>
    <w:rsid w:val="00DC1006"/>
    <w:rsid w:val="00DC1685"/>
    <w:rsid w:val="00DC17D2"/>
    <w:rsid w:val="00DC192F"/>
    <w:rsid w:val="00DC1C4C"/>
    <w:rsid w:val="00DC1F6F"/>
    <w:rsid w:val="00DC2322"/>
    <w:rsid w:val="00DC269F"/>
    <w:rsid w:val="00DC2934"/>
    <w:rsid w:val="00DC2BB8"/>
    <w:rsid w:val="00DC2FF1"/>
    <w:rsid w:val="00DC3174"/>
    <w:rsid w:val="00DC333E"/>
    <w:rsid w:val="00DC38AF"/>
    <w:rsid w:val="00DC3AF6"/>
    <w:rsid w:val="00DC3F11"/>
    <w:rsid w:val="00DC4104"/>
    <w:rsid w:val="00DC4373"/>
    <w:rsid w:val="00DC440A"/>
    <w:rsid w:val="00DC47AB"/>
    <w:rsid w:val="00DC4912"/>
    <w:rsid w:val="00DC4DC4"/>
    <w:rsid w:val="00DC4E72"/>
    <w:rsid w:val="00DC4F5C"/>
    <w:rsid w:val="00DC5712"/>
    <w:rsid w:val="00DC5BD8"/>
    <w:rsid w:val="00DC5BF8"/>
    <w:rsid w:val="00DC5C79"/>
    <w:rsid w:val="00DC608A"/>
    <w:rsid w:val="00DC65F3"/>
    <w:rsid w:val="00DC69E6"/>
    <w:rsid w:val="00DC6A17"/>
    <w:rsid w:val="00DC6BDD"/>
    <w:rsid w:val="00DC6D39"/>
    <w:rsid w:val="00DC7086"/>
    <w:rsid w:val="00DC7514"/>
    <w:rsid w:val="00DC767E"/>
    <w:rsid w:val="00DC787F"/>
    <w:rsid w:val="00DC7AA0"/>
    <w:rsid w:val="00DC7B3A"/>
    <w:rsid w:val="00DC7EF8"/>
    <w:rsid w:val="00DD00EC"/>
    <w:rsid w:val="00DD00F8"/>
    <w:rsid w:val="00DD0868"/>
    <w:rsid w:val="00DD0968"/>
    <w:rsid w:val="00DD0ADE"/>
    <w:rsid w:val="00DD0B45"/>
    <w:rsid w:val="00DD1092"/>
    <w:rsid w:val="00DD18B4"/>
    <w:rsid w:val="00DD1995"/>
    <w:rsid w:val="00DD1A36"/>
    <w:rsid w:val="00DD1DE6"/>
    <w:rsid w:val="00DD1E41"/>
    <w:rsid w:val="00DD255F"/>
    <w:rsid w:val="00DD25DC"/>
    <w:rsid w:val="00DD27A3"/>
    <w:rsid w:val="00DD27B2"/>
    <w:rsid w:val="00DD2923"/>
    <w:rsid w:val="00DD2956"/>
    <w:rsid w:val="00DD2D72"/>
    <w:rsid w:val="00DD2E09"/>
    <w:rsid w:val="00DD2F3D"/>
    <w:rsid w:val="00DD317E"/>
    <w:rsid w:val="00DD320B"/>
    <w:rsid w:val="00DD347E"/>
    <w:rsid w:val="00DD35F8"/>
    <w:rsid w:val="00DD3776"/>
    <w:rsid w:val="00DD3857"/>
    <w:rsid w:val="00DD38D6"/>
    <w:rsid w:val="00DD3A04"/>
    <w:rsid w:val="00DD3BCF"/>
    <w:rsid w:val="00DD3F21"/>
    <w:rsid w:val="00DD43D9"/>
    <w:rsid w:val="00DD456C"/>
    <w:rsid w:val="00DD4B46"/>
    <w:rsid w:val="00DD52E1"/>
    <w:rsid w:val="00DD5671"/>
    <w:rsid w:val="00DD5754"/>
    <w:rsid w:val="00DD5B50"/>
    <w:rsid w:val="00DD5C0A"/>
    <w:rsid w:val="00DD5EFA"/>
    <w:rsid w:val="00DD6058"/>
    <w:rsid w:val="00DD62D5"/>
    <w:rsid w:val="00DD65C3"/>
    <w:rsid w:val="00DD66C7"/>
    <w:rsid w:val="00DD7439"/>
    <w:rsid w:val="00DD7AF2"/>
    <w:rsid w:val="00DD7BAC"/>
    <w:rsid w:val="00DD7CD8"/>
    <w:rsid w:val="00DE0014"/>
    <w:rsid w:val="00DE02C7"/>
    <w:rsid w:val="00DE02D5"/>
    <w:rsid w:val="00DE03D2"/>
    <w:rsid w:val="00DE03E0"/>
    <w:rsid w:val="00DE05B2"/>
    <w:rsid w:val="00DE0A85"/>
    <w:rsid w:val="00DE0C13"/>
    <w:rsid w:val="00DE0C20"/>
    <w:rsid w:val="00DE0F5F"/>
    <w:rsid w:val="00DE10E7"/>
    <w:rsid w:val="00DE1106"/>
    <w:rsid w:val="00DE18AC"/>
    <w:rsid w:val="00DE1C8E"/>
    <w:rsid w:val="00DE1F08"/>
    <w:rsid w:val="00DE1F39"/>
    <w:rsid w:val="00DE3462"/>
    <w:rsid w:val="00DE3541"/>
    <w:rsid w:val="00DE387B"/>
    <w:rsid w:val="00DE389E"/>
    <w:rsid w:val="00DE3B18"/>
    <w:rsid w:val="00DE3B7D"/>
    <w:rsid w:val="00DE3CB3"/>
    <w:rsid w:val="00DE4225"/>
    <w:rsid w:val="00DE4484"/>
    <w:rsid w:val="00DE4A7C"/>
    <w:rsid w:val="00DE4CD3"/>
    <w:rsid w:val="00DE50EA"/>
    <w:rsid w:val="00DE5226"/>
    <w:rsid w:val="00DE5572"/>
    <w:rsid w:val="00DE5A31"/>
    <w:rsid w:val="00DE5C06"/>
    <w:rsid w:val="00DE5D19"/>
    <w:rsid w:val="00DE5D56"/>
    <w:rsid w:val="00DE6068"/>
    <w:rsid w:val="00DE6227"/>
    <w:rsid w:val="00DE6363"/>
    <w:rsid w:val="00DE6477"/>
    <w:rsid w:val="00DE680D"/>
    <w:rsid w:val="00DE68E9"/>
    <w:rsid w:val="00DE728E"/>
    <w:rsid w:val="00DE72CD"/>
    <w:rsid w:val="00DE7545"/>
    <w:rsid w:val="00DF05E3"/>
    <w:rsid w:val="00DF094C"/>
    <w:rsid w:val="00DF0C76"/>
    <w:rsid w:val="00DF183E"/>
    <w:rsid w:val="00DF1846"/>
    <w:rsid w:val="00DF1BE4"/>
    <w:rsid w:val="00DF1C75"/>
    <w:rsid w:val="00DF238B"/>
    <w:rsid w:val="00DF23AE"/>
    <w:rsid w:val="00DF2990"/>
    <w:rsid w:val="00DF2B92"/>
    <w:rsid w:val="00DF2D2B"/>
    <w:rsid w:val="00DF2E3E"/>
    <w:rsid w:val="00DF31DC"/>
    <w:rsid w:val="00DF330D"/>
    <w:rsid w:val="00DF3533"/>
    <w:rsid w:val="00DF37E5"/>
    <w:rsid w:val="00DF3959"/>
    <w:rsid w:val="00DF3D46"/>
    <w:rsid w:val="00DF45A2"/>
    <w:rsid w:val="00DF5371"/>
    <w:rsid w:val="00DF5789"/>
    <w:rsid w:val="00DF59BB"/>
    <w:rsid w:val="00DF5C32"/>
    <w:rsid w:val="00DF5C44"/>
    <w:rsid w:val="00DF5E7D"/>
    <w:rsid w:val="00DF61EA"/>
    <w:rsid w:val="00DF62D3"/>
    <w:rsid w:val="00DF64C0"/>
    <w:rsid w:val="00DF65C9"/>
    <w:rsid w:val="00DF6791"/>
    <w:rsid w:val="00DF67C3"/>
    <w:rsid w:val="00DF688E"/>
    <w:rsid w:val="00DF68B8"/>
    <w:rsid w:val="00DF6F39"/>
    <w:rsid w:val="00DF70CC"/>
    <w:rsid w:val="00DF71C9"/>
    <w:rsid w:val="00DF71F0"/>
    <w:rsid w:val="00DF759F"/>
    <w:rsid w:val="00DF7C61"/>
    <w:rsid w:val="00DF7FA7"/>
    <w:rsid w:val="00E0063D"/>
    <w:rsid w:val="00E0073D"/>
    <w:rsid w:val="00E00E1E"/>
    <w:rsid w:val="00E013DE"/>
    <w:rsid w:val="00E0145C"/>
    <w:rsid w:val="00E019E0"/>
    <w:rsid w:val="00E01EFE"/>
    <w:rsid w:val="00E02044"/>
    <w:rsid w:val="00E02398"/>
    <w:rsid w:val="00E023B0"/>
    <w:rsid w:val="00E02812"/>
    <w:rsid w:val="00E02B1A"/>
    <w:rsid w:val="00E02B43"/>
    <w:rsid w:val="00E030CB"/>
    <w:rsid w:val="00E0315F"/>
    <w:rsid w:val="00E031AD"/>
    <w:rsid w:val="00E03291"/>
    <w:rsid w:val="00E039A9"/>
    <w:rsid w:val="00E03B73"/>
    <w:rsid w:val="00E03D2B"/>
    <w:rsid w:val="00E04029"/>
    <w:rsid w:val="00E04244"/>
    <w:rsid w:val="00E04679"/>
    <w:rsid w:val="00E05305"/>
    <w:rsid w:val="00E05400"/>
    <w:rsid w:val="00E055D4"/>
    <w:rsid w:val="00E05BCD"/>
    <w:rsid w:val="00E05D58"/>
    <w:rsid w:val="00E062D1"/>
    <w:rsid w:val="00E0664B"/>
    <w:rsid w:val="00E06914"/>
    <w:rsid w:val="00E0699B"/>
    <w:rsid w:val="00E069C4"/>
    <w:rsid w:val="00E06F88"/>
    <w:rsid w:val="00E07197"/>
    <w:rsid w:val="00E076BB"/>
    <w:rsid w:val="00E07B83"/>
    <w:rsid w:val="00E07C3E"/>
    <w:rsid w:val="00E07D05"/>
    <w:rsid w:val="00E10118"/>
    <w:rsid w:val="00E10121"/>
    <w:rsid w:val="00E107AC"/>
    <w:rsid w:val="00E10802"/>
    <w:rsid w:val="00E108B3"/>
    <w:rsid w:val="00E10AC4"/>
    <w:rsid w:val="00E10B94"/>
    <w:rsid w:val="00E10CE3"/>
    <w:rsid w:val="00E10D9B"/>
    <w:rsid w:val="00E111FE"/>
    <w:rsid w:val="00E1129A"/>
    <w:rsid w:val="00E113B2"/>
    <w:rsid w:val="00E115A2"/>
    <w:rsid w:val="00E116AB"/>
    <w:rsid w:val="00E11D21"/>
    <w:rsid w:val="00E11E0A"/>
    <w:rsid w:val="00E11F32"/>
    <w:rsid w:val="00E11FCD"/>
    <w:rsid w:val="00E120B8"/>
    <w:rsid w:val="00E122E8"/>
    <w:rsid w:val="00E12AE5"/>
    <w:rsid w:val="00E131C7"/>
    <w:rsid w:val="00E134BE"/>
    <w:rsid w:val="00E13A87"/>
    <w:rsid w:val="00E13CA4"/>
    <w:rsid w:val="00E13EF9"/>
    <w:rsid w:val="00E13F54"/>
    <w:rsid w:val="00E145ED"/>
    <w:rsid w:val="00E14A46"/>
    <w:rsid w:val="00E14CC0"/>
    <w:rsid w:val="00E14D13"/>
    <w:rsid w:val="00E14DF8"/>
    <w:rsid w:val="00E1538F"/>
    <w:rsid w:val="00E154BF"/>
    <w:rsid w:val="00E154E4"/>
    <w:rsid w:val="00E15794"/>
    <w:rsid w:val="00E158A5"/>
    <w:rsid w:val="00E15ABB"/>
    <w:rsid w:val="00E15D5C"/>
    <w:rsid w:val="00E1617D"/>
    <w:rsid w:val="00E16624"/>
    <w:rsid w:val="00E166BE"/>
    <w:rsid w:val="00E169F6"/>
    <w:rsid w:val="00E16B26"/>
    <w:rsid w:val="00E16C0A"/>
    <w:rsid w:val="00E16CB4"/>
    <w:rsid w:val="00E173E5"/>
    <w:rsid w:val="00E17871"/>
    <w:rsid w:val="00E1794F"/>
    <w:rsid w:val="00E17A44"/>
    <w:rsid w:val="00E17CAE"/>
    <w:rsid w:val="00E17E80"/>
    <w:rsid w:val="00E200B9"/>
    <w:rsid w:val="00E20168"/>
    <w:rsid w:val="00E202EB"/>
    <w:rsid w:val="00E20472"/>
    <w:rsid w:val="00E20A63"/>
    <w:rsid w:val="00E20B96"/>
    <w:rsid w:val="00E20BE8"/>
    <w:rsid w:val="00E20BFE"/>
    <w:rsid w:val="00E210E5"/>
    <w:rsid w:val="00E212E1"/>
    <w:rsid w:val="00E2135F"/>
    <w:rsid w:val="00E21583"/>
    <w:rsid w:val="00E2185F"/>
    <w:rsid w:val="00E21A1F"/>
    <w:rsid w:val="00E21B64"/>
    <w:rsid w:val="00E21E5B"/>
    <w:rsid w:val="00E21FB6"/>
    <w:rsid w:val="00E220D2"/>
    <w:rsid w:val="00E221DB"/>
    <w:rsid w:val="00E2244B"/>
    <w:rsid w:val="00E224BB"/>
    <w:rsid w:val="00E2265B"/>
    <w:rsid w:val="00E22713"/>
    <w:rsid w:val="00E230D2"/>
    <w:rsid w:val="00E236CA"/>
    <w:rsid w:val="00E23714"/>
    <w:rsid w:val="00E23775"/>
    <w:rsid w:val="00E23BD7"/>
    <w:rsid w:val="00E23EBE"/>
    <w:rsid w:val="00E23F81"/>
    <w:rsid w:val="00E2419D"/>
    <w:rsid w:val="00E246B7"/>
    <w:rsid w:val="00E248EB"/>
    <w:rsid w:val="00E24A6B"/>
    <w:rsid w:val="00E24A7D"/>
    <w:rsid w:val="00E2572C"/>
    <w:rsid w:val="00E25BFF"/>
    <w:rsid w:val="00E25DF5"/>
    <w:rsid w:val="00E25FA2"/>
    <w:rsid w:val="00E261FD"/>
    <w:rsid w:val="00E26251"/>
    <w:rsid w:val="00E26528"/>
    <w:rsid w:val="00E26634"/>
    <w:rsid w:val="00E26864"/>
    <w:rsid w:val="00E26AF9"/>
    <w:rsid w:val="00E26B50"/>
    <w:rsid w:val="00E26D0C"/>
    <w:rsid w:val="00E26DD1"/>
    <w:rsid w:val="00E26F6A"/>
    <w:rsid w:val="00E27036"/>
    <w:rsid w:val="00E2783B"/>
    <w:rsid w:val="00E27E3E"/>
    <w:rsid w:val="00E306ED"/>
    <w:rsid w:val="00E309E3"/>
    <w:rsid w:val="00E30AC9"/>
    <w:rsid w:val="00E30CE0"/>
    <w:rsid w:val="00E30E5F"/>
    <w:rsid w:val="00E3173E"/>
    <w:rsid w:val="00E31770"/>
    <w:rsid w:val="00E31814"/>
    <w:rsid w:val="00E3218A"/>
    <w:rsid w:val="00E32588"/>
    <w:rsid w:val="00E32771"/>
    <w:rsid w:val="00E32DA2"/>
    <w:rsid w:val="00E32E15"/>
    <w:rsid w:val="00E32F1E"/>
    <w:rsid w:val="00E3318C"/>
    <w:rsid w:val="00E331EF"/>
    <w:rsid w:val="00E33579"/>
    <w:rsid w:val="00E3376B"/>
    <w:rsid w:val="00E34180"/>
    <w:rsid w:val="00E3423C"/>
    <w:rsid w:val="00E343D4"/>
    <w:rsid w:val="00E34640"/>
    <w:rsid w:val="00E34991"/>
    <w:rsid w:val="00E35014"/>
    <w:rsid w:val="00E35149"/>
    <w:rsid w:val="00E351D5"/>
    <w:rsid w:val="00E35ECB"/>
    <w:rsid w:val="00E36210"/>
    <w:rsid w:val="00E36639"/>
    <w:rsid w:val="00E36903"/>
    <w:rsid w:val="00E36D75"/>
    <w:rsid w:val="00E36E6C"/>
    <w:rsid w:val="00E36FDD"/>
    <w:rsid w:val="00E3718D"/>
    <w:rsid w:val="00E3754A"/>
    <w:rsid w:val="00E379CF"/>
    <w:rsid w:val="00E37BBA"/>
    <w:rsid w:val="00E37D0F"/>
    <w:rsid w:val="00E37FE2"/>
    <w:rsid w:val="00E4005B"/>
    <w:rsid w:val="00E4033C"/>
    <w:rsid w:val="00E40426"/>
    <w:rsid w:val="00E4049A"/>
    <w:rsid w:val="00E40745"/>
    <w:rsid w:val="00E40775"/>
    <w:rsid w:val="00E40A21"/>
    <w:rsid w:val="00E4107A"/>
    <w:rsid w:val="00E41478"/>
    <w:rsid w:val="00E4163D"/>
    <w:rsid w:val="00E41BF9"/>
    <w:rsid w:val="00E41DA2"/>
    <w:rsid w:val="00E41FF5"/>
    <w:rsid w:val="00E42016"/>
    <w:rsid w:val="00E42251"/>
    <w:rsid w:val="00E429F0"/>
    <w:rsid w:val="00E42F9B"/>
    <w:rsid w:val="00E43407"/>
    <w:rsid w:val="00E4371C"/>
    <w:rsid w:val="00E4406C"/>
    <w:rsid w:val="00E4432D"/>
    <w:rsid w:val="00E4457A"/>
    <w:rsid w:val="00E44970"/>
    <w:rsid w:val="00E449E8"/>
    <w:rsid w:val="00E44C7F"/>
    <w:rsid w:val="00E44E4A"/>
    <w:rsid w:val="00E45136"/>
    <w:rsid w:val="00E45212"/>
    <w:rsid w:val="00E45311"/>
    <w:rsid w:val="00E453F5"/>
    <w:rsid w:val="00E4550B"/>
    <w:rsid w:val="00E45709"/>
    <w:rsid w:val="00E45AC4"/>
    <w:rsid w:val="00E45C79"/>
    <w:rsid w:val="00E45ECB"/>
    <w:rsid w:val="00E46068"/>
    <w:rsid w:val="00E4627B"/>
    <w:rsid w:val="00E462D4"/>
    <w:rsid w:val="00E46387"/>
    <w:rsid w:val="00E467B3"/>
    <w:rsid w:val="00E46821"/>
    <w:rsid w:val="00E46AC3"/>
    <w:rsid w:val="00E470AD"/>
    <w:rsid w:val="00E47283"/>
    <w:rsid w:val="00E473C5"/>
    <w:rsid w:val="00E478AB"/>
    <w:rsid w:val="00E47F2E"/>
    <w:rsid w:val="00E50293"/>
    <w:rsid w:val="00E50329"/>
    <w:rsid w:val="00E503B3"/>
    <w:rsid w:val="00E50426"/>
    <w:rsid w:val="00E50612"/>
    <w:rsid w:val="00E50690"/>
    <w:rsid w:val="00E5098D"/>
    <w:rsid w:val="00E50A29"/>
    <w:rsid w:val="00E50A8C"/>
    <w:rsid w:val="00E50FA1"/>
    <w:rsid w:val="00E5126C"/>
    <w:rsid w:val="00E516DA"/>
    <w:rsid w:val="00E51AEC"/>
    <w:rsid w:val="00E51D64"/>
    <w:rsid w:val="00E51DCB"/>
    <w:rsid w:val="00E51E9F"/>
    <w:rsid w:val="00E51F47"/>
    <w:rsid w:val="00E5205F"/>
    <w:rsid w:val="00E526ED"/>
    <w:rsid w:val="00E52751"/>
    <w:rsid w:val="00E52FDC"/>
    <w:rsid w:val="00E53141"/>
    <w:rsid w:val="00E5314F"/>
    <w:rsid w:val="00E5327B"/>
    <w:rsid w:val="00E5328E"/>
    <w:rsid w:val="00E53714"/>
    <w:rsid w:val="00E537C1"/>
    <w:rsid w:val="00E53AF3"/>
    <w:rsid w:val="00E53F57"/>
    <w:rsid w:val="00E54138"/>
    <w:rsid w:val="00E54205"/>
    <w:rsid w:val="00E54580"/>
    <w:rsid w:val="00E545A0"/>
    <w:rsid w:val="00E545EE"/>
    <w:rsid w:val="00E54984"/>
    <w:rsid w:val="00E549C8"/>
    <w:rsid w:val="00E552B1"/>
    <w:rsid w:val="00E553BD"/>
    <w:rsid w:val="00E5541E"/>
    <w:rsid w:val="00E55AD0"/>
    <w:rsid w:val="00E55D21"/>
    <w:rsid w:val="00E562DC"/>
    <w:rsid w:val="00E569AE"/>
    <w:rsid w:val="00E56BBB"/>
    <w:rsid w:val="00E56F5F"/>
    <w:rsid w:val="00E56F6E"/>
    <w:rsid w:val="00E57689"/>
    <w:rsid w:val="00E579C4"/>
    <w:rsid w:val="00E57B11"/>
    <w:rsid w:val="00E57CFA"/>
    <w:rsid w:val="00E57D1B"/>
    <w:rsid w:val="00E57F60"/>
    <w:rsid w:val="00E6012D"/>
    <w:rsid w:val="00E604D7"/>
    <w:rsid w:val="00E605E9"/>
    <w:rsid w:val="00E607C2"/>
    <w:rsid w:val="00E60825"/>
    <w:rsid w:val="00E6084A"/>
    <w:rsid w:val="00E6099D"/>
    <w:rsid w:val="00E60ACC"/>
    <w:rsid w:val="00E60BA2"/>
    <w:rsid w:val="00E60F4A"/>
    <w:rsid w:val="00E60FFF"/>
    <w:rsid w:val="00E6143E"/>
    <w:rsid w:val="00E61E18"/>
    <w:rsid w:val="00E61EFA"/>
    <w:rsid w:val="00E621D0"/>
    <w:rsid w:val="00E621E4"/>
    <w:rsid w:val="00E62494"/>
    <w:rsid w:val="00E62764"/>
    <w:rsid w:val="00E62869"/>
    <w:rsid w:val="00E62E53"/>
    <w:rsid w:val="00E6306B"/>
    <w:rsid w:val="00E633AE"/>
    <w:rsid w:val="00E633B2"/>
    <w:rsid w:val="00E634A3"/>
    <w:rsid w:val="00E634B8"/>
    <w:rsid w:val="00E6364E"/>
    <w:rsid w:val="00E63671"/>
    <w:rsid w:val="00E64048"/>
    <w:rsid w:val="00E64153"/>
    <w:rsid w:val="00E641EF"/>
    <w:rsid w:val="00E64364"/>
    <w:rsid w:val="00E643BF"/>
    <w:rsid w:val="00E643F2"/>
    <w:rsid w:val="00E64747"/>
    <w:rsid w:val="00E64A79"/>
    <w:rsid w:val="00E65357"/>
    <w:rsid w:val="00E653EB"/>
    <w:rsid w:val="00E654D3"/>
    <w:rsid w:val="00E65A56"/>
    <w:rsid w:val="00E65AF2"/>
    <w:rsid w:val="00E65C35"/>
    <w:rsid w:val="00E669A6"/>
    <w:rsid w:val="00E66CB7"/>
    <w:rsid w:val="00E676F8"/>
    <w:rsid w:val="00E67884"/>
    <w:rsid w:val="00E679F0"/>
    <w:rsid w:val="00E67D85"/>
    <w:rsid w:val="00E67F74"/>
    <w:rsid w:val="00E703D7"/>
    <w:rsid w:val="00E705A5"/>
    <w:rsid w:val="00E711ED"/>
    <w:rsid w:val="00E711F8"/>
    <w:rsid w:val="00E7192A"/>
    <w:rsid w:val="00E7192B"/>
    <w:rsid w:val="00E7193B"/>
    <w:rsid w:val="00E71AD4"/>
    <w:rsid w:val="00E71C52"/>
    <w:rsid w:val="00E71D7C"/>
    <w:rsid w:val="00E7220C"/>
    <w:rsid w:val="00E725E6"/>
    <w:rsid w:val="00E728DB"/>
    <w:rsid w:val="00E72B41"/>
    <w:rsid w:val="00E72C1C"/>
    <w:rsid w:val="00E72E2A"/>
    <w:rsid w:val="00E73186"/>
    <w:rsid w:val="00E731DA"/>
    <w:rsid w:val="00E73AF6"/>
    <w:rsid w:val="00E73C6C"/>
    <w:rsid w:val="00E73DC4"/>
    <w:rsid w:val="00E73FDD"/>
    <w:rsid w:val="00E743DD"/>
    <w:rsid w:val="00E744D1"/>
    <w:rsid w:val="00E74860"/>
    <w:rsid w:val="00E74C85"/>
    <w:rsid w:val="00E7561D"/>
    <w:rsid w:val="00E76054"/>
    <w:rsid w:val="00E76145"/>
    <w:rsid w:val="00E761E3"/>
    <w:rsid w:val="00E7664C"/>
    <w:rsid w:val="00E76723"/>
    <w:rsid w:val="00E767B0"/>
    <w:rsid w:val="00E7690D"/>
    <w:rsid w:val="00E76CE2"/>
    <w:rsid w:val="00E77667"/>
    <w:rsid w:val="00E77A92"/>
    <w:rsid w:val="00E77ABA"/>
    <w:rsid w:val="00E8002B"/>
    <w:rsid w:val="00E80097"/>
    <w:rsid w:val="00E805EE"/>
    <w:rsid w:val="00E808B7"/>
    <w:rsid w:val="00E80985"/>
    <w:rsid w:val="00E80A5B"/>
    <w:rsid w:val="00E80C6D"/>
    <w:rsid w:val="00E80D5C"/>
    <w:rsid w:val="00E80D7D"/>
    <w:rsid w:val="00E80E56"/>
    <w:rsid w:val="00E80E70"/>
    <w:rsid w:val="00E8180C"/>
    <w:rsid w:val="00E8188B"/>
    <w:rsid w:val="00E81896"/>
    <w:rsid w:val="00E81C87"/>
    <w:rsid w:val="00E82475"/>
    <w:rsid w:val="00E8247D"/>
    <w:rsid w:val="00E824CD"/>
    <w:rsid w:val="00E82819"/>
    <w:rsid w:val="00E8287F"/>
    <w:rsid w:val="00E82B2C"/>
    <w:rsid w:val="00E82B6F"/>
    <w:rsid w:val="00E82C6E"/>
    <w:rsid w:val="00E82D9A"/>
    <w:rsid w:val="00E830EE"/>
    <w:rsid w:val="00E83151"/>
    <w:rsid w:val="00E83560"/>
    <w:rsid w:val="00E835F9"/>
    <w:rsid w:val="00E83671"/>
    <w:rsid w:val="00E839D9"/>
    <w:rsid w:val="00E83A7A"/>
    <w:rsid w:val="00E83DC1"/>
    <w:rsid w:val="00E84536"/>
    <w:rsid w:val="00E8497C"/>
    <w:rsid w:val="00E84E04"/>
    <w:rsid w:val="00E84E3F"/>
    <w:rsid w:val="00E84E57"/>
    <w:rsid w:val="00E853BD"/>
    <w:rsid w:val="00E854DF"/>
    <w:rsid w:val="00E85688"/>
    <w:rsid w:val="00E8581C"/>
    <w:rsid w:val="00E8582E"/>
    <w:rsid w:val="00E859C6"/>
    <w:rsid w:val="00E85B32"/>
    <w:rsid w:val="00E85DD0"/>
    <w:rsid w:val="00E860DB"/>
    <w:rsid w:val="00E86BEC"/>
    <w:rsid w:val="00E870C7"/>
    <w:rsid w:val="00E872AB"/>
    <w:rsid w:val="00E87AC1"/>
    <w:rsid w:val="00E87B6A"/>
    <w:rsid w:val="00E87D8F"/>
    <w:rsid w:val="00E9012C"/>
    <w:rsid w:val="00E90698"/>
    <w:rsid w:val="00E908CE"/>
    <w:rsid w:val="00E90E1B"/>
    <w:rsid w:val="00E90E25"/>
    <w:rsid w:val="00E91178"/>
    <w:rsid w:val="00E917B3"/>
    <w:rsid w:val="00E91B8B"/>
    <w:rsid w:val="00E91BAA"/>
    <w:rsid w:val="00E91C48"/>
    <w:rsid w:val="00E91C51"/>
    <w:rsid w:val="00E92046"/>
    <w:rsid w:val="00E92089"/>
    <w:rsid w:val="00E92243"/>
    <w:rsid w:val="00E92278"/>
    <w:rsid w:val="00E92346"/>
    <w:rsid w:val="00E92391"/>
    <w:rsid w:val="00E927C6"/>
    <w:rsid w:val="00E9284D"/>
    <w:rsid w:val="00E92A78"/>
    <w:rsid w:val="00E92F5D"/>
    <w:rsid w:val="00E92FCC"/>
    <w:rsid w:val="00E92FE0"/>
    <w:rsid w:val="00E9360B"/>
    <w:rsid w:val="00E936B3"/>
    <w:rsid w:val="00E93761"/>
    <w:rsid w:val="00E939C7"/>
    <w:rsid w:val="00E93AA3"/>
    <w:rsid w:val="00E93E38"/>
    <w:rsid w:val="00E93EBD"/>
    <w:rsid w:val="00E941A1"/>
    <w:rsid w:val="00E94372"/>
    <w:rsid w:val="00E948AC"/>
    <w:rsid w:val="00E948BF"/>
    <w:rsid w:val="00E948EF"/>
    <w:rsid w:val="00E9490C"/>
    <w:rsid w:val="00E94BD9"/>
    <w:rsid w:val="00E94D64"/>
    <w:rsid w:val="00E954B7"/>
    <w:rsid w:val="00E95BA9"/>
    <w:rsid w:val="00E96324"/>
    <w:rsid w:val="00E96553"/>
    <w:rsid w:val="00E96CB8"/>
    <w:rsid w:val="00E96F90"/>
    <w:rsid w:val="00E97191"/>
    <w:rsid w:val="00E9723C"/>
    <w:rsid w:val="00E97347"/>
    <w:rsid w:val="00E974A5"/>
    <w:rsid w:val="00E974EB"/>
    <w:rsid w:val="00E9785F"/>
    <w:rsid w:val="00E97CEB"/>
    <w:rsid w:val="00E97E86"/>
    <w:rsid w:val="00EA00E8"/>
    <w:rsid w:val="00EA03C6"/>
    <w:rsid w:val="00EA03F3"/>
    <w:rsid w:val="00EA046F"/>
    <w:rsid w:val="00EA0660"/>
    <w:rsid w:val="00EA0736"/>
    <w:rsid w:val="00EA0A23"/>
    <w:rsid w:val="00EA0C42"/>
    <w:rsid w:val="00EA0E28"/>
    <w:rsid w:val="00EA11F8"/>
    <w:rsid w:val="00EA1402"/>
    <w:rsid w:val="00EA183C"/>
    <w:rsid w:val="00EA1A6A"/>
    <w:rsid w:val="00EA1CA9"/>
    <w:rsid w:val="00EA1E31"/>
    <w:rsid w:val="00EA2444"/>
    <w:rsid w:val="00EA248E"/>
    <w:rsid w:val="00EA2DD5"/>
    <w:rsid w:val="00EA3031"/>
    <w:rsid w:val="00EA33CA"/>
    <w:rsid w:val="00EA373D"/>
    <w:rsid w:val="00EA392B"/>
    <w:rsid w:val="00EA3F61"/>
    <w:rsid w:val="00EA405A"/>
    <w:rsid w:val="00EA44E4"/>
    <w:rsid w:val="00EA475F"/>
    <w:rsid w:val="00EA49FF"/>
    <w:rsid w:val="00EA4B14"/>
    <w:rsid w:val="00EA50AF"/>
    <w:rsid w:val="00EA57B7"/>
    <w:rsid w:val="00EA5A17"/>
    <w:rsid w:val="00EA5A52"/>
    <w:rsid w:val="00EA5A5D"/>
    <w:rsid w:val="00EA5D2F"/>
    <w:rsid w:val="00EA5E1A"/>
    <w:rsid w:val="00EA6469"/>
    <w:rsid w:val="00EA6732"/>
    <w:rsid w:val="00EA67AC"/>
    <w:rsid w:val="00EA6C20"/>
    <w:rsid w:val="00EA6C3F"/>
    <w:rsid w:val="00EA6D65"/>
    <w:rsid w:val="00EA7071"/>
    <w:rsid w:val="00EA70AE"/>
    <w:rsid w:val="00EA7103"/>
    <w:rsid w:val="00EA7AC5"/>
    <w:rsid w:val="00EB124C"/>
    <w:rsid w:val="00EB125D"/>
    <w:rsid w:val="00EB13FD"/>
    <w:rsid w:val="00EB1470"/>
    <w:rsid w:val="00EB15A9"/>
    <w:rsid w:val="00EB1627"/>
    <w:rsid w:val="00EB177C"/>
    <w:rsid w:val="00EB1B1F"/>
    <w:rsid w:val="00EB2649"/>
    <w:rsid w:val="00EB26FB"/>
    <w:rsid w:val="00EB273A"/>
    <w:rsid w:val="00EB287D"/>
    <w:rsid w:val="00EB2BEF"/>
    <w:rsid w:val="00EB2C79"/>
    <w:rsid w:val="00EB2D0E"/>
    <w:rsid w:val="00EB2F15"/>
    <w:rsid w:val="00EB3134"/>
    <w:rsid w:val="00EB316E"/>
    <w:rsid w:val="00EB3223"/>
    <w:rsid w:val="00EB350A"/>
    <w:rsid w:val="00EB378B"/>
    <w:rsid w:val="00EB3C87"/>
    <w:rsid w:val="00EB43E9"/>
    <w:rsid w:val="00EB441B"/>
    <w:rsid w:val="00EB4513"/>
    <w:rsid w:val="00EB45E4"/>
    <w:rsid w:val="00EB4805"/>
    <w:rsid w:val="00EB4AFA"/>
    <w:rsid w:val="00EB4CE6"/>
    <w:rsid w:val="00EB5143"/>
    <w:rsid w:val="00EB571C"/>
    <w:rsid w:val="00EB5C12"/>
    <w:rsid w:val="00EB5C22"/>
    <w:rsid w:val="00EB5C4F"/>
    <w:rsid w:val="00EB5C50"/>
    <w:rsid w:val="00EB5D7A"/>
    <w:rsid w:val="00EB5FA3"/>
    <w:rsid w:val="00EB5FE7"/>
    <w:rsid w:val="00EB6452"/>
    <w:rsid w:val="00EB6467"/>
    <w:rsid w:val="00EB6582"/>
    <w:rsid w:val="00EB6767"/>
    <w:rsid w:val="00EB68CF"/>
    <w:rsid w:val="00EB6965"/>
    <w:rsid w:val="00EB6D46"/>
    <w:rsid w:val="00EB6E87"/>
    <w:rsid w:val="00EB74CB"/>
    <w:rsid w:val="00EB7598"/>
    <w:rsid w:val="00EB7A55"/>
    <w:rsid w:val="00EB7A57"/>
    <w:rsid w:val="00EB7AA8"/>
    <w:rsid w:val="00EB7F61"/>
    <w:rsid w:val="00EC00CC"/>
    <w:rsid w:val="00EC0809"/>
    <w:rsid w:val="00EC0870"/>
    <w:rsid w:val="00EC120A"/>
    <w:rsid w:val="00EC1364"/>
    <w:rsid w:val="00EC13B3"/>
    <w:rsid w:val="00EC141A"/>
    <w:rsid w:val="00EC1A0E"/>
    <w:rsid w:val="00EC1BAB"/>
    <w:rsid w:val="00EC1BD9"/>
    <w:rsid w:val="00EC1D87"/>
    <w:rsid w:val="00EC2261"/>
    <w:rsid w:val="00EC2627"/>
    <w:rsid w:val="00EC2E15"/>
    <w:rsid w:val="00EC31BC"/>
    <w:rsid w:val="00EC39DB"/>
    <w:rsid w:val="00EC417F"/>
    <w:rsid w:val="00EC44B5"/>
    <w:rsid w:val="00EC45F0"/>
    <w:rsid w:val="00EC4962"/>
    <w:rsid w:val="00EC4A22"/>
    <w:rsid w:val="00EC4ABC"/>
    <w:rsid w:val="00EC4CEE"/>
    <w:rsid w:val="00EC4DE4"/>
    <w:rsid w:val="00EC4F89"/>
    <w:rsid w:val="00EC4F9C"/>
    <w:rsid w:val="00EC5222"/>
    <w:rsid w:val="00EC5805"/>
    <w:rsid w:val="00EC58E0"/>
    <w:rsid w:val="00EC5936"/>
    <w:rsid w:val="00EC5957"/>
    <w:rsid w:val="00EC5B39"/>
    <w:rsid w:val="00EC5DCD"/>
    <w:rsid w:val="00EC5DD5"/>
    <w:rsid w:val="00EC5F77"/>
    <w:rsid w:val="00EC5FF3"/>
    <w:rsid w:val="00EC6135"/>
    <w:rsid w:val="00EC6618"/>
    <w:rsid w:val="00EC686D"/>
    <w:rsid w:val="00EC6E83"/>
    <w:rsid w:val="00EC6EAD"/>
    <w:rsid w:val="00EC75A2"/>
    <w:rsid w:val="00EC7664"/>
    <w:rsid w:val="00EC7A56"/>
    <w:rsid w:val="00EC7C0C"/>
    <w:rsid w:val="00ED0179"/>
    <w:rsid w:val="00ED05CC"/>
    <w:rsid w:val="00ED08EF"/>
    <w:rsid w:val="00ED0988"/>
    <w:rsid w:val="00ED09A1"/>
    <w:rsid w:val="00ED0CA7"/>
    <w:rsid w:val="00ED0EB1"/>
    <w:rsid w:val="00ED10B4"/>
    <w:rsid w:val="00ED10FD"/>
    <w:rsid w:val="00ED1118"/>
    <w:rsid w:val="00ED1212"/>
    <w:rsid w:val="00ED1490"/>
    <w:rsid w:val="00ED166F"/>
    <w:rsid w:val="00ED2028"/>
    <w:rsid w:val="00ED31A7"/>
    <w:rsid w:val="00ED3928"/>
    <w:rsid w:val="00ED3B91"/>
    <w:rsid w:val="00ED3F02"/>
    <w:rsid w:val="00ED428D"/>
    <w:rsid w:val="00ED45EA"/>
    <w:rsid w:val="00ED4BFA"/>
    <w:rsid w:val="00ED4CF3"/>
    <w:rsid w:val="00ED4DBA"/>
    <w:rsid w:val="00ED51D3"/>
    <w:rsid w:val="00ED53AC"/>
    <w:rsid w:val="00ED55AC"/>
    <w:rsid w:val="00ED5657"/>
    <w:rsid w:val="00ED5849"/>
    <w:rsid w:val="00ED5862"/>
    <w:rsid w:val="00ED5937"/>
    <w:rsid w:val="00ED594C"/>
    <w:rsid w:val="00ED6358"/>
    <w:rsid w:val="00ED635F"/>
    <w:rsid w:val="00ED6366"/>
    <w:rsid w:val="00ED636A"/>
    <w:rsid w:val="00ED6479"/>
    <w:rsid w:val="00ED64F4"/>
    <w:rsid w:val="00ED6912"/>
    <w:rsid w:val="00ED6B2D"/>
    <w:rsid w:val="00ED6B70"/>
    <w:rsid w:val="00ED6F67"/>
    <w:rsid w:val="00ED7305"/>
    <w:rsid w:val="00ED74E3"/>
    <w:rsid w:val="00ED783C"/>
    <w:rsid w:val="00ED7A69"/>
    <w:rsid w:val="00EE02AF"/>
    <w:rsid w:val="00EE09C2"/>
    <w:rsid w:val="00EE0D7E"/>
    <w:rsid w:val="00EE0DE2"/>
    <w:rsid w:val="00EE0E04"/>
    <w:rsid w:val="00EE11D1"/>
    <w:rsid w:val="00EE12EF"/>
    <w:rsid w:val="00EE1341"/>
    <w:rsid w:val="00EE1383"/>
    <w:rsid w:val="00EE1595"/>
    <w:rsid w:val="00EE1650"/>
    <w:rsid w:val="00EE1A0A"/>
    <w:rsid w:val="00EE1CE0"/>
    <w:rsid w:val="00EE1DE2"/>
    <w:rsid w:val="00EE23A0"/>
    <w:rsid w:val="00EE2461"/>
    <w:rsid w:val="00EE29A7"/>
    <w:rsid w:val="00EE2B1A"/>
    <w:rsid w:val="00EE2F07"/>
    <w:rsid w:val="00EE31F5"/>
    <w:rsid w:val="00EE32B8"/>
    <w:rsid w:val="00EE38CE"/>
    <w:rsid w:val="00EE3D25"/>
    <w:rsid w:val="00EE3FB6"/>
    <w:rsid w:val="00EE4129"/>
    <w:rsid w:val="00EE4C0C"/>
    <w:rsid w:val="00EE4D08"/>
    <w:rsid w:val="00EE5116"/>
    <w:rsid w:val="00EE5157"/>
    <w:rsid w:val="00EE5611"/>
    <w:rsid w:val="00EE56D9"/>
    <w:rsid w:val="00EE5811"/>
    <w:rsid w:val="00EE599C"/>
    <w:rsid w:val="00EE5F94"/>
    <w:rsid w:val="00EE61F5"/>
    <w:rsid w:val="00EE6386"/>
    <w:rsid w:val="00EE695D"/>
    <w:rsid w:val="00EE6D07"/>
    <w:rsid w:val="00EE6DEE"/>
    <w:rsid w:val="00EE716D"/>
    <w:rsid w:val="00EE74C3"/>
    <w:rsid w:val="00EE7760"/>
    <w:rsid w:val="00EF001B"/>
    <w:rsid w:val="00EF036A"/>
    <w:rsid w:val="00EF03FB"/>
    <w:rsid w:val="00EF0483"/>
    <w:rsid w:val="00EF163A"/>
    <w:rsid w:val="00EF180F"/>
    <w:rsid w:val="00EF1AE4"/>
    <w:rsid w:val="00EF1DFC"/>
    <w:rsid w:val="00EF1E6F"/>
    <w:rsid w:val="00EF209B"/>
    <w:rsid w:val="00EF242B"/>
    <w:rsid w:val="00EF2711"/>
    <w:rsid w:val="00EF29C1"/>
    <w:rsid w:val="00EF2C67"/>
    <w:rsid w:val="00EF2E78"/>
    <w:rsid w:val="00EF33FC"/>
    <w:rsid w:val="00EF3566"/>
    <w:rsid w:val="00EF376F"/>
    <w:rsid w:val="00EF3783"/>
    <w:rsid w:val="00EF380B"/>
    <w:rsid w:val="00EF38E7"/>
    <w:rsid w:val="00EF3998"/>
    <w:rsid w:val="00EF3A6E"/>
    <w:rsid w:val="00EF3F6C"/>
    <w:rsid w:val="00EF3F8B"/>
    <w:rsid w:val="00EF4216"/>
    <w:rsid w:val="00EF433D"/>
    <w:rsid w:val="00EF4461"/>
    <w:rsid w:val="00EF45CB"/>
    <w:rsid w:val="00EF45FB"/>
    <w:rsid w:val="00EF467C"/>
    <w:rsid w:val="00EF4E58"/>
    <w:rsid w:val="00EF4FCD"/>
    <w:rsid w:val="00EF504B"/>
    <w:rsid w:val="00EF55AC"/>
    <w:rsid w:val="00EF5FB2"/>
    <w:rsid w:val="00EF5FD4"/>
    <w:rsid w:val="00EF624E"/>
    <w:rsid w:val="00EF65B9"/>
    <w:rsid w:val="00EF6BF5"/>
    <w:rsid w:val="00EF6EC6"/>
    <w:rsid w:val="00EF70BA"/>
    <w:rsid w:val="00EF72D7"/>
    <w:rsid w:val="00EF7725"/>
    <w:rsid w:val="00EF7E6D"/>
    <w:rsid w:val="00EF7E94"/>
    <w:rsid w:val="00F004A3"/>
    <w:rsid w:val="00F004BE"/>
    <w:rsid w:val="00F00522"/>
    <w:rsid w:val="00F00A09"/>
    <w:rsid w:val="00F00C64"/>
    <w:rsid w:val="00F00D65"/>
    <w:rsid w:val="00F00F95"/>
    <w:rsid w:val="00F01011"/>
    <w:rsid w:val="00F012F1"/>
    <w:rsid w:val="00F0164E"/>
    <w:rsid w:val="00F016FD"/>
    <w:rsid w:val="00F0179E"/>
    <w:rsid w:val="00F017F0"/>
    <w:rsid w:val="00F01AB0"/>
    <w:rsid w:val="00F01D45"/>
    <w:rsid w:val="00F0218F"/>
    <w:rsid w:val="00F0231E"/>
    <w:rsid w:val="00F023E1"/>
    <w:rsid w:val="00F02558"/>
    <w:rsid w:val="00F026B8"/>
    <w:rsid w:val="00F026F3"/>
    <w:rsid w:val="00F02790"/>
    <w:rsid w:val="00F027E5"/>
    <w:rsid w:val="00F02978"/>
    <w:rsid w:val="00F02B7D"/>
    <w:rsid w:val="00F02BA2"/>
    <w:rsid w:val="00F02E90"/>
    <w:rsid w:val="00F03094"/>
    <w:rsid w:val="00F031CE"/>
    <w:rsid w:val="00F03447"/>
    <w:rsid w:val="00F03869"/>
    <w:rsid w:val="00F03E1B"/>
    <w:rsid w:val="00F03E9D"/>
    <w:rsid w:val="00F042E1"/>
    <w:rsid w:val="00F04576"/>
    <w:rsid w:val="00F045FC"/>
    <w:rsid w:val="00F04711"/>
    <w:rsid w:val="00F04906"/>
    <w:rsid w:val="00F04C17"/>
    <w:rsid w:val="00F04F61"/>
    <w:rsid w:val="00F05027"/>
    <w:rsid w:val="00F05090"/>
    <w:rsid w:val="00F05261"/>
    <w:rsid w:val="00F0563B"/>
    <w:rsid w:val="00F05876"/>
    <w:rsid w:val="00F05A6F"/>
    <w:rsid w:val="00F05DC2"/>
    <w:rsid w:val="00F05DEB"/>
    <w:rsid w:val="00F063A3"/>
    <w:rsid w:val="00F06467"/>
    <w:rsid w:val="00F06879"/>
    <w:rsid w:val="00F0695C"/>
    <w:rsid w:val="00F06B72"/>
    <w:rsid w:val="00F06C48"/>
    <w:rsid w:val="00F0747A"/>
    <w:rsid w:val="00F076A2"/>
    <w:rsid w:val="00F078E6"/>
    <w:rsid w:val="00F07E10"/>
    <w:rsid w:val="00F10369"/>
    <w:rsid w:val="00F103A5"/>
    <w:rsid w:val="00F10558"/>
    <w:rsid w:val="00F1076B"/>
    <w:rsid w:val="00F10892"/>
    <w:rsid w:val="00F1099A"/>
    <w:rsid w:val="00F10DD6"/>
    <w:rsid w:val="00F11280"/>
    <w:rsid w:val="00F115AA"/>
    <w:rsid w:val="00F115C2"/>
    <w:rsid w:val="00F11715"/>
    <w:rsid w:val="00F117E4"/>
    <w:rsid w:val="00F11A71"/>
    <w:rsid w:val="00F11CA9"/>
    <w:rsid w:val="00F11D16"/>
    <w:rsid w:val="00F11E95"/>
    <w:rsid w:val="00F12004"/>
    <w:rsid w:val="00F120E5"/>
    <w:rsid w:val="00F121D0"/>
    <w:rsid w:val="00F12677"/>
    <w:rsid w:val="00F127E1"/>
    <w:rsid w:val="00F12933"/>
    <w:rsid w:val="00F1293E"/>
    <w:rsid w:val="00F1295E"/>
    <w:rsid w:val="00F1299E"/>
    <w:rsid w:val="00F12CD3"/>
    <w:rsid w:val="00F12F44"/>
    <w:rsid w:val="00F1365B"/>
    <w:rsid w:val="00F13697"/>
    <w:rsid w:val="00F13727"/>
    <w:rsid w:val="00F13A72"/>
    <w:rsid w:val="00F13D00"/>
    <w:rsid w:val="00F13F82"/>
    <w:rsid w:val="00F140C7"/>
    <w:rsid w:val="00F14257"/>
    <w:rsid w:val="00F145E8"/>
    <w:rsid w:val="00F14619"/>
    <w:rsid w:val="00F1474F"/>
    <w:rsid w:val="00F14800"/>
    <w:rsid w:val="00F14911"/>
    <w:rsid w:val="00F1492E"/>
    <w:rsid w:val="00F1519A"/>
    <w:rsid w:val="00F157A4"/>
    <w:rsid w:val="00F1594A"/>
    <w:rsid w:val="00F15961"/>
    <w:rsid w:val="00F16020"/>
    <w:rsid w:val="00F160AB"/>
    <w:rsid w:val="00F1616C"/>
    <w:rsid w:val="00F1636B"/>
    <w:rsid w:val="00F16554"/>
    <w:rsid w:val="00F166D4"/>
    <w:rsid w:val="00F167AB"/>
    <w:rsid w:val="00F168B5"/>
    <w:rsid w:val="00F1690C"/>
    <w:rsid w:val="00F16A10"/>
    <w:rsid w:val="00F16CC9"/>
    <w:rsid w:val="00F16F34"/>
    <w:rsid w:val="00F16F9B"/>
    <w:rsid w:val="00F17250"/>
    <w:rsid w:val="00F17435"/>
    <w:rsid w:val="00F175EE"/>
    <w:rsid w:val="00F17664"/>
    <w:rsid w:val="00F179E0"/>
    <w:rsid w:val="00F17F56"/>
    <w:rsid w:val="00F200D3"/>
    <w:rsid w:val="00F20202"/>
    <w:rsid w:val="00F208ED"/>
    <w:rsid w:val="00F20A6B"/>
    <w:rsid w:val="00F2140B"/>
    <w:rsid w:val="00F216B5"/>
    <w:rsid w:val="00F2188B"/>
    <w:rsid w:val="00F21A20"/>
    <w:rsid w:val="00F21D0C"/>
    <w:rsid w:val="00F21DAF"/>
    <w:rsid w:val="00F21FEB"/>
    <w:rsid w:val="00F2212D"/>
    <w:rsid w:val="00F2230F"/>
    <w:rsid w:val="00F2250E"/>
    <w:rsid w:val="00F225E2"/>
    <w:rsid w:val="00F22630"/>
    <w:rsid w:val="00F228D8"/>
    <w:rsid w:val="00F2296A"/>
    <w:rsid w:val="00F22A91"/>
    <w:rsid w:val="00F2327E"/>
    <w:rsid w:val="00F233BD"/>
    <w:rsid w:val="00F234CB"/>
    <w:rsid w:val="00F23BAC"/>
    <w:rsid w:val="00F23E87"/>
    <w:rsid w:val="00F2450E"/>
    <w:rsid w:val="00F245A9"/>
    <w:rsid w:val="00F24BA5"/>
    <w:rsid w:val="00F24F8A"/>
    <w:rsid w:val="00F25063"/>
    <w:rsid w:val="00F253E0"/>
    <w:rsid w:val="00F256F3"/>
    <w:rsid w:val="00F25C54"/>
    <w:rsid w:val="00F25EDD"/>
    <w:rsid w:val="00F25F17"/>
    <w:rsid w:val="00F25FF4"/>
    <w:rsid w:val="00F262FF"/>
    <w:rsid w:val="00F26438"/>
    <w:rsid w:val="00F2669B"/>
    <w:rsid w:val="00F272E7"/>
    <w:rsid w:val="00F27677"/>
    <w:rsid w:val="00F27780"/>
    <w:rsid w:val="00F277D5"/>
    <w:rsid w:val="00F27875"/>
    <w:rsid w:val="00F27ADF"/>
    <w:rsid w:val="00F27DE0"/>
    <w:rsid w:val="00F27E5D"/>
    <w:rsid w:val="00F30123"/>
    <w:rsid w:val="00F301A8"/>
    <w:rsid w:val="00F30206"/>
    <w:rsid w:val="00F30475"/>
    <w:rsid w:val="00F31158"/>
    <w:rsid w:val="00F31219"/>
    <w:rsid w:val="00F31443"/>
    <w:rsid w:val="00F31474"/>
    <w:rsid w:val="00F31D8E"/>
    <w:rsid w:val="00F31E15"/>
    <w:rsid w:val="00F31FDE"/>
    <w:rsid w:val="00F324C8"/>
    <w:rsid w:val="00F3281F"/>
    <w:rsid w:val="00F32949"/>
    <w:rsid w:val="00F32A11"/>
    <w:rsid w:val="00F32EF2"/>
    <w:rsid w:val="00F32FD2"/>
    <w:rsid w:val="00F33344"/>
    <w:rsid w:val="00F33362"/>
    <w:rsid w:val="00F341A2"/>
    <w:rsid w:val="00F34850"/>
    <w:rsid w:val="00F348CA"/>
    <w:rsid w:val="00F349BD"/>
    <w:rsid w:val="00F34B6F"/>
    <w:rsid w:val="00F34E06"/>
    <w:rsid w:val="00F34F0D"/>
    <w:rsid w:val="00F35086"/>
    <w:rsid w:val="00F35162"/>
    <w:rsid w:val="00F352F3"/>
    <w:rsid w:val="00F356D5"/>
    <w:rsid w:val="00F35918"/>
    <w:rsid w:val="00F35946"/>
    <w:rsid w:val="00F359EE"/>
    <w:rsid w:val="00F35B94"/>
    <w:rsid w:val="00F35C80"/>
    <w:rsid w:val="00F364A4"/>
    <w:rsid w:val="00F3659A"/>
    <w:rsid w:val="00F36A39"/>
    <w:rsid w:val="00F36ACF"/>
    <w:rsid w:val="00F36E54"/>
    <w:rsid w:val="00F36F78"/>
    <w:rsid w:val="00F372E3"/>
    <w:rsid w:val="00F3740F"/>
    <w:rsid w:val="00F37816"/>
    <w:rsid w:val="00F37B23"/>
    <w:rsid w:val="00F37C21"/>
    <w:rsid w:val="00F37DAF"/>
    <w:rsid w:val="00F403AE"/>
    <w:rsid w:val="00F40582"/>
    <w:rsid w:val="00F406B4"/>
    <w:rsid w:val="00F407B9"/>
    <w:rsid w:val="00F40B06"/>
    <w:rsid w:val="00F40BE5"/>
    <w:rsid w:val="00F40EFA"/>
    <w:rsid w:val="00F41132"/>
    <w:rsid w:val="00F4119A"/>
    <w:rsid w:val="00F41247"/>
    <w:rsid w:val="00F41313"/>
    <w:rsid w:val="00F41487"/>
    <w:rsid w:val="00F4171B"/>
    <w:rsid w:val="00F41EA7"/>
    <w:rsid w:val="00F431FA"/>
    <w:rsid w:val="00F433A9"/>
    <w:rsid w:val="00F434E7"/>
    <w:rsid w:val="00F4352A"/>
    <w:rsid w:val="00F43B51"/>
    <w:rsid w:val="00F43B75"/>
    <w:rsid w:val="00F43C2B"/>
    <w:rsid w:val="00F44199"/>
    <w:rsid w:val="00F443C2"/>
    <w:rsid w:val="00F4441E"/>
    <w:rsid w:val="00F4448C"/>
    <w:rsid w:val="00F44914"/>
    <w:rsid w:val="00F44CC6"/>
    <w:rsid w:val="00F44E3B"/>
    <w:rsid w:val="00F44FF3"/>
    <w:rsid w:val="00F45548"/>
    <w:rsid w:val="00F455F7"/>
    <w:rsid w:val="00F45B4A"/>
    <w:rsid w:val="00F45C03"/>
    <w:rsid w:val="00F46005"/>
    <w:rsid w:val="00F461F9"/>
    <w:rsid w:val="00F46559"/>
    <w:rsid w:val="00F466A0"/>
    <w:rsid w:val="00F468F4"/>
    <w:rsid w:val="00F469DB"/>
    <w:rsid w:val="00F469E4"/>
    <w:rsid w:val="00F46C60"/>
    <w:rsid w:val="00F473C6"/>
    <w:rsid w:val="00F4759B"/>
    <w:rsid w:val="00F476DF"/>
    <w:rsid w:val="00F47737"/>
    <w:rsid w:val="00F4793B"/>
    <w:rsid w:val="00F47BE6"/>
    <w:rsid w:val="00F47EC4"/>
    <w:rsid w:val="00F47F89"/>
    <w:rsid w:val="00F5008C"/>
    <w:rsid w:val="00F5084F"/>
    <w:rsid w:val="00F50D54"/>
    <w:rsid w:val="00F5118E"/>
    <w:rsid w:val="00F513BF"/>
    <w:rsid w:val="00F5147B"/>
    <w:rsid w:val="00F516C5"/>
    <w:rsid w:val="00F51ED8"/>
    <w:rsid w:val="00F51F6C"/>
    <w:rsid w:val="00F52102"/>
    <w:rsid w:val="00F521A2"/>
    <w:rsid w:val="00F522B9"/>
    <w:rsid w:val="00F52344"/>
    <w:rsid w:val="00F524BE"/>
    <w:rsid w:val="00F524DB"/>
    <w:rsid w:val="00F5261A"/>
    <w:rsid w:val="00F5263D"/>
    <w:rsid w:val="00F528D0"/>
    <w:rsid w:val="00F52F02"/>
    <w:rsid w:val="00F538EC"/>
    <w:rsid w:val="00F539B7"/>
    <w:rsid w:val="00F53B9C"/>
    <w:rsid w:val="00F53EA3"/>
    <w:rsid w:val="00F540F1"/>
    <w:rsid w:val="00F54595"/>
    <w:rsid w:val="00F547EB"/>
    <w:rsid w:val="00F5490D"/>
    <w:rsid w:val="00F54BC9"/>
    <w:rsid w:val="00F54CAE"/>
    <w:rsid w:val="00F54D16"/>
    <w:rsid w:val="00F5533F"/>
    <w:rsid w:val="00F55729"/>
    <w:rsid w:val="00F55973"/>
    <w:rsid w:val="00F5609C"/>
    <w:rsid w:val="00F561B8"/>
    <w:rsid w:val="00F5641B"/>
    <w:rsid w:val="00F56480"/>
    <w:rsid w:val="00F5664A"/>
    <w:rsid w:val="00F56687"/>
    <w:rsid w:val="00F567F9"/>
    <w:rsid w:val="00F56BA5"/>
    <w:rsid w:val="00F56E49"/>
    <w:rsid w:val="00F5755E"/>
    <w:rsid w:val="00F57674"/>
    <w:rsid w:val="00F57998"/>
    <w:rsid w:val="00F579AE"/>
    <w:rsid w:val="00F57ADD"/>
    <w:rsid w:val="00F57CA3"/>
    <w:rsid w:val="00F57D06"/>
    <w:rsid w:val="00F57D6C"/>
    <w:rsid w:val="00F57DAD"/>
    <w:rsid w:val="00F57E84"/>
    <w:rsid w:val="00F60065"/>
    <w:rsid w:val="00F60122"/>
    <w:rsid w:val="00F602EA"/>
    <w:rsid w:val="00F60403"/>
    <w:rsid w:val="00F60461"/>
    <w:rsid w:val="00F60619"/>
    <w:rsid w:val="00F60EFB"/>
    <w:rsid w:val="00F60F20"/>
    <w:rsid w:val="00F613A9"/>
    <w:rsid w:val="00F615F2"/>
    <w:rsid w:val="00F61824"/>
    <w:rsid w:val="00F61BDA"/>
    <w:rsid w:val="00F61EB2"/>
    <w:rsid w:val="00F620C6"/>
    <w:rsid w:val="00F62281"/>
    <w:rsid w:val="00F62B4D"/>
    <w:rsid w:val="00F62BD6"/>
    <w:rsid w:val="00F62D6F"/>
    <w:rsid w:val="00F6301E"/>
    <w:rsid w:val="00F6326C"/>
    <w:rsid w:val="00F639EE"/>
    <w:rsid w:val="00F63E18"/>
    <w:rsid w:val="00F63EC8"/>
    <w:rsid w:val="00F64326"/>
    <w:rsid w:val="00F6433E"/>
    <w:rsid w:val="00F64907"/>
    <w:rsid w:val="00F649DD"/>
    <w:rsid w:val="00F64B72"/>
    <w:rsid w:val="00F64FB9"/>
    <w:rsid w:val="00F65228"/>
    <w:rsid w:val="00F654E3"/>
    <w:rsid w:val="00F654EC"/>
    <w:rsid w:val="00F65A7D"/>
    <w:rsid w:val="00F66114"/>
    <w:rsid w:val="00F66898"/>
    <w:rsid w:val="00F66964"/>
    <w:rsid w:val="00F66A68"/>
    <w:rsid w:val="00F66C93"/>
    <w:rsid w:val="00F67236"/>
    <w:rsid w:val="00F678B5"/>
    <w:rsid w:val="00F6790F"/>
    <w:rsid w:val="00F6795C"/>
    <w:rsid w:val="00F67BE2"/>
    <w:rsid w:val="00F70432"/>
    <w:rsid w:val="00F70710"/>
    <w:rsid w:val="00F7071C"/>
    <w:rsid w:val="00F70A02"/>
    <w:rsid w:val="00F70D7E"/>
    <w:rsid w:val="00F70DB3"/>
    <w:rsid w:val="00F712D2"/>
    <w:rsid w:val="00F71584"/>
    <w:rsid w:val="00F7167F"/>
    <w:rsid w:val="00F716DA"/>
    <w:rsid w:val="00F717A8"/>
    <w:rsid w:val="00F71887"/>
    <w:rsid w:val="00F719A9"/>
    <w:rsid w:val="00F71AFE"/>
    <w:rsid w:val="00F71EB2"/>
    <w:rsid w:val="00F71F40"/>
    <w:rsid w:val="00F720DC"/>
    <w:rsid w:val="00F72103"/>
    <w:rsid w:val="00F721C1"/>
    <w:rsid w:val="00F722DC"/>
    <w:rsid w:val="00F724DF"/>
    <w:rsid w:val="00F7259F"/>
    <w:rsid w:val="00F726DB"/>
    <w:rsid w:val="00F72898"/>
    <w:rsid w:val="00F728A9"/>
    <w:rsid w:val="00F729EC"/>
    <w:rsid w:val="00F72B75"/>
    <w:rsid w:val="00F72E87"/>
    <w:rsid w:val="00F72E9D"/>
    <w:rsid w:val="00F72FBD"/>
    <w:rsid w:val="00F731E4"/>
    <w:rsid w:val="00F7321B"/>
    <w:rsid w:val="00F7394A"/>
    <w:rsid w:val="00F73D65"/>
    <w:rsid w:val="00F7471F"/>
    <w:rsid w:val="00F74872"/>
    <w:rsid w:val="00F74A71"/>
    <w:rsid w:val="00F74A7E"/>
    <w:rsid w:val="00F74C91"/>
    <w:rsid w:val="00F74EDB"/>
    <w:rsid w:val="00F75039"/>
    <w:rsid w:val="00F751F8"/>
    <w:rsid w:val="00F752D5"/>
    <w:rsid w:val="00F7611F"/>
    <w:rsid w:val="00F765BF"/>
    <w:rsid w:val="00F7678A"/>
    <w:rsid w:val="00F76896"/>
    <w:rsid w:val="00F76A3B"/>
    <w:rsid w:val="00F76B45"/>
    <w:rsid w:val="00F76C1B"/>
    <w:rsid w:val="00F76CFF"/>
    <w:rsid w:val="00F76E58"/>
    <w:rsid w:val="00F76E78"/>
    <w:rsid w:val="00F76F6C"/>
    <w:rsid w:val="00F774B6"/>
    <w:rsid w:val="00F77694"/>
    <w:rsid w:val="00F776C1"/>
    <w:rsid w:val="00F77884"/>
    <w:rsid w:val="00F77AEB"/>
    <w:rsid w:val="00F77C89"/>
    <w:rsid w:val="00F800A4"/>
    <w:rsid w:val="00F80298"/>
    <w:rsid w:val="00F80333"/>
    <w:rsid w:val="00F805B3"/>
    <w:rsid w:val="00F808CA"/>
    <w:rsid w:val="00F80C06"/>
    <w:rsid w:val="00F80C5E"/>
    <w:rsid w:val="00F80EDE"/>
    <w:rsid w:val="00F80FF4"/>
    <w:rsid w:val="00F810E7"/>
    <w:rsid w:val="00F81244"/>
    <w:rsid w:val="00F816EB"/>
    <w:rsid w:val="00F81842"/>
    <w:rsid w:val="00F8195D"/>
    <w:rsid w:val="00F81BD5"/>
    <w:rsid w:val="00F81BFD"/>
    <w:rsid w:val="00F81F39"/>
    <w:rsid w:val="00F8214F"/>
    <w:rsid w:val="00F824B8"/>
    <w:rsid w:val="00F825C5"/>
    <w:rsid w:val="00F82647"/>
    <w:rsid w:val="00F82687"/>
    <w:rsid w:val="00F82794"/>
    <w:rsid w:val="00F82908"/>
    <w:rsid w:val="00F82C96"/>
    <w:rsid w:val="00F82E57"/>
    <w:rsid w:val="00F83865"/>
    <w:rsid w:val="00F83899"/>
    <w:rsid w:val="00F83B2E"/>
    <w:rsid w:val="00F83F03"/>
    <w:rsid w:val="00F8406E"/>
    <w:rsid w:val="00F84134"/>
    <w:rsid w:val="00F84AFE"/>
    <w:rsid w:val="00F84D71"/>
    <w:rsid w:val="00F85224"/>
    <w:rsid w:val="00F85487"/>
    <w:rsid w:val="00F857D1"/>
    <w:rsid w:val="00F8582C"/>
    <w:rsid w:val="00F8608B"/>
    <w:rsid w:val="00F86149"/>
    <w:rsid w:val="00F8619C"/>
    <w:rsid w:val="00F8637C"/>
    <w:rsid w:val="00F86692"/>
    <w:rsid w:val="00F8670E"/>
    <w:rsid w:val="00F8675D"/>
    <w:rsid w:val="00F86961"/>
    <w:rsid w:val="00F86B74"/>
    <w:rsid w:val="00F8710F"/>
    <w:rsid w:val="00F872F9"/>
    <w:rsid w:val="00F8745D"/>
    <w:rsid w:val="00F877B4"/>
    <w:rsid w:val="00F9034C"/>
    <w:rsid w:val="00F905B9"/>
    <w:rsid w:val="00F909A0"/>
    <w:rsid w:val="00F90C59"/>
    <w:rsid w:val="00F90EEB"/>
    <w:rsid w:val="00F90F22"/>
    <w:rsid w:val="00F9118B"/>
    <w:rsid w:val="00F912FB"/>
    <w:rsid w:val="00F913A2"/>
    <w:rsid w:val="00F916D5"/>
    <w:rsid w:val="00F91BA4"/>
    <w:rsid w:val="00F91C45"/>
    <w:rsid w:val="00F91DE1"/>
    <w:rsid w:val="00F9267F"/>
    <w:rsid w:val="00F92729"/>
    <w:rsid w:val="00F9276E"/>
    <w:rsid w:val="00F92FD9"/>
    <w:rsid w:val="00F93434"/>
    <w:rsid w:val="00F9377C"/>
    <w:rsid w:val="00F9383C"/>
    <w:rsid w:val="00F9399B"/>
    <w:rsid w:val="00F93C2B"/>
    <w:rsid w:val="00F93E17"/>
    <w:rsid w:val="00F94364"/>
    <w:rsid w:val="00F943A2"/>
    <w:rsid w:val="00F94406"/>
    <w:rsid w:val="00F94460"/>
    <w:rsid w:val="00F945F7"/>
    <w:rsid w:val="00F94699"/>
    <w:rsid w:val="00F94A56"/>
    <w:rsid w:val="00F94B9C"/>
    <w:rsid w:val="00F94EA0"/>
    <w:rsid w:val="00F94EB0"/>
    <w:rsid w:val="00F94F07"/>
    <w:rsid w:val="00F9547E"/>
    <w:rsid w:val="00F95709"/>
    <w:rsid w:val="00F95728"/>
    <w:rsid w:val="00F95AAB"/>
    <w:rsid w:val="00F95DF9"/>
    <w:rsid w:val="00F95FB7"/>
    <w:rsid w:val="00F963BC"/>
    <w:rsid w:val="00F964F6"/>
    <w:rsid w:val="00F965BA"/>
    <w:rsid w:val="00F96B50"/>
    <w:rsid w:val="00F96D8F"/>
    <w:rsid w:val="00F96DB1"/>
    <w:rsid w:val="00F972CA"/>
    <w:rsid w:val="00F97357"/>
    <w:rsid w:val="00F974FB"/>
    <w:rsid w:val="00F975EF"/>
    <w:rsid w:val="00F9797E"/>
    <w:rsid w:val="00F97B25"/>
    <w:rsid w:val="00F97F9D"/>
    <w:rsid w:val="00FA0096"/>
    <w:rsid w:val="00FA051A"/>
    <w:rsid w:val="00FA052C"/>
    <w:rsid w:val="00FA1051"/>
    <w:rsid w:val="00FA1250"/>
    <w:rsid w:val="00FA1CBE"/>
    <w:rsid w:val="00FA1D64"/>
    <w:rsid w:val="00FA1EB8"/>
    <w:rsid w:val="00FA2015"/>
    <w:rsid w:val="00FA210D"/>
    <w:rsid w:val="00FA2358"/>
    <w:rsid w:val="00FA2A56"/>
    <w:rsid w:val="00FA2EA5"/>
    <w:rsid w:val="00FA2FA2"/>
    <w:rsid w:val="00FA326E"/>
    <w:rsid w:val="00FA3697"/>
    <w:rsid w:val="00FA3C7D"/>
    <w:rsid w:val="00FA3CA2"/>
    <w:rsid w:val="00FA3D26"/>
    <w:rsid w:val="00FA3D85"/>
    <w:rsid w:val="00FA3EDD"/>
    <w:rsid w:val="00FA420E"/>
    <w:rsid w:val="00FA461C"/>
    <w:rsid w:val="00FA494B"/>
    <w:rsid w:val="00FA4A10"/>
    <w:rsid w:val="00FA4A61"/>
    <w:rsid w:val="00FA4AC4"/>
    <w:rsid w:val="00FA4B6B"/>
    <w:rsid w:val="00FA50A7"/>
    <w:rsid w:val="00FA57B5"/>
    <w:rsid w:val="00FA5B46"/>
    <w:rsid w:val="00FA5F3D"/>
    <w:rsid w:val="00FA5F72"/>
    <w:rsid w:val="00FA6282"/>
    <w:rsid w:val="00FA6593"/>
    <w:rsid w:val="00FA67F1"/>
    <w:rsid w:val="00FA6B49"/>
    <w:rsid w:val="00FA6B82"/>
    <w:rsid w:val="00FA6D5E"/>
    <w:rsid w:val="00FA6E41"/>
    <w:rsid w:val="00FA7280"/>
    <w:rsid w:val="00FA75AD"/>
    <w:rsid w:val="00FA7741"/>
    <w:rsid w:val="00FA7742"/>
    <w:rsid w:val="00FA799D"/>
    <w:rsid w:val="00FA7A5E"/>
    <w:rsid w:val="00FA7C26"/>
    <w:rsid w:val="00FA7F2D"/>
    <w:rsid w:val="00FB064A"/>
    <w:rsid w:val="00FB082D"/>
    <w:rsid w:val="00FB0886"/>
    <w:rsid w:val="00FB092B"/>
    <w:rsid w:val="00FB0930"/>
    <w:rsid w:val="00FB0BCD"/>
    <w:rsid w:val="00FB0FDD"/>
    <w:rsid w:val="00FB102C"/>
    <w:rsid w:val="00FB14F5"/>
    <w:rsid w:val="00FB1AF5"/>
    <w:rsid w:val="00FB1E80"/>
    <w:rsid w:val="00FB1FFA"/>
    <w:rsid w:val="00FB2103"/>
    <w:rsid w:val="00FB2683"/>
    <w:rsid w:val="00FB26AD"/>
    <w:rsid w:val="00FB28F1"/>
    <w:rsid w:val="00FB2AB1"/>
    <w:rsid w:val="00FB3325"/>
    <w:rsid w:val="00FB3514"/>
    <w:rsid w:val="00FB3615"/>
    <w:rsid w:val="00FB367D"/>
    <w:rsid w:val="00FB3680"/>
    <w:rsid w:val="00FB36B0"/>
    <w:rsid w:val="00FB36D5"/>
    <w:rsid w:val="00FB3751"/>
    <w:rsid w:val="00FB37FA"/>
    <w:rsid w:val="00FB3927"/>
    <w:rsid w:val="00FB39E4"/>
    <w:rsid w:val="00FB3B4F"/>
    <w:rsid w:val="00FB3DD1"/>
    <w:rsid w:val="00FB4093"/>
    <w:rsid w:val="00FB42E2"/>
    <w:rsid w:val="00FB494D"/>
    <w:rsid w:val="00FB4A25"/>
    <w:rsid w:val="00FB4B0F"/>
    <w:rsid w:val="00FB4BA4"/>
    <w:rsid w:val="00FB4C33"/>
    <w:rsid w:val="00FB5282"/>
    <w:rsid w:val="00FB55CE"/>
    <w:rsid w:val="00FB588D"/>
    <w:rsid w:val="00FB5EB7"/>
    <w:rsid w:val="00FB5FA4"/>
    <w:rsid w:val="00FB673B"/>
    <w:rsid w:val="00FB6796"/>
    <w:rsid w:val="00FB68BB"/>
    <w:rsid w:val="00FB69C7"/>
    <w:rsid w:val="00FB6DC6"/>
    <w:rsid w:val="00FB754D"/>
    <w:rsid w:val="00FB7583"/>
    <w:rsid w:val="00FB75E1"/>
    <w:rsid w:val="00FB7C15"/>
    <w:rsid w:val="00FC0653"/>
    <w:rsid w:val="00FC0B66"/>
    <w:rsid w:val="00FC0E02"/>
    <w:rsid w:val="00FC157C"/>
    <w:rsid w:val="00FC1605"/>
    <w:rsid w:val="00FC1757"/>
    <w:rsid w:val="00FC1985"/>
    <w:rsid w:val="00FC1ADE"/>
    <w:rsid w:val="00FC1B44"/>
    <w:rsid w:val="00FC1B9D"/>
    <w:rsid w:val="00FC1C1E"/>
    <w:rsid w:val="00FC1C6B"/>
    <w:rsid w:val="00FC2010"/>
    <w:rsid w:val="00FC265C"/>
    <w:rsid w:val="00FC26B8"/>
    <w:rsid w:val="00FC297C"/>
    <w:rsid w:val="00FC2ECA"/>
    <w:rsid w:val="00FC2EFC"/>
    <w:rsid w:val="00FC2FFF"/>
    <w:rsid w:val="00FC3016"/>
    <w:rsid w:val="00FC34A0"/>
    <w:rsid w:val="00FC3562"/>
    <w:rsid w:val="00FC3911"/>
    <w:rsid w:val="00FC3DC0"/>
    <w:rsid w:val="00FC4277"/>
    <w:rsid w:val="00FC446E"/>
    <w:rsid w:val="00FC4482"/>
    <w:rsid w:val="00FC44CC"/>
    <w:rsid w:val="00FC464F"/>
    <w:rsid w:val="00FC46D0"/>
    <w:rsid w:val="00FC47B2"/>
    <w:rsid w:val="00FC48C3"/>
    <w:rsid w:val="00FC4D7D"/>
    <w:rsid w:val="00FC5065"/>
    <w:rsid w:val="00FC59D1"/>
    <w:rsid w:val="00FC5B92"/>
    <w:rsid w:val="00FC5DE9"/>
    <w:rsid w:val="00FC614A"/>
    <w:rsid w:val="00FC6675"/>
    <w:rsid w:val="00FC67BF"/>
    <w:rsid w:val="00FC6A23"/>
    <w:rsid w:val="00FC6A8E"/>
    <w:rsid w:val="00FC6AE5"/>
    <w:rsid w:val="00FC70D5"/>
    <w:rsid w:val="00FC7184"/>
    <w:rsid w:val="00FC7576"/>
    <w:rsid w:val="00FC77AC"/>
    <w:rsid w:val="00FC78F9"/>
    <w:rsid w:val="00FC7AC8"/>
    <w:rsid w:val="00FC7C17"/>
    <w:rsid w:val="00FC7FFA"/>
    <w:rsid w:val="00FD0325"/>
    <w:rsid w:val="00FD03CF"/>
    <w:rsid w:val="00FD03E9"/>
    <w:rsid w:val="00FD0477"/>
    <w:rsid w:val="00FD04CA"/>
    <w:rsid w:val="00FD0815"/>
    <w:rsid w:val="00FD0C90"/>
    <w:rsid w:val="00FD121C"/>
    <w:rsid w:val="00FD1238"/>
    <w:rsid w:val="00FD1D39"/>
    <w:rsid w:val="00FD202D"/>
    <w:rsid w:val="00FD2469"/>
    <w:rsid w:val="00FD2501"/>
    <w:rsid w:val="00FD2611"/>
    <w:rsid w:val="00FD2B48"/>
    <w:rsid w:val="00FD2C37"/>
    <w:rsid w:val="00FD2CA7"/>
    <w:rsid w:val="00FD2E88"/>
    <w:rsid w:val="00FD2EBC"/>
    <w:rsid w:val="00FD311F"/>
    <w:rsid w:val="00FD3173"/>
    <w:rsid w:val="00FD382D"/>
    <w:rsid w:val="00FD38CA"/>
    <w:rsid w:val="00FD3E31"/>
    <w:rsid w:val="00FD3EF9"/>
    <w:rsid w:val="00FD4022"/>
    <w:rsid w:val="00FD4084"/>
    <w:rsid w:val="00FD44E0"/>
    <w:rsid w:val="00FD47EA"/>
    <w:rsid w:val="00FD4CB5"/>
    <w:rsid w:val="00FD4D44"/>
    <w:rsid w:val="00FD4FE4"/>
    <w:rsid w:val="00FD5187"/>
    <w:rsid w:val="00FD548D"/>
    <w:rsid w:val="00FD5601"/>
    <w:rsid w:val="00FD59A9"/>
    <w:rsid w:val="00FD603C"/>
    <w:rsid w:val="00FD61E0"/>
    <w:rsid w:val="00FD61F3"/>
    <w:rsid w:val="00FD6AA6"/>
    <w:rsid w:val="00FD6D8B"/>
    <w:rsid w:val="00FD70BF"/>
    <w:rsid w:val="00FD7219"/>
    <w:rsid w:val="00FD74A9"/>
    <w:rsid w:val="00FD7B75"/>
    <w:rsid w:val="00FE06B1"/>
    <w:rsid w:val="00FE0E78"/>
    <w:rsid w:val="00FE10F1"/>
    <w:rsid w:val="00FE1241"/>
    <w:rsid w:val="00FE13EC"/>
    <w:rsid w:val="00FE1759"/>
    <w:rsid w:val="00FE17B5"/>
    <w:rsid w:val="00FE185B"/>
    <w:rsid w:val="00FE19DB"/>
    <w:rsid w:val="00FE1BF9"/>
    <w:rsid w:val="00FE1C1C"/>
    <w:rsid w:val="00FE209A"/>
    <w:rsid w:val="00FE2450"/>
    <w:rsid w:val="00FE2D9C"/>
    <w:rsid w:val="00FE2DEE"/>
    <w:rsid w:val="00FE316E"/>
    <w:rsid w:val="00FE341E"/>
    <w:rsid w:val="00FE37B4"/>
    <w:rsid w:val="00FE3A9B"/>
    <w:rsid w:val="00FE3C3B"/>
    <w:rsid w:val="00FE4135"/>
    <w:rsid w:val="00FE436B"/>
    <w:rsid w:val="00FE43B7"/>
    <w:rsid w:val="00FE4444"/>
    <w:rsid w:val="00FE44CD"/>
    <w:rsid w:val="00FE4856"/>
    <w:rsid w:val="00FE48EF"/>
    <w:rsid w:val="00FE4A0E"/>
    <w:rsid w:val="00FE4BE7"/>
    <w:rsid w:val="00FE5593"/>
    <w:rsid w:val="00FE57F0"/>
    <w:rsid w:val="00FE5C31"/>
    <w:rsid w:val="00FE5C90"/>
    <w:rsid w:val="00FE66A2"/>
    <w:rsid w:val="00FE697B"/>
    <w:rsid w:val="00FE69F5"/>
    <w:rsid w:val="00FE708D"/>
    <w:rsid w:val="00FE7233"/>
    <w:rsid w:val="00FE7317"/>
    <w:rsid w:val="00FE731F"/>
    <w:rsid w:val="00FE74B2"/>
    <w:rsid w:val="00FE751B"/>
    <w:rsid w:val="00FE780C"/>
    <w:rsid w:val="00FE7A71"/>
    <w:rsid w:val="00FE7AA3"/>
    <w:rsid w:val="00FE7AC6"/>
    <w:rsid w:val="00FE7CA0"/>
    <w:rsid w:val="00FE7DB7"/>
    <w:rsid w:val="00FE7FDE"/>
    <w:rsid w:val="00FF0166"/>
    <w:rsid w:val="00FF0516"/>
    <w:rsid w:val="00FF06AC"/>
    <w:rsid w:val="00FF0880"/>
    <w:rsid w:val="00FF099C"/>
    <w:rsid w:val="00FF0DA5"/>
    <w:rsid w:val="00FF0F57"/>
    <w:rsid w:val="00FF1547"/>
    <w:rsid w:val="00FF17DF"/>
    <w:rsid w:val="00FF1CEE"/>
    <w:rsid w:val="00FF1CF4"/>
    <w:rsid w:val="00FF1F38"/>
    <w:rsid w:val="00FF1F3D"/>
    <w:rsid w:val="00FF20A2"/>
    <w:rsid w:val="00FF20AC"/>
    <w:rsid w:val="00FF20CF"/>
    <w:rsid w:val="00FF22AF"/>
    <w:rsid w:val="00FF22FD"/>
    <w:rsid w:val="00FF2806"/>
    <w:rsid w:val="00FF30E6"/>
    <w:rsid w:val="00FF3200"/>
    <w:rsid w:val="00FF3412"/>
    <w:rsid w:val="00FF3496"/>
    <w:rsid w:val="00FF35A7"/>
    <w:rsid w:val="00FF375F"/>
    <w:rsid w:val="00FF37EE"/>
    <w:rsid w:val="00FF39C0"/>
    <w:rsid w:val="00FF3ADB"/>
    <w:rsid w:val="00FF3B6A"/>
    <w:rsid w:val="00FF3C78"/>
    <w:rsid w:val="00FF3D6C"/>
    <w:rsid w:val="00FF4027"/>
    <w:rsid w:val="00FF42E7"/>
    <w:rsid w:val="00FF430C"/>
    <w:rsid w:val="00FF43F6"/>
    <w:rsid w:val="00FF4874"/>
    <w:rsid w:val="00FF4947"/>
    <w:rsid w:val="00FF49A3"/>
    <w:rsid w:val="00FF4E74"/>
    <w:rsid w:val="00FF4FC7"/>
    <w:rsid w:val="00FF56CF"/>
    <w:rsid w:val="00FF5760"/>
    <w:rsid w:val="00FF59AA"/>
    <w:rsid w:val="00FF5E79"/>
    <w:rsid w:val="00FF5ECA"/>
    <w:rsid w:val="00FF5FB9"/>
    <w:rsid w:val="00FF600E"/>
    <w:rsid w:val="00FF613B"/>
    <w:rsid w:val="00FF6140"/>
    <w:rsid w:val="00FF6186"/>
    <w:rsid w:val="00FF61E4"/>
    <w:rsid w:val="00FF644A"/>
    <w:rsid w:val="00FF6477"/>
    <w:rsid w:val="00FF6714"/>
    <w:rsid w:val="00FF6A39"/>
    <w:rsid w:val="00FF6B56"/>
    <w:rsid w:val="00FF6C16"/>
    <w:rsid w:val="00FF720D"/>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0A"/>
    <w:rPr>
      <w:sz w:val="24"/>
      <w:szCs w:val="24"/>
    </w:rPr>
  </w:style>
  <w:style w:type="paragraph" w:styleId="1">
    <w:name w:val="heading 1"/>
    <w:basedOn w:val="a"/>
    <w:next w:val="a"/>
    <w:link w:val="10"/>
    <w:qFormat/>
    <w:rsid w:val="00EC1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120A"/>
    <w:pPr>
      <w:spacing w:before="100" w:beforeAutospacing="1" w:after="100" w:afterAutospacing="1"/>
      <w:outlineLvl w:val="1"/>
    </w:pPr>
    <w:rPr>
      <w:b/>
      <w:bCs/>
      <w:sz w:val="36"/>
      <w:szCs w:val="36"/>
    </w:rPr>
  </w:style>
  <w:style w:type="paragraph" w:styleId="3">
    <w:name w:val="heading 3"/>
    <w:basedOn w:val="a"/>
    <w:next w:val="a"/>
    <w:link w:val="30"/>
    <w:unhideWhenUsed/>
    <w:qFormat/>
    <w:rsid w:val="00EC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12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12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1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20A"/>
    <w:rPr>
      <w:b/>
      <w:bCs/>
      <w:sz w:val="36"/>
      <w:szCs w:val="36"/>
    </w:rPr>
  </w:style>
  <w:style w:type="character" w:customStyle="1" w:styleId="30">
    <w:name w:val="Заголовок 3 Знак"/>
    <w:basedOn w:val="a0"/>
    <w:link w:val="3"/>
    <w:rsid w:val="00EC120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EC120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EC120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EC120A"/>
    <w:rPr>
      <w:rFonts w:asciiTheme="majorHAnsi" w:eastAsiaTheme="majorEastAsia" w:hAnsiTheme="majorHAnsi" w:cstheme="majorBidi"/>
      <w:i/>
      <w:iCs/>
      <w:color w:val="243F60" w:themeColor="accent1" w:themeShade="7F"/>
      <w:sz w:val="24"/>
      <w:szCs w:val="24"/>
    </w:rPr>
  </w:style>
  <w:style w:type="paragraph" w:styleId="a3">
    <w:name w:val="Title"/>
    <w:basedOn w:val="a"/>
    <w:next w:val="a"/>
    <w:link w:val="a4"/>
    <w:qFormat/>
    <w:rsid w:val="00EC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C120A"/>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C120A"/>
    <w:rPr>
      <w:b/>
      <w:bCs/>
    </w:rPr>
  </w:style>
  <w:style w:type="character" w:styleId="a6">
    <w:name w:val="Emphasis"/>
    <w:basedOn w:val="a0"/>
    <w:uiPriority w:val="20"/>
    <w:qFormat/>
    <w:rsid w:val="00EC120A"/>
    <w:rPr>
      <w:i/>
      <w:iCs/>
    </w:rPr>
  </w:style>
  <w:style w:type="character" w:styleId="a7">
    <w:name w:val="Hyperlink"/>
    <w:basedOn w:val="a0"/>
    <w:uiPriority w:val="99"/>
    <w:semiHidden/>
    <w:unhideWhenUsed/>
    <w:rsid w:val="00900FE1"/>
    <w:rPr>
      <w:color w:val="0000FF"/>
      <w:u w:val="single"/>
    </w:rPr>
  </w:style>
  <w:style w:type="character" w:customStyle="1" w:styleId="apple-converted-space">
    <w:name w:val="apple-converted-space"/>
    <w:basedOn w:val="a0"/>
    <w:rsid w:val="00900FE1"/>
  </w:style>
  <w:style w:type="character" w:customStyle="1" w:styleId="linehit">
    <w:name w:val="line_hit"/>
    <w:basedOn w:val="a0"/>
    <w:rsid w:val="00900FE1"/>
  </w:style>
  <w:style w:type="paragraph" w:styleId="a8">
    <w:name w:val="Normal (Web)"/>
    <w:basedOn w:val="a"/>
    <w:uiPriority w:val="99"/>
    <w:unhideWhenUsed/>
    <w:rsid w:val="00900FE1"/>
    <w:pPr>
      <w:spacing w:before="100" w:beforeAutospacing="1" w:after="100" w:afterAutospacing="1"/>
    </w:pPr>
  </w:style>
  <w:style w:type="paragraph" w:styleId="a9">
    <w:name w:val="Balloon Text"/>
    <w:basedOn w:val="a"/>
    <w:link w:val="aa"/>
    <w:uiPriority w:val="99"/>
    <w:semiHidden/>
    <w:unhideWhenUsed/>
    <w:rsid w:val="00900FE1"/>
    <w:rPr>
      <w:rFonts w:ascii="Tahoma" w:hAnsi="Tahoma" w:cs="Tahoma"/>
      <w:sz w:val="16"/>
      <w:szCs w:val="16"/>
    </w:rPr>
  </w:style>
  <w:style w:type="character" w:customStyle="1" w:styleId="aa">
    <w:name w:val="Текст выноски Знак"/>
    <w:basedOn w:val="a0"/>
    <w:link w:val="a9"/>
    <w:uiPriority w:val="99"/>
    <w:semiHidden/>
    <w:rsid w:val="00900FE1"/>
    <w:rPr>
      <w:rFonts w:ascii="Tahoma" w:hAnsi="Tahoma" w:cs="Tahoma"/>
      <w:sz w:val="16"/>
      <w:szCs w:val="16"/>
    </w:rPr>
  </w:style>
  <w:style w:type="paragraph" w:styleId="HTML">
    <w:name w:val="HTML Preformatted"/>
    <w:basedOn w:val="a"/>
    <w:link w:val="HTML0"/>
    <w:uiPriority w:val="99"/>
    <w:semiHidden/>
    <w:unhideWhenUsed/>
    <w:rsid w:val="007C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C3EB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471715">
      <w:bodyDiv w:val="1"/>
      <w:marLeft w:val="0"/>
      <w:marRight w:val="0"/>
      <w:marTop w:val="0"/>
      <w:marBottom w:val="0"/>
      <w:divBdr>
        <w:top w:val="none" w:sz="0" w:space="0" w:color="auto"/>
        <w:left w:val="none" w:sz="0" w:space="0" w:color="auto"/>
        <w:bottom w:val="none" w:sz="0" w:space="0" w:color="auto"/>
        <w:right w:val="none" w:sz="0" w:space="0" w:color="auto"/>
      </w:divBdr>
      <w:divsChild>
        <w:div w:id="1184131438">
          <w:marLeft w:val="0"/>
          <w:marRight w:val="0"/>
          <w:marTop w:val="0"/>
          <w:marBottom w:val="0"/>
          <w:divBdr>
            <w:top w:val="none" w:sz="0" w:space="0" w:color="auto"/>
            <w:left w:val="none" w:sz="0" w:space="0" w:color="auto"/>
            <w:bottom w:val="none" w:sz="0" w:space="0" w:color="auto"/>
            <w:right w:val="none" w:sz="0" w:space="0" w:color="auto"/>
          </w:divBdr>
        </w:div>
        <w:div w:id="1604419245">
          <w:marLeft w:val="0"/>
          <w:marRight w:val="0"/>
          <w:marTop w:val="0"/>
          <w:marBottom w:val="180"/>
          <w:divBdr>
            <w:top w:val="none" w:sz="0" w:space="0" w:color="auto"/>
            <w:left w:val="none" w:sz="0" w:space="0" w:color="auto"/>
            <w:bottom w:val="none" w:sz="0" w:space="0" w:color="auto"/>
            <w:right w:val="none" w:sz="0" w:space="0" w:color="auto"/>
          </w:divBdr>
          <w:divsChild>
            <w:div w:id="1276330389">
              <w:marLeft w:val="0"/>
              <w:marRight w:val="0"/>
              <w:marTop w:val="0"/>
              <w:marBottom w:val="0"/>
              <w:divBdr>
                <w:top w:val="none" w:sz="0" w:space="0" w:color="auto"/>
                <w:left w:val="none" w:sz="0" w:space="0" w:color="auto"/>
                <w:bottom w:val="none" w:sz="0" w:space="0" w:color="auto"/>
                <w:right w:val="none" w:sz="0" w:space="0" w:color="auto"/>
              </w:divBdr>
            </w:div>
            <w:div w:id="421344292">
              <w:marLeft w:val="0"/>
              <w:marRight w:val="0"/>
              <w:marTop w:val="0"/>
              <w:marBottom w:val="0"/>
              <w:divBdr>
                <w:top w:val="none" w:sz="0" w:space="0" w:color="auto"/>
                <w:left w:val="none" w:sz="0" w:space="0" w:color="auto"/>
                <w:bottom w:val="none" w:sz="0" w:space="0" w:color="auto"/>
                <w:right w:val="none" w:sz="0" w:space="0" w:color="auto"/>
              </w:divBdr>
            </w:div>
            <w:div w:id="16044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4862">
      <w:bodyDiv w:val="1"/>
      <w:marLeft w:val="0"/>
      <w:marRight w:val="0"/>
      <w:marTop w:val="0"/>
      <w:marBottom w:val="0"/>
      <w:divBdr>
        <w:top w:val="none" w:sz="0" w:space="0" w:color="auto"/>
        <w:left w:val="none" w:sz="0" w:space="0" w:color="auto"/>
        <w:bottom w:val="none" w:sz="0" w:space="0" w:color="auto"/>
        <w:right w:val="none" w:sz="0" w:space="0" w:color="auto"/>
      </w:divBdr>
      <w:divsChild>
        <w:div w:id="593589512">
          <w:marLeft w:val="0"/>
          <w:marRight w:val="0"/>
          <w:marTop w:val="0"/>
          <w:marBottom w:val="0"/>
          <w:divBdr>
            <w:top w:val="none" w:sz="0" w:space="0" w:color="auto"/>
            <w:left w:val="none" w:sz="0" w:space="0" w:color="auto"/>
            <w:bottom w:val="none" w:sz="0" w:space="0" w:color="auto"/>
            <w:right w:val="none" w:sz="0" w:space="0" w:color="auto"/>
          </w:divBdr>
        </w:div>
      </w:divsChild>
    </w:div>
    <w:div w:id="2105874541">
      <w:bodyDiv w:val="1"/>
      <w:marLeft w:val="0"/>
      <w:marRight w:val="0"/>
      <w:marTop w:val="0"/>
      <w:marBottom w:val="0"/>
      <w:divBdr>
        <w:top w:val="none" w:sz="0" w:space="0" w:color="auto"/>
        <w:left w:val="none" w:sz="0" w:space="0" w:color="auto"/>
        <w:bottom w:val="none" w:sz="0" w:space="0" w:color="auto"/>
        <w:right w:val="none" w:sz="0" w:space="0" w:color="auto"/>
      </w:divBdr>
      <w:divsChild>
        <w:div w:id="856162459">
          <w:marLeft w:val="560"/>
          <w:marRight w:val="0"/>
          <w:marTop w:val="0"/>
          <w:marBottom w:val="96"/>
          <w:divBdr>
            <w:top w:val="none" w:sz="0" w:space="0" w:color="auto"/>
            <w:left w:val="none" w:sz="0" w:space="0" w:color="auto"/>
            <w:bottom w:val="none" w:sz="0" w:space="0" w:color="auto"/>
            <w:right w:val="none" w:sz="0" w:space="0" w:color="auto"/>
          </w:divBdr>
        </w:div>
        <w:div w:id="1112628438">
          <w:marLeft w:val="60"/>
          <w:marRight w:val="60"/>
          <w:marTop w:val="100"/>
          <w:marBottom w:val="100"/>
          <w:divBdr>
            <w:top w:val="none" w:sz="0" w:space="0" w:color="auto"/>
            <w:left w:val="none" w:sz="0" w:space="0" w:color="auto"/>
            <w:bottom w:val="none" w:sz="0" w:space="0" w:color="auto"/>
            <w:right w:val="none" w:sz="0" w:space="0" w:color="auto"/>
          </w:divBdr>
        </w:div>
        <w:div w:id="788664718">
          <w:marLeft w:val="60"/>
          <w:marRight w:val="60"/>
          <w:marTop w:val="100"/>
          <w:marBottom w:val="100"/>
          <w:divBdr>
            <w:top w:val="none" w:sz="0" w:space="0" w:color="auto"/>
            <w:left w:val="none" w:sz="0" w:space="0" w:color="auto"/>
            <w:bottom w:val="none" w:sz="0" w:space="0" w:color="auto"/>
            <w:right w:val="none" w:sz="0" w:space="0" w:color="auto"/>
          </w:divBdr>
        </w:div>
        <w:div w:id="167596581">
          <w:marLeft w:val="60"/>
          <w:marRight w:val="60"/>
          <w:marTop w:val="100"/>
          <w:marBottom w:val="100"/>
          <w:divBdr>
            <w:top w:val="none" w:sz="0" w:space="0" w:color="auto"/>
            <w:left w:val="none" w:sz="0" w:space="0" w:color="auto"/>
            <w:bottom w:val="none" w:sz="0" w:space="0" w:color="auto"/>
            <w:right w:val="none" w:sz="0" w:space="0" w:color="auto"/>
          </w:divBdr>
        </w:div>
        <w:div w:id="1748188495">
          <w:marLeft w:val="60"/>
          <w:marRight w:val="60"/>
          <w:marTop w:val="100"/>
          <w:marBottom w:val="100"/>
          <w:divBdr>
            <w:top w:val="none" w:sz="0" w:space="0" w:color="auto"/>
            <w:left w:val="none" w:sz="0" w:space="0" w:color="auto"/>
            <w:bottom w:val="none" w:sz="0" w:space="0" w:color="auto"/>
            <w:right w:val="none" w:sz="0" w:space="0" w:color="auto"/>
          </w:divBdr>
        </w:div>
        <w:div w:id="438183636">
          <w:marLeft w:val="60"/>
          <w:marRight w:val="60"/>
          <w:marTop w:val="100"/>
          <w:marBottom w:val="100"/>
          <w:divBdr>
            <w:top w:val="none" w:sz="0" w:space="0" w:color="auto"/>
            <w:left w:val="none" w:sz="0" w:space="0" w:color="auto"/>
            <w:bottom w:val="none" w:sz="0" w:space="0" w:color="auto"/>
            <w:right w:val="none" w:sz="0" w:space="0" w:color="auto"/>
          </w:divBdr>
        </w:div>
        <w:div w:id="943263564">
          <w:marLeft w:val="60"/>
          <w:marRight w:val="60"/>
          <w:marTop w:val="100"/>
          <w:marBottom w:val="100"/>
          <w:divBdr>
            <w:top w:val="none" w:sz="0" w:space="0" w:color="auto"/>
            <w:left w:val="none" w:sz="0" w:space="0" w:color="auto"/>
            <w:bottom w:val="none" w:sz="0" w:space="0" w:color="auto"/>
            <w:right w:val="none" w:sz="0" w:space="0" w:color="auto"/>
          </w:divBdr>
        </w:div>
        <w:div w:id="1415199711">
          <w:marLeft w:val="60"/>
          <w:marRight w:val="60"/>
          <w:marTop w:val="100"/>
          <w:marBottom w:val="100"/>
          <w:divBdr>
            <w:top w:val="none" w:sz="0" w:space="0" w:color="auto"/>
            <w:left w:val="none" w:sz="0" w:space="0" w:color="auto"/>
            <w:bottom w:val="none" w:sz="0" w:space="0" w:color="auto"/>
            <w:right w:val="none" w:sz="0" w:space="0" w:color="auto"/>
          </w:divBdr>
        </w:div>
        <w:div w:id="2002807482">
          <w:marLeft w:val="60"/>
          <w:marRight w:val="60"/>
          <w:marTop w:val="100"/>
          <w:marBottom w:val="100"/>
          <w:divBdr>
            <w:top w:val="none" w:sz="0" w:space="0" w:color="auto"/>
            <w:left w:val="none" w:sz="0" w:space="0" w:color="auto"/>
            <w:bottom w:val="none" w:sz="0" w:space="0" w:color="auto"/>
            <w:right w:val="none" w:sz="0" w:space="0" w:color="auto"/>
          </w:divBdr>
        </w:div>
        <w:div w:id="2144157357">
          <w:marLeft w:val="60"/>
          <w:marRight w:val="60"/>
          <w:marTop w:val="100"/>
          <w:marBottom w:val="100"/>
          <w:divBdr>
            <w:top w:val="none" w:sz="0" w:space="0" w:color="auto"/>
            <w:left w:val="none" w:sz="0" w:space="0" w:color="auto"/>
            <w:bottom w:val="none" w:sz="0" w:space="0" w:color="auto"/>
            <w:right w:val="none" w:sz="0" w:space="0" w:color="auto"/>
          </w:divBdr>
        </w:div>
        <w:div w:id="494762355">
          <w:marLeft w:val="60"/>
          <w:marRight w:val="60"/>
          <w:marTop w:val="100"/>
          <w:marBottom w:val="100"/>
          <w:divBdr>
            <w:top w:val="none" w:sz="0" w:space="0" w:color="auto"/>
            <w:left w:val="none" w:sz="0" w:space="0" w:color="auto"/>
            <w:bottom w:val="none" w:sz="0" w:space="0" w:color="auto"/>
            <w:right w:val="none" w:sz="0" w:space="0" w:color="auto"/>
          </w:divBdr>
        </w:div>
        <w:div w:id="1591574361">
          <w:marLeft w:val="60"/>
          <w:marRight w:val="60"/>
          <w:marTop w:val="100"/>
          <w:marBottom w:val="100"/>
          <w:divBdr>
            <w:top w:val="none" w:sz="0" w:space="0" w:color="auto"/>
            <w:left w:val="none" w:sz="0" w:space="0" w:color="auto"/>
            <w:bottom w:val="none" w:sz="0" w:space="0" w:color="auto"/>
            <w:right w:val="none" w:sz="0" w:space="0" w:color="auto"/>
          </w:divBdr>
        </w:div>
        <w:div w:id="758792317">
          <w:marLeft w:val="60"/>
          <w:marRight w:val="60"/>
          <w:marTop w:val="100"/>
          <w:marBottom w:val="100"/>
          <w:divBdr>
            <w:top w:val="none" w:sz="0" w:space="0" w:color="auto"/>
            <w:left w:val="none" w:sz="0" w:space="0" w:color="auto"/>
            <w:bottom w:val="none" w:sz="0" w:space="0" w:color="auto"/>
            <w:right w:val="none" w:sz="0" w:space="0" w:color="auto"/>
          </w:divBdr>
        </w:div>
        <w:div w:id="651181323">
          <w:marLeft w:val="60"/>
          <w:marRight w:val="60"/>
          <w:marTop w:val="100"/>
          <w:marBottom w:val="100"/>
          <w:divBdr>
            <w:top w:val="none" w:sz="0" w:space="0" w:color="auto"/>
            <w:left w:val="none" w:sz="0" w:space="0" w:color="auto"/>
            <w:bottom w:val="none" w:sz="0" w:space="0" w:color="auto"/>
            <w:right w:val="none" w:sz="0" w:space="0" w:color="auto"/>
          </w:divBdr>
        </w:div>
        <w:div w:id="1716420343">
          <w:marLeft w:val="60"/>
          <w:marRight w:val="60"/>
          <w:marTop w:val="100"/>
          <w:marBottom w:val="100"/>
          <w:divBdr>
            <w:top w:val="none" w:sz="0" w:space="0" w:color="auto"/>
            <w:left w:val="none" w:sz="0" w:space="0" w:color="auto"/>
            <w:bottom w:val="none" w:sz="0" w:space="0" w:color="auto"/>
            <w:right w:val="none" w:sz="0" w:space="0" w:color="auto"/>
          </w:divBdr>
        </w:div>
        <w:div w:id="1884319540">
          <w:marLeft w:val="60"/>
          <w:marRight w:val="60"/>
          <w:marTop w:val="100"/>
          <w:marBottom w:val="100"/>
          <w:divBdr>
            <w:top w:val="none" w:sz="0" w:space="0" w:color="auto"/>
            <w:left w:val="none" w:sz="0" w:space="0" w:color="auto"/>
            <w:bottom w:val="none" w:sz="0" w:space="0" w:color="auto"/>
            <w:right w:val="none" w:sz="0" w:space="0" w:color="auto"/>
          </w:divBdr>
        </w:div>
        <w:div w:id="1175077322">
          <w:marLeft w:val="60"/>
          <w:marRight w:val="60"/>
          <w:marTop w:val="100"/>
          <w:marBottom w:val="100"/>
          <w:divBdr>
            <w:top w:val="none" w:sz="0" w:space="0" w:color="auto"/>
            <w:left w:val="none" w:sz="0" w:space="0" w:color="auto"/>
            <w:bottom w:val="none" w:sz="0" w:space="0" w:color="auto"/>
            <w:right w:val="none" w:sz="0" w:space="0" w:color="auto"/>
          </w:divBdr>
        </w:div>
        <w:div w:id="1963876812">
          <w:marLeft w:val="60"/>
          <w:marRight w:val="60"/>
          <w:marTop w:val="100"/>
          <w:marBottom w:val="100"/>
          <w:divBdr>
            <w:top w:val="none" w:sz="0" w:space="0" w:color="auto"/>
            <w:left w:val="none" w:sz="0" w:space="0" w:color="auto"/>
            <w:bottom w:val="none" w:sz="0" w:space="0" w:color="auto"/>
            <w:right w:val="none" w:sz="0" w:space="0" w:color="auto"/>
          </w:divBdr>
        </w:div>
        <w:div w:id="1773627670">
          <w:marLeft w:val="60"/>
          <w:marRight w:val="60"/>
          <w:marTop w:val="100"/>
          <w:marBottom w:val="100"/>
          <w:divBdr>
            <w:top w:val="none" w:sz="0" w:space="0" w:color="auto"/>
            <w:left w:val="none" w:sz="0" w:space="0" w:color="auto"/>
            <w:bottom w:val="none" w:sz="0" w:space="0" w:color="auto"/>
            <w:right w:val="none" w:sz="0" w:space="0" w:color="auto"/>
          </w:divBdr>
        </w:div>
        <w:div w:id="460658087">
          <w:marLeft w:val="60"/>
          <w:marRight w:val="60"/>
          <w:marTop w:val="100"/>
          <w:marBottom w:val="100"/>
          <w:divBdr>
            <w:top w:val="none" w:sz="0" w:space="0" w:color="auto"/>
            <w:left w:val="none" w:sz="0" w:space="0" w:color="auto"/>
            <w:bottom w:val="none" w:sz="0" w:space="0" w:color="auto"/>
            <w:right w:val="none" w:sz="0" w:space="0" w:color="auto"/>
          </w:divBdr>
        </w:div>
        <w:div w:id="962465801">
          <w:marLeft w:val="60"/>
          <w:marRight w:val="60"/>
          <w:marTop w:val="100"/>
          <w:marBottom w:val="100"/>
          <w:divBdr>
            <w:top w:val="none" w:sz="0" w:space="0" w:color="auto"/>
            <w:left w:val="none" w:sz="0" w:space="0" w:color="auto"/>
            <w:bottom w:val="none" w:sz="0" w:space="0" w:color="auto"/>
            <w:right w:val="none" w:sz="0" w:space="0" w:color="auto"/>
          </w:divBdr>
        </w:div>
        <w:div w:id="1154835173">
          <w:marLeft w:val="60"/>
          <w:marRight w:val="60"/>
          <w:marTop w:val="100"/>
          <w:marBottom w:val="100"/>
          <w:divBdr>
            <w:top w:val="none" w:sz="0" w:space="0" w:color="auto"/>
            <w:left w:val="none" w:sz="0" w:space="0" w:color="auto"/>
            <w:bottom w:val="none" w:sz="0" w:space="0" w:color="auto"/>
            <w:right w:val="none" w:sz="0" w:space="0" w:color="auto"/>
          </w:divBdr>
        </w:div>
        <w:div w:id="546794961">
          <w:marLeft w:val="60"/>
          <w:marRight w:val="60"/>
          <w:marTop w:val="100"/>
          <w:marBottom w:val="100"/>
          <w:divBdr>
            <w:top w:val="none" w:sz="0" w:space="0" w:color="auto"/>
            <w:left w:val="none" w:sz="0" w:space="0" w:color="auto"/>
            <w:bottom w:val="none" w:sz="0" w:space="0" w:color="auto"/>
            <w:right w:val="none" w:sz="0" w:space="0" w:color="auto"/>
          </w:divBdr>
        </w:div>
        <w:div w:id="562720464">
          <w:marLeft w:val="60"/>
          <w:marRight w:val="60"/>
          <w:marTop w:val="100"/>
          <w:marBottom w:val="100"/>
          <w:divBdr>
            <w:top w:val="none" w:sz="0" w:space="0" w:color="auto"/>
            <w:left w:val="none" w:sz="0" w:space="0" w:color="auto"/>
            <w:bottom w:val="none" w:sz="0" w:space="0" w:color="auto"/>
            <w:right w:val="none" w:sz="0" w:space="0" w:color="auto"/>
          </w:divBdr>
        </w:div>
        <w:div w:id="1443037586">
          <w:marLeft w:val="60"/>
          <w:marRight w:val="60"/>
          <w:marTop w:val="100"/>
          <w:marBottom w:val="100"/>
          <w:divBdr>
            <w:top w:val="none" w:sz="0" w:space="0" w:color="auto"/>
            <w:left w:val="none" w:sz="0" w:space="0" w:color="auto"/>
            <w:bottom w:val="none" w:sz="0" w:space="0" w:color="auto"/>
            <w:right w:val="none" w:sz="0" w:space="0" w:color="auto"/>
          </w:divBdr>
        </w:div>
        <w:div w:id="1116946778">
          <w:marLeft w:val="60"/>
          <w:marRight w:val="60"/>
          <w:marTop w:val="100"/>
          <w:marBottom w:val="100"/>
          <w:divBdr>
            <w:top w:val="none" w:sz="0" w:space="0" w:color="auto"/>
            <w:left w:val="none" w:sz="0" w:space="0" w:color="auto"/>
            <w:bottom w:val="none" w:sz="0" w:space="0" w:color="auto"/>
            <w:right w:val="none" w:sz="0" w:space="0" w:color="auto"/>
          </w:divBdr>
        </w:div>
        <w:div w:id="701396927">
          <w:marLeft w:val="60"/>
          <w:marRight w:val="60"/>
          <w:marTop w:val="100"/>
          <w:marBottom w:val="100"/>
          <w:divBdr>
            <w:top w:val="none" w:sz="0" w:space="0" w:color="auto"/>
            <w:left w:val="none" w:sz="0" w:space="0" w:color="auto"/>
            <w:bottom w:val="none" w:sz="0" w:space="0" w:color="auto"/>
            <w:right w:val="none" w:sz="0" w:space="0" w:color="auto"/>
          </w:divBdr>
        </w:div>
        <w:div w:id="310135613">
          <w:marLeft w:val="60"/>
          <w:marRight w:val="60"/>
          <w:marTop w:val="100"/>
          <w:marBottom w:val="100"/>
          <w:divBdr>
            <w:top w:val="none" w:sz="0" w:space="0" w:color="auto"/>
            <w:left w:val="none" w:sz="0" w:space="0" w:color="auto"/>
            <w:bottom w:val="none" w:sz="0" w:space="0" w:color="auto"/>
            <w:right w:val="none" w:sz="0" w:space="0" w:color="auto"/>
          </w:divBdr>
        </w:div>
        <w:div w:id="2014988110">
          <w:marLeft w:val="60"/>
          <w:marRight w:val="60"/>
          <w:marTop w:val="100"/>
          <w:marBottom w:val="100"/>
          <w:divBdr>
            <w:top w:val="none" w:sz="0" w:space="0" w:color="auto"/>
            <w:left w:val="none" w:sz="0" w:space="0" w:color="auto"/>
            <w:bottom w:val="none" w:sz="0" w:space="0" w:color="auto"/>
            <w:right w:val="none" w:sz="0" w:space="0" w:color="auto"/>
          </w:divBdr>
        </w:div>
        <w:div w:id="110826864">
          <w:marLeft w:val="60"/>
          <w:marRight w:val="60"/>
          <w:marTop w:val="100"/>
          <w:marBottom w:val="100"/>
          <w:divBdr>
            <w:top w:val="none" w:sz="0" w:space="0" w:color="auto"/>
            <w:left w:val="none" w:sz="0" w:space="0" w:color="auto"/>
            <w:bottom w:val="none" w:sz="0" w:space="0" w:color="auto"/>
            <w:right w:val="none" w:sz="0" w:space="0" w:color="auto"/>
          </w:divBdr>
        </w:div>
        <w:div w:id="124931354">
          <w:marLeft w:val="60"/>
          <w:marRight w:val="60"/>
          <w:marTop w:val="100"/>
          <w:marBottom w:val="100"/>
          <w:divBdr>
            <w:top w:val="none" w:sz="0" w:space="0" w:color="auto"/>
            <w:left w:val="none" w:sz="0" w:space="0" w:color="auto"/>
            <w:bottom w:val="none" w:sz="0" w:space="0" w:color="auto"/>
            <w:right w:val="none" w:sz="0" w:space="0" w:color="auto"/>
          </w:divBdr>
        </w:div>
        <w:div w:id="1848278532">
          <w:marLeft w:val="60"/>
          <w:marRight w:val="60"/>
          <w:marTop w:val="100"/>
          <w:marBottom w:val="100"/>
          <w:divBdr>
            <w:top w:val="none" w:sz="0" w:space="0" w:color="auto"/>
            <w:left w:val="none" w:sz="0" w:space="0" w:color="auto"/>
            <w:bottom w:val="none" w:sz="0" w:space="0" w:color="auto"/>
            <w:right w:val="none" w:sz="0" w:space="0" w:color="auto"/>
          </w:divBdr>
        </w:div>
        <w:div w:id="524754293">
          <w:marLeft w:val="60"/>
          <w:marRight w:val="60"/>
          <w:marTop w:val="100"/>
          <w:marBottom w:val="100"/>
          <w:divBdr>
            <w:top w:val="none" w:sz="0" w:space="0" w:color="auto"/>
            <w:left w:val="none" w:sz="0" w:space="0" w:color="auto"/>
            <w:bottom w:val="none" w:sz="0" w:space="0" w:color="auto"/>
            <w:right w:val="none" w:sz="0" w:space="0" w:color="auto"/>
          </w:divBdr>
        </w:div>
        <w:div w:id="329795806">
          <w:marLeft w:val="60"/>
          <w:marRight w:val="60"/>
          <w:marTop w:val="100"/>
          <w:marBottom w:val="100"/>
          <w:divBdr>
            <w:top w:val="none" w:sz="0" w:space="0" w:color="auto"/>
            <w:left w:val="none" w:sz="0" w:space="0" w:color="auto"/>
            <w:bottom w:val="none" w:sz="0" w:space="0" w:color="auto"/>
            <w:right w:val="none" w:sz="0" w:space="0" w:color="auto"/>
          </w:divBdr>
        </w:div>
        <w:div w:id="2001082569">
          <w:marLeft w:val="60"/>
          <w:marRight w:val="60"/>
          <w:marTop w:val="100"/>
          <w:marBottom w:val="100"/>
          <w:divBdr>
            <w:top w:val="none" w:sz="0" w:space="0" w:color="auto"/>
            <w:left w:val="none" w:sz="0" w:space="0" w:color="auto"/>
            <w:bottom w:val="none" w:sz="0" w:space="0" w:color="auto"/>
            <w:right w:val="none" w:sz="0" w:space="0" w:color="auto"/>
          </w:divBdr>
        </w:div>
        <w:div w:id="170786987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4228</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dcterms:created xsi:type="dcterms:W3CDTF">2016-06-10T05:18:00Z</dcterms:created>
  <dcterms:modified xsi:type="dcterms:W3CDTF">2016-06-28T07:24:00Z</dcterms:modified>
</cp:coreProperties>
</file>