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9B2E5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9B2E53">
        <w:rPr>
          <w:sz w:val="28"/>
          <w:szCs w:val="28"/>
        </w:rPr>
        <w:t xml:space="preserve">27 </w:t>
      </w:r>
      <w:r w:rsidR="00D732A4">
        <w:rPr>
          <w:sz w:val="28"/>
          <w:szCs w:val="28"/>
        </w:rPr>
        <w:t>сентябр</w:t>
      </w:r>
      <w:r w:rsidR="009B2E53">
        <w:rPr>
          <w:sz w:val="28"/>
          <w:szCs w:val="28"/>
        </w:rPr>
        <w:t>я 2018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D732A4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B463CD" w:rsidRDefault="009C79C2" w:rsidP="002A5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63CD" w:rsidRPr="00E16712">
        <w:rPr>
          <w:sz w:val="28"/>
          <w:szCs w:val="28"/>
        </w:rPr>
        <w:t xml:space="preserve">Заслушав доклад </w:t>
      </w:r>
      <w:r w:rsidR="002A5318">
        <w:rPr>
          <w:sz w:val="28"/>
          <w:szCs w:val="28"/>
        </w:rPr>
        <w:t xml:space="preserve">директора ОАО «Аргиллит» </w:t>
      </w:r>
      <w:proofErr w:type="spellStart"/>
      <w:r w:rsidR="002A5318">
        <w:rPr>
          <w:sz w:val="28"/>
          <w:szCs w:val="28"/>
        </w:rPr>
        <w:t>Стрельцовой</w:t>
      </w:r>
      <w:proofErr w:type="spellEnd"/>
      <w:r w:rsidR="002A5318">
        <w:rPr>
          <w:sz w:val="28"/>
          <w:szCs w:val="28"/>
        </w:rPr>
        <w:t xml:space="preserve"> Екатерины Владимировны</w:t>
      </w:r>
      <w:r w:rsidR="002A5318">
        <w:rPr>
          <w:b/>
          <w:sz w:val="28"/>
          <w:szCs w:val="28"/>
        </w:rPr>
        <w:t xml:space="preserve"> </w:t>
      </w:r>
      <w:r w:rsidR="00B463CD" w:rsidRPr="00E16712">
        <w:rPr>
          <w:sz w:val="28"/>
          <w:szCs w:val="28"/>
        </w:rPr>
        <w:t>«</w:t>
      </w:r>
      <w:r w:rsidR="002A5318">
        <w:rPr>
          <w:sz w:val="28"/>
          <w:szCs w:val="28"/>
        </w:rPr>
        <w:t>О   состоянии   условий  и  охраны  труда  на   предприятии.  О проведённой работе по предотвращению производственного травматизма и   улучшению   условий   труда   на   предприятии. Принятые меры»</w:t>
      </w:r>
    </w:p>
    <w:p w:rsidR="00B463CD" w:rsidRPr="00904CAF" w:rsidRDefault="00B463CD" w:rsidP="00B463CD">
      <w:pPr>
        <w:jc w:val="both"/>
        <w:rPr>
          <w:b/>
          <w:sz w:val="16"/>
          <w:szCs w:val="16"/>
        </w:rPr>
      </w:pPr>
    </w:p>
    <w:p w:rsidR="00B463CD" w:rsidRPr="00E16712" w:rsidRDefault="00B463CD" w:rsidP="00B463CD">
      <w:pPr>
        <w:jc w:val="both"/>
        <w:rPr>
          <w:b/>
          <w:sz w:val="28"/>
          <w:szCs w:val="28"/>
        </w:rPr>
      </w:pPr>
      <w:r w:rsidRPr="00E16712">
        <w:rPr>
          <w:b/>
          <w:sz w:val="28"/>
          <w:szCs w:val="28"/>
        </w:rPr>
        <w:t>РЕШИЛА:</w:t>
      </w:r>
    </w:p>
    <w:p w:rsidR="00B463CD" w:rsidRPr="00904CAF" w:rsidRDefault="00B463CD" w:rsidP="00B463CD">
      <w:pPr>
        <w:jc w:val="both"/>
        <w:rPr>
          <w:b/>
          <w:sz w:val="16"/>
          <w:szCs w:val="16"/>
        </w:rPr>
      </w:pPr>
    </w:p>
    <w:p w:rsidR="00755EC0" w:rsidRDefault="00755EC0" w:rsidP="00755EC0">
      <w:pPr>
        <w:jc w:val="both"/>
        <w:rPr>
          <w:sz w:val="28"/>
          <w:szCs w:val="28"/>
        </w:rPr>
      </w:pPr>
      <w:r w:rsidRPr="00E16712">
        <w:rPr>
          <w:sz w:val="28"/>
          <w:szCs w:val="28"/>
        </w:rPr>
        <w:t xml:space="preserve">1. Информацию </w:t>
      </w:r>
      <w:r w:rsidR="002A5318">
        <w:rPr>
          <w:sz w:val="28"/>
          <w:szCs w:val="28"/>
        </w:rPr>
        <w:t xml:space="preserve">директора ОАО «Аргиллит» </w:t>
      </w:r>
      <w:r w:rsidR="002A5318" w:rsidRPr="00E16712">
        <w:rPr>
          <w:sz w:val="28"/>
          <w:szCs w:val="28"/>
        </w:rPr>
        <w:t>«</w:t>
      </w:r>
      <w:r w:rsidR="002A5318">
        <w:rPr>
          <w:sz w:val="28"/>
          <w:szCs w:val="28"/>
        </w:rPr>
        <w:t xml:space="preserve">О   состоянии   условий  и  охраны  труда  на   предприятии.  О проведённой работе по предотвращению производственного травматизма и   улучшению   условий   труда   на   предприятии. Принятые меры» </w:t>
      </w:r>
      <w:r w:rsidRPr="00E16712">
        <w:rPr>
          <w:sz w:val="28"/>
          <w:szCs w:val="28"/>
        </w:rPr>
        <w:t>принять к сведению.</w:t>
      </w:r>
    </w:p>
    <w:p w:rsidR="002A5318" w:rsidRPr="00B74BD9" w:rsidRDefault="002A5318" w:rsidP="00B74BD9">
      <w:pPr>
        <w:jc w:val="both"/>
        <w:rPr>
          <w:sz w:val="16"/>
          <w:szCs w:val="16"/>
        </w:rPr>
      </w:pPr>
    </w:p>
    <w:p w:rsidR="00B74BD9" w:rsidRPr="00B74BD9" w:rsidRDefault="002A5318" w:rsidP="00B74BD9">
      <w:pPr>
        <w:jc w:val="both"/>
        <w:rPr>
          <w:sz w:val="28"/>
          <w:szCs w:val="28"/>
        </w:rPr>
      </w:pPr>
      <w:r w:rsidRPr="00B74BD9">
        <w:rPr>
          <w:sz w:val="28"/>
          <w:szCs w:val="28"/>
        </w:rPr>
        <w:t>2. Рекомендовать внедрить на предприятии</w:t>
      </w:r>
      <w:r w:rsidRPr="00B74BD9">
        <w:rPr>
          <w:bCs/>
          <w:sz w:val="28"/>
          <w:szCs w:val="28"/>
        </w:rPr>
        <w:t xml:space="preserve"> программу "Нулевого травматизма"</w:t>
      </w:r>
      <w:r w:rsidR="00B74BD9" w:rsidRPr="00B74BD9">
        <w:rPr>
          <w:sz w:val="28"/>
          <w:szCs w:val="28"/>
        </w:rPr>
        <w:t xml:space="preserve"> и разработать перечень мероприятий по её реализации.</w:t>
      </w:r>
    </w:p>
    <w:p w:rsidR="00755EC0" w:rsidRPr="00FE2428" w:rsidRDefault="00755EC0" w:rsidP="00755EC0">
      <w:pPr>
        <w:jc w:val="both"/>
        <w:rPr>
          <w:sz w:val="16"/>
          <w:szCs w:val="16"/>
        </w:rPr>
      </w:pPr>
    </w:p>
    <w:p w:rsidR="00755EC0" w:rsidRPr="00E16712" w:rsidRDefault="00B74BD9" w:rsidP="00755EC0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5EC0" w:rsidRPr="00E16712">
        <w:rPr>
          <w:sz w:val="28"/>
          <w:szCs w:val="28"/>
        </w:rPr>
        <w:t xml:space="preserve">. Рекомендовать </w:t>
      </w:r>
      <w:r w:rsidR="00755EC0" w:rsidRPr="00E16712">
        <w:rPr>
          <w:color w:val="000000"/>
          <w:spacing w:val="-1"/>
          <w:sz w:val="28"/>
          <w:szCs w:val="28"/>
        </w:rPr>
        <w:t xml:space="preserve">   использовать   средства,   выделяемые   Фондом   социального </w:t>
      </w:r>
      <w:r w:rsidR="00755EC0" w:rsidRPr="00E16712"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755EC0" w:rsidRPr="00FE2428" w:rsidRDefault="00755EC0" w:rsidP="00755EC0">
      <w:pPr>
        <w:jc w:val="both"/>
        <w:rPr>
          <w:sz w:val="16"/>
          <w:szCs w:val="16"/>
        </w:rPr>
      </w:pPr>
    </w:p>
    <w:p w:rsidR="00755EC0" w:rsidRDefault="00B74BD9" w:rsidP="00755EC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755EC0" w:rsidRPr="00B14399">
        <w:rPr>
          <w:sz w:val="28"/>
          <w:szCs w:val="28"/>
        </w:rPr>
        <w:t xml:space="preserve">. Рекомендовать организовать работу по прохождению предварительных </w:t>
      </w:r>
      <w:r w:rsidR="001E4174">
        <w:rPr>
          <w:sz w:val="28"/>
          <w:szCs w:val="28"/>
        </w:rPr>
        <w:t xml:space="preserve">и периодических </w:t>
      </w:r>
      <w:r w:rsidR="00755EC0" w:rsidRPr="00B14399">
        <w:rPr>
          <w:sz w:val="28"/>
          <w:szCs w:val="28"/>
        </w:rPr>
        <w:t>медосмотров в соответствие с</w:t>
      </w:r>
      <w:r w:rsidR="00755EC0">
        <w:rPr>
          <w:sz w:val="28"/>
          <w:szCs w:val="28"/>
        </w:rPr>
        <w:t xml:space="preserve"> </w:t>
      </w:r>
      <w:r w:rsidR="00755EC0" w:rsidRPr="00B14399">
        <w:rPr>
          <w:sz w:val="28"/>
          <w:szCs w:val="28"/>
          <w:shd w:val="clear" w:color="auto" w:fill="FFFFFF"/>
        </w:rPr>
        <w:t>Приказом Мин</w:t>
      </w:r>
      <w:r w:rsidR="00755EC0">
        <w:rPr>
          <w:sz w:val="28"/>
          <w:szCs w:val="28"/>
          <w:shd w:val="clear" w:color="auto" w:fill="FFFFFF"/>
        </w:rPr>
        <w:t xml:space="preserve">истерства </w:t>
      </w:r>
      <w:r w:rsidR="00755EC0" w:rsidRPr="00B14399">
        <w:rPr>
          <w:sz w:val="28"/>
          <w:szCs w:val="28"/>
          <w:shd w:val="clear" w:color="auto" w:fill="FFFFFF"/>
        </w:rPr>
        <w:t>здрав</w:t>
      </w:r>
      <w:r w:rsidR="00755EC0">
        <w:rPr>
          <w:sz w:val="28"/>
          <w:szCs w:val="28"/>
          <w:shd w:val="clear" w:color="auto" w:fill="FFFFFF"/>
        </w:rPr>
        <w:t xml:space="preserve">оохранения и </w:t>
      </w:r>
      <w:r w:rsidR="00755EC0" w:rsidRPr="00B14399">
        <w:rPr>
          <w:sz w:val="28"/>
          <w:szCs w:val="28"/>
          <w:shd w:val="clear" w:color="auto" w:fill="FFFFFF"/>
        </w:rPr>
        <w:t>соцразвития России № 302 –</w:t>
      </w:r>
      <w:proofErr w:type="spellStart"/>
      <w:r w:rsidR="00755EC0" w:rsidRPr="00B14399">
        <w:rPr>
          <w:sz w:val="28"/>
          <w:szCs w:val="28"/>
          <w:shd w:val="clear" w:color="auto" w:fill="FFFFFF"/>
        </w:rPr>
        <w:t>н</w:t>
      </w:r>
      <w:proofErr w:type="spellEnd"/>
      <w:r w:rsidR="00755EC0" w:rsidRPr="00B14399">
        <w:rPr>
          <w:sz w:val="28"/>
          <w:szCs w:val="28"/>
          <w:shd w:val="clear" w:color="auto" w:fill="FFFFFF"/>
        </w:rPr>
        <w:t xml:space="preserve"> от 12 апреля 2011 г. «Об утверждении перечней вредных и (или) опасных производственных факторов и работ, при выполнении,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755EC0">
        <w:rPr>
          <w:sz w:val="28"/>
          <w:szCs w:val="28"/>
          <w:shd w:val="clear" w:color="auto" w:fill="FFFFFF"/>
        </w:rPr>
        <w:t>.</w:t>
      </w:r>
    </w:p>
    <w:p w:rsidR="00755EC0" w:rsidRPr="00B14399" w:rsidRDefault="00755EC0" w:rsidP="00755EC0">
      <w:pPr>
        <w:jc w:val="both"/>
        <w:rPr>
          <w:i/>
        </w:rPr>
      </w:pPr>
      <w:r w:rsidRPr="00B14399">
        <w:rPr>
          <w:rStyle w:val="apple-converted-space"/>
          <w:color w:val="333333"/>
          <w:shd w:val="clear" w:color="auto" w:fill="FFFFFF"/>
        </w:rPr>
        <w:t> </w:t>
      </w:r>
    </w:p>
    <w:p w:rsidR="00755EC0" w:rsidRPr="003146FF" w:rsidRDefault="00B74BD9" w:rsidP="00755E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5EC0" w:rsidRPr="003146FF">
        <w:rPr>
          <w:sz w:val="28"/>
          <w:szCs w:val="28"/>
        </w:rPr>
        <w:t xml:space="preserve">. Рекомендовать продолжить работу по обучению по охране труда в соответствие с требованиями постановления Минтруда и социального развития РФ и Министерства образования РФ от 13.01.2003 года № 1/29 «Об утверждении порядка обучения по охране труда и проверки знаний требований охраны труда работников организаций». </w:t>
      </w:r>
    </w:p>
    <w:p w:rsidR="00755EC0" w:rsidRPr="00FE2428" w:rsidRDefault="00755EC0" w:rsidP="00755EC0">
      <w:pPr>
        <w:tabs>
          <w:tab w:val="right" w:pos="9637"/>
        </w:tabs>
        <w:rPr>
          <w:b/>
          <w:sz w:val="16"/>
          <w:szCs w:val="16"/>
        </w:rPr>
      </w:pPr>
    </w:p>
    <w:p w:rsidR="00755EC0" w:rsidRDefault="00B74BD9" w:rsidP="00755EC0">
      <w:pPr>
        <w:jc w:val="both"/>
        <w:rPr>
          <w:color w:val="10101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755EC0">
        <w:rPr>
          <w:sz w:val="28"/>
          <w:szCs w:val="28"/>
        </w:rPr>
        <w:t>. Рекомендовать использовать наглядную агитацию,</w:t>
      </w:r>
      <w:r w:rsidR="00755EC0" w:rsidRPr="006303A9">
        <w:rPr>
          <w:rFonts w:ascii="Verdana" w:hAnsi="Verdana"/>
          <w:color w:val="101010"/>
          <w:sz w:val="19"/>
          <w:szCs w:val="19"/>
          <w:shd w:val="clear" w:color="auto" w:fill="FFFFFF"/>
        </w:rPr>
        <w:t xml:space="preserve"> </w:t>
      </w:r>
      <w:r w:rsidR="00755EC0" w:rsidRPr="006303A9">
        <w:rPr>
          <w:color w:val="101010"/>
          <w:sz w:val="28"/>
          <w:szCs w:val="28"/>
          <w:shd w:val="clear" w:color="auto" w:fill="FFFFFF"/>
        </w:rPr>
        <w:t>как один из ее наиболее эффективных инструментов</w:t>
      </w:r>
      <w:r w:rsidR="00755EC0" w:rsidRPr="006303A9">
        <w:rPr>
          <w:rFonts w:ascii="Verdana" w:hAnsi="Verdana"/>
          <w:color w:val="101010"/>
          <w:sz w:val="19"/>
          <w:szCs w:val="19"/>
          <w:shd w:val="clear" w:color="auto" w:fill="FFFFFF"/>
        </w:rPr>
        <w:t xml:space="preserve"> </w:t>
      </w:r>
      <w:r w:rsidR="00755EC0" w:rsidRPr="006303A9">
        <w:rPr>
          <w:color w:val="101010"/>
          <w:sz w:val="28"/>
          <w:szCs w:val="28"/>
          <w:shd w:val="clear" w:color="auto" w:fill="FFFFFF"/>
        </w:rPr>
        <w:t>пропаганд</w:t>
      </w:r>
      <w:r w:rsidR="00755EC0">
        <w:rPr>
          <w:color w:val="101010"/>
          <w:sz w:val="28"/>
          <w:szCs w:val="28"/>
          <w:shd w:val="clear" w:color="auto" w:fill="FFFFFF"/>
        </w:rPr>
        <w:t>ы соблюдения техники безопасности, а так</w:t>
      </w:r>
      <w:r w:rsidR="00755EC0" w:rsidRPr="008C51A6">
        <w:rPr>
          <w:color w:val="101010"/>
          <w:sz w:val="28"/>
          <w:szCs w:val="28"/>
          <w:shd w:val="clear" w:color="auto" w:fill="FFFFFF"/>
        </w:rPr>
        <w:t>же  для более качественного усвоения правил техники безопасности и охраны труда.</w:t>
      </w:r>
    </w:p>
    <w:p w:rsidR="00755EC0" w:rsidRDefault="00755EC0" w:rsidP="00755EC0">
      <w:pPr>
        <w:jc w:val="both"/>
        <w:rPr>
          <w:color w:val="101010"/>
          <w:sz w:val="28"/>
          <w:szCs w:val="28"/>
          <w:shd w:val="clear" w:color="auto" w:fill="FFFFFF"/>
        </w:rPr>
      </w:pPr>
    </w:p>
    <w:p w:rsidR="003661EC" w:rsidRPr="00F965D7" w:rsidRDefault="00755EC0" w:rsidP="00755EC0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sectPr w:rsidR="003661EC" w:rsidRPr="00F965D7" w:rsidSect="00755EC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318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2BF3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C0C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5ED1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1A0F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4CAF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40B"/>
    <w:rsid w:val="009B2E53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BD9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EE7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B18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2A4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customStyle="1" w:styleId="ConsPlusTitle">
    <w:name w:val="ConsPlusTitle"/>
    <w:uiPriority w:val="99"/>
    <w:rsid w:val="002A5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2F89-9816-437B-AAC8-67BDFAB4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92</cp:revision>
  <cp:lastPrinted>2016-02-16T01:33:00Z</cp:lastPrinted>
  <dcterms:created xsi:type="dcterms:W3CDTF">2014-12-23T01:25:00Z</dcterms:created>
  <dcterms:modified xsi:type="dcterms:W3CDTF">2018-09-26T03:57:00Z</dcterms:modified>
</cp:coreProperties>
</file>