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F" w:rsidRPr="0014416C" w:rsidRDefault="0014416C" w:rsidP="0014416C">
      <w:pPr>
        <w:pStyle w:val="a3"/>
        <w:jc w:val="center"/>
        <w:rPr>
          <w:b/>
          <w:sz w:val="28"/>
          <w:szCs w:val="28"/>
        </w:rPr>
      </w:pPr>
      <w:r w:rsidRPr="0014416C">
        <w:rPr>
          <w:b/>
          <w:sz w:val="28"/>
          <w:szCs w:val="28"/>
          <w:u w:val="single"/>
        </w:rPr>
        <w:t xml:space="preserve">Вступил в силу </w:t>
      </w:r>
      <w:proofErr w:type="gramStart"/>
      <w:r w:rsidRPr="0014416C">
        <w:rPr>
          <w:b/>
          <w:sz w:val="28"/>
          <w:szCs w:val="28"/>
          <w:u w:val="single"/>
        </w:rPr>
        <w:t>н</w:t>
      </w:r>
      <w:r w:rsidR="00072A6F" w:rsidRPr="0014416C">
        <w:rPr>
          <w:b/>
          <w:sz w:val="28"/>
          <w:szCs w:val="28"/>
          <w:u w:val="single"/>
        </w:rPr>
        <w:t>овый</w:t>
      </w:r>
      <w:proofErr w:type="gramEnd"/>
      <w:r w:rsidR="00072A6F" w:rsidRPr="0014416C">
        <w:rPr>
          <w:b/>
          <w:sz w:val="28"/>
          <w:szCs w:val="28"/>
          <w:u w:val="single"/>
        </w:rPr>
        <w:t xml:space="preserve"> </w:t>
      </w:r>
      <w:proofErr w:type="spellStart"/>
      <w:r w:rsidR="00072A6F" w:rsidRPr="0014416C">
        <w:rPr>
          <w:b/>
          <w:sz w:val="28"/>
          <w:szCs w:val="28"/>
          <w:u w:val="single"/>
        </w:rPr>
        <w:t>профстандарт</w:t>
      </w:r>
      <w:proofErr w:type="spellEnd"/>
      <w:r w:rsidR="00072A6F" w:rsidRPr="0014416C">
        <w:rPr>
          <w:b/>
          <w:sz w:val="28"/>
          <w:szCs w:val="28"/>
          <w:u w:val="single"/>
        </w:rPr>
        <w:t xml:space="preserve"> для специалистов в области охраны труда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  <w:u w:val="single"/>
        </w:rPr>
        <w:t>Документ:</w:t>
      </w:r>
      <w:r w:rsidRPr="0014416C">
        <w:rPr>
          <w:sz w:val="28"/>
          <w:szCs w:val="28"/>
        </w:rPr>
        <w:t xml:space="preserve"> Приказ Минтруда РФ от 22.04.2021 № 274н «Об утверждении профессионального стандарта Специалист в области охраны труда»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  <w:u w:val="single"/>
        </w:rPr>
        <w:t>Вступает в силу</w:t>
      </w:r>
      <w:r w:rsidRPr="0014416C">
        <w:rPr>
          <w:sz w:val="28"/>
          <w:szCs w:val="28"/>
        </w:rPr>
        <w:t>: 1 сентября 2021 года</w:t>
      </w:r>
      <w:bookmarkStart w:id="0" w:name="_GoBack"/>
      <w:bookmarkEnd w:id="0"/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С 01.09.2021 г. и до сентября 2027 г. будет действовать новый, утвержденный Приказом Минтруда № 274н от 22.04.2021, профессиональный стандарт для специалистов сферы охраны труда. </w:t>
      </w:r>
      <w:proofErr w:type="gramStart"/>
      <w:r w:rsidRPr="0014416C">
        <w:rPr>
          <w:sz w:val="28"/>
          <w:szCs w:val="28"/>
        </w:rPr>
        <w:t>Предыдущий</w:t>
      </w:r>
      <w:proofErr w:type="gramEnd"/>
      <w:r w:rsidRPr="0014416C">
        <w:rPr>
          <w:sz w:val="28"/>
          <w:szCs w:val="28"/>
        </w:rPr>
        <w:t xml:space="preserve"> </w:t>
      </w:r>
      <w:proofErr w:type="spellStart"/>
      <w:r w:rsidRPr="0014416C">
        <w:rPr>
          <w:sz w:val="28"/>
          <w:szCs w:val="28"/>
        </w:rPr>
        <w:t>профстандарт</w:t>
      </w:r>
      <w:proofErr w:type="spellEnd"/>
      <w:r w:rsidRPr="0014416C">
        <w:rPr>
          <w:sz w:val="28"/>
          <w:szCs w:val="28"/>
        </w:rPr>
        <w:t>, утвержденный Приказом Минтруда № 524н от 04.08.2014, утрачивает силу.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По действующему законодательству (ч. 1 ст. 217 ТК) при численности сотрудников свыше 50 человек в компании должна быть предусмотрена должность специалиста по </w:t>
      </w:r>
      <w:proofErr w:type="gramStart"/>
      <w:r w:rsidRPr="0014416C">
        <w:rPr>
          <w:sz w:val="28"/>
          <w:szCs w:val="28"/>
        </w:rPr>
        <w:t>ОТ</w:t>
      </w:r>
      <w:proofErr w:type="gramEnd"/>
      <w:r w:rsidRPr="0014416C">
        <w:rPr>
          <w:sz w:val="28"/>
          <w:szCs w:val="28"/>
        </w:rPr>
        <w:t xml:space="preserve">. На крупных предприятиях эти полномочия могут быть делегированы целому отделу. Определить компетенцию и разграничить обязанности в должностной инструкции специалиста по </w:t>
      </w:r>
      <w:proofErr w:type="gramStart"/>
      <w:r w:rsidRPr="0014416C">
        <w:rPr>
          <w:sz w:val="28"/>
          <w:szCs w:val="28"/>
        </w:rPr>
        <w:t>ОТ</w:t>
      </w:r>
      <w:proofErr w:type="gramEnd"/>
      <w:r w:rsidRPr="0014416C">
        <w:rPr>
          <w:sz w:val="28"/>
          <w:szCs w:val="28"/>
        </w:rPr>
        <w:t xml:space="preserve"> помогает соответствующий профессиональный стандарт.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Ключевыми задачами профессиональной деятельности такого специалиста являются: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- профилактика производственных несчастных случаев и профзаболеваний,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- уменьшение степени воздействия (устранение) на персонал опасных и вредных производственных факторов,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- управление профессиональными рисками.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Среди прочего данным </w:t>
      </w:r>
      <w:proofErr w:type="spellStart"/>
      <w:r w:rsidRPr="0014416C">
        <w:rPr>
          <w:sz w:val="28"/>
          <w:szCs w:val="28"/>
        </w:rPr>
        <w:t>профстандартом</w:t>
      </w:r>
      <w:proofErr w:type="spellEnd"/>
      <w:r w:rsidRPr="0014416C">
        <w:rPr>
          <w:sz w:val="28"/>
          <w:szCs w:val="28"/>
        </w:rPr>
        <w:t xml:space="preserve"> предусмотрены требования к образованию и обучению, опыту, особым условиям допуска к работе.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В новом профессиональном стандарте пересмотрены трудовые функции, требуемые знания и умения, уровень образования, стаж, особые условия допуска к работе, в частности: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- добавлена кодировка деятельности (1212 — Управление трудовыми ресурсами) по одноименному классификатору;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- возросло число общих трудовых функций за счет добавления экспертизы эффективности мероприятий, обеспечивающих работу системы управления </w:t>
      </w:r>
      <w:proofErr w:type="gramStart"/>
      <w:r w:rsidRPr="0014416C">
        <w:rPr>
          <w:sz w:val="28"/>
          <w:szCs w:val="28"/>
        </w:rPr>
        <w:t>ОТ</w:t>
      </w:r>
      <w:proofErr w:type="gramEnd"/>
      <w:r w:rsidRPr="0014416C">
        <w:rPr>
          <w:sz w:val="28"/>
          <w:szCs w:val="28"/>
        </w:rPr>
        <w:t>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- расширен перечень наименований должностей. Помимо специалиста по ОТ, в этой области появились младший и главный специалисты;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- изменились требования по образованию (надо иметь один из трех вариантов) - высшее образование - </w:t>
      </w:r>
      <w:proofErr w:type="spellStart"/>
      <w:r w:rsidRPr="0014416C">
        <w:rPr>
          <w:sz w:val="28"/>
          <w:szCs w:val="28"/>
        </w:rPr>
        <w:t>бакалавриат</w:t>
      </w:r>
      <w:proofErr w:type="spellEnd"/>
      <w:r w:rsidRPr="0014416C">
        <w:rPr>
          <w:sz w:val="28"/>
          <w:szCs w:val="28"/>
        </w:rPr>
        <w:t xml:space="preserve"> по профилю, непрофильное высшее образование с прохождением программы </w:t>
      </w:r>
      <w:proofErr w:type="spellStart"/>
      <w:r w:rsidRPr="0014416C">
        <w:rPr>
          <w:sz w:val="28"/>
          <w:szCs w:val="28"/>
        </w:rPr>
        <w:t>профпереподготовки</w:t>
      </w:r>
      <w:proofErr w:type="spellEnd"/>
      <w:r w:rsidRPr="0014416C">
        <w:rPr>
          <w:sz w:val="28"/>
          <w:szCs w:val="28"/>
        </w:rPr>
        <w:t xml:space="preserve">, среднее профобразование с получением дополнительного обучения в области </w:t>
      </w:r>
      <w:proofErr w:type="gramStart"/>
      <w:r w:rsidRPr="0014416C">
        <w:rPr>
          <w:sz w:val="28"/>
          <w:szCs w:val="28"/>
        </w:rPr>
        <w:t>ОТ</w:t>
      </w:r>
      <w:proofErr w:type="gramEnd"/>
      <w:r w:rsidRPr="0014416C">
        <w:rPr>
          <w:sz w:val="28"/>
          <w:szCs w:val="28"/>
        </w:rPr>
        <w:t>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lastRenderedPageBreak/>
        <w:t>- повысились требования к опыту. До настоящего времени специалистам со средним профессиональным образованием достаточно было наличие трехлетней практики работы. Обновленные правила предъявляют к ним требования по четырехлетнему стажу работы. Всем остальным специалистам надо иметь опыт соответствующей деятельности не менее трех лет;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- изменились условия допуска к работе специалистов по </w:t>
      </w:r>
      <w:proofErr w:type="gramStart"/>
      <w:r w:rsidRPr="0014416C">
        <w:rPr>
          <w:sz w:val="28"/>
          <w:szCs w:val="28"/>
        </w:rPr>
        <w:t>ОТ</w:t>
      </w:r>
      <w:proofErr w:type="gramEnd"/>
      <w:r w:rsidRPr="0014416C">
        <w:rPr>
          <w:sz w:val="28"/>
          <w:szCs w:val="28"/>
        </w:rPr>
        <w:t>. Ранее допуск был возможен при наличии на предприятии опасных производственных объектов. С сентября 2021 г. такой специалист не будет допущен к работе без прохождения обязательного обучения. Также предусмотрена проверка знаний, подтверждение/повышение квалификации не реже 1 раза в 3 года;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 xml:space="preserve">- установлены требования по образованию к руководителю службы, отдела </w:t>
      </w:r>
      <w:proofErr w:type="gramStart"/>
      <w:r w:rsidRPr="0014416C">
        <w:rPr>
          <w:sz w:val="28"/>
          <w:szCs w:val="28"/>
        </w:rPr>
        <w:t>ОТ</w:t>
      </w:r>
      <w:proofErr w:type="gramEnd"/>
      <w:r w:rsidRPr="0014416C">
        <w:rPr>
          <w:sz w:val="28"/>
          <w:szCs w:val="28"/>
        </w:rPr>
        <w:t xml:space="preserve">. Оно должно быть </w:t>
      </w:r>
      <w:proofErr w:type="gramStart"/>
      <w:r w:rsidRPr="0014416C">
        <w:rPr>
          <w:sz w:val="28"/>
          <w:szCs w:val="28"/>
        </w:rPr>
        <w:t>высшем</w:t>
      </w:r>
      <w:proofErr w:type="gramEnd"/>
      <w:r w:rsidRPr="0014416C">
        <w:rPr>
          <w:sz w:val="28"/>
          <w:szCs w:val="28"/>
        </w:rPr>
        <w:t>, а если диплом не соответствует профилю, необходимо прохождение курсов профессиональной переподготовки;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- пополнен перечень необходимых навыков по каждой трудовой функции — умение работать с программным обеспечением локальных и внешних сетей, инструментами дистанционной работы (</w:t>
      </w:r>
      <w:proofErr w:type="spellStart"/>
      <w:r w:rsidRPr="0014416C">
        <w:rPr>
          <w:sz w:val="28"/>
          <w:szCs w:val="28"/>
        </w:rPr>
        <w:t>вебинарами</w:t>
      </w:r>
      <w:proofErr w:type="spellEnd"/>
      <w:r w:rsidRPr="0014416C">
        <w:rPr>
          <w:sz w:val="28"/>
          <w:szCs w:val="28"/>
        </w:rPr>
        <w:t xml:space="preserve"> и видеоконференциями), вести электронный документооборот и пр.</w:t>
      </w:r>
    </w:p>
    <w:p w:rsidR="00072A6F" w:rsidRPr="0014416C" w:rsidRDefault="00072A6F" w:rsidP="0014416C">
      <w:pPr>
        <w:pStyle w:val="a3"/>
        <w:jc w:val="both"/>
        <w:rPr>
          <w:sz w:val="28"/>
          <w:szCs w:val="28"/>
        </w:rPr>
      </w:pPr>
      <w:r w:rsidRPr="0014416C">
        <w:rPr>
          <w:sz w:val="28"/>
          <w:szCs w:val="28"/>
        </w:rPr>
        <w:t>Документ был опубликован 25.05.2021 г. на официальном портале правовой информации.</w:t>
      </w:r>
    </w:p>
    <w:p w:rsidR="00E26E46" w:rsidRDefault="00E26E46" w:rsidP="0014416C">
      <w:pPr>
        <w:jc w:val="both"/>
      </w:pPr>
    </w:p>
    <w:sectPr w:rsidR="00E26E46" w:rsidSect="0014416C">
      <w:type w:val="continuous"/>
      <w:pgSz w:w="11900" w:h="16840" w:code="9"/>
      <w:pgMar w:top="709" w:right="567" w:bottom="709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72A6F"/>
    <w:rsid w:val="0014416C"/>
    <w:rsid w:val="002C2E64"/>
    <w:rsid w:val="00592B6D"/>
    <w:rsid w:val="006659B0"/>
    <w:rsid w:val="00675E2C"/>
    <w:rsid w:val="007A668C"/>
    <w:rsid w:val="00864B41"/>
    <w:rsid w:val="008C6F5C"/>
    <w:rsid w:val="009157E7"/>
    <w:rsid w:val="009842F3"/>
    <w:rsid w:val="00B47AF2"/>
    <w:rsid w:val="00D079FF"/>
    <w:rsid w:val="00E26E46"/>
    <w:rsid w:val="00E45330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2021-09-09T06:56:00Z</dcterms:created>
  <dcterms:modified xsi:type="dcterms:W3CDTF">2021-09-15T23:46:00Z</dcterms:modified>
</cp:coreProperties>
</file>