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CB" w:rsidRDefault="005126CB" w:rsidP="005126CB">
      <w:pPr>
        <w:jc w:val="center"/>
        <w:rPr>
          <w:b/>
          <w:sz w:val="36"/>
          <w:szCs w:val="36"/>
        </w:rPr>
      </w:pPr>
      <w:r w:rsidRPr="005126CB">
        <w:rPr>
          <w:b/>
          <w:sz w:val="36"/>
          <w:szCs w:val="36"/>
        </w:rPr>
        <w:t>Всероссийск</w:t>
      </w:r>
      <w:r>
        <w:rPr>
          <w:b/>
          <w:sz w:val="36"/>
          <w:szCs w:val="36"/>
        </w:rPr>
        <w:t>ая</w:t>
      </w:r>
      <w:r w:rsidRPr="005126CB">
        <w:rPr>
          <w:b/>
          <w:sz w:val="36"/>
          <w:szCs w:val="36"/>
        </w:rPr>
        <w:t xml:space="preserve"> олимпиад</w:t>
      </w:r>
      <w:r>
        <w:rPr>
          <w:b/>
          <w:sz w:val="36"/>
          <w:szCs w:val="36"/>
        </w:rPr>
        <w:t>а</w:t>
      </w:r>
    </w:p>
    <w:p w:rsidR="005126CB" w:rsidRPr="005126CB" w:rsidRDefault="005126CB" w:rsidP="005126CB">
      <w:pPr>
        <w:jc w:val="center"/>
        <w:rPr>
          <w:b/>
          <w:sz w:val="36"/>
          <w:szCs w:val="36"/>
        </w:rPr>
      </w:pPr>
      <w:r w:rsidRPr="005126CB">
        <w:rPr>
          <w:b/>
          <w:sz w:val="36"/>
          <w:szCs w:val="36"/>
        </w:rPr>
        <w:t xml:space="preserve"> для специалистов по охране труда – 2021</w:t>
      </w:r>
    </w:p>
    <w:p w:rsidR="005126CB" w:rsidRPr="005126CB" w:rsidRDefault="005126CB" w:rsidP="005126CB">
      <w:pPr>
        <w:jc w:val="center"/>
        <w:rPr>
          <w:b/>
          <w:sz w:val="36"/>
          <w:szCs w:val="36"/>
        </w:rPr>
      </w:pPr>
    </w:p>
    <w:p w:rsidR="005126CB" w:rsidRPr="005126CB" w:rsidRDefault="005126CB" w:rsidP="005126CB">
      <w:pPr>
        <w:spacing w:line="360" w:lineRule="auto"/>
        <w:ind w:firstLine="709"/>
        <w:jc w:val="both"/>
        <w:rPr>
          <w:sz w:val="36"/>
          <w:szCs w:val="36"/>
        </w:rPr>
      </w:pPr>
      <w:r w:rsidRPr="005126CB">
        <w:rPr>
          <w:sz w:val="36"/>
          <w:szCs w:val="36"/>
        </w:rPr>
        <w:t xml:space="preserve">Уважаемые </w:t>
      </w:r>
      <w:r w:rsidRPr="005126CB">
        <w:rPr>
          <w:sz w:val="36"/>
          <w:szCs w:val="36"/>
        </w:rPr>
        <w:t>работодатели, и</w:t>
      </w:r>
      <w:r w:rsidRPr="005126CB">
        <w:rPr>
          <w:sz w:val="36"/>
          <w:szCs w:val="36"/>
        </w:rPr>
        <w:t>нформируем Вас о проведе</w:t>
      </w:r>
      <w:r w:rsidRPr="005126CB">
        <w:rPr>
          <w:sz w:val="36"/>
          <w:szCs w:val="36"/>
        </w:rPr>
        <w:t xml:space="preserve">нии </w:t>
      </w:r>
      <w:proofErr w:type="spellStart"/>
      <w:r w:rsidRPr="005126CB">
        <w:rPr>
          <w:sz w:val="36"/>
          <w:szCs w:val="36"/>
        </w:rPr>
        <w:t>Медиагруппой</w:t>
      </w:r>
      <w:proofErr w:type="spellEnd"/>
      <w:r w:rsidRPr="005126CB">
        <w:rPr>
          <w:sz w:val="36"/>
          <w:szCs w:val="36"/>
        </w:rPr>
        <w:t xml:space="preserve"> «АКТИОН-МЦФЭР» </w:t>
      </w:r>
      <w:r w:rsidRPr="005126CB">
        <w:rPr>
          <w:sz w:val="36"/>
          <w:szCs w:val="36"/>
        </w:rPr>
        <w:t xml:space="preserve">при поддержке Минтруда России и </w:t>
      </w:r>
      <w:proofErr w:type="spellStart"/>
      <w:r w:rsidRPr="005126CB">
        <w:rPr>
          <w:sz w:val="36"/>
          <w:szCs w:val="36"/>
        </w:rPr>
        <w:t>Роструда</w:t>
      </w:r>
      <w:proofErr w:type="spellEnd"/>
      <w:r w:rsidRPr="005126CB">
        <w:rPr>
          <w:sz w:val="36"/>
          <w:szCs w:val="36"/>
        </w:rPr>
        <w:t xml:space="preserve"> </w:t>
      </w:r>
      <w:bookmarkStart w:id="0" w:name="__DdeLink__26812_4146991830"/>
      <w:bookmarkEnd w:id="0"/>
      <w:r w:rsidRPr="005126CB">
        <w:rPr>
          <w:b/>
          <w:sz w:val="36"/>
          <w:szCs w:val="36"/>
        </w:rPr>
        <w:t>Всероссийской олимпиады для специалистов по охране труда – 2021</w:t>
      </w:r>
      <w:r w:rsidRPr="005126CB">
        <w:rPr>
          <w:sz w:val="36"/>
          <w:szCs w:val="36"/>
        </w:rPr>
        <w:t xml:space="preserve"> (далее – Олимпиада).</w:t>
      </w:r>
    </w:p>
    <w:p w:rsidR="005126CB" w:rsidRPr="005126CB" w:rsidRDefault="005126CB" w:rsidP="005126CB">
      <w:pPr>
        <w:tabs>
          <w:tab w:val="left" w:pos="-2835"/>
        </w:tabs>
        <w:spacing w:line="360" w:lineRule="auto"/>
        <w:ind w:firstLine="709"/>
        <w:jc w:val="both"/>
        <w:rPr>
          <w:sz w:val="36"/>
          <w:szCs w:val="36"/>
        </w:rPr>
      </w:pPr>
      <w:r w:rsidRPr="005126CB">
        <w:rPr>
          <w:sz w:val="36"/>
          <w:szCs w:val="36"/>
        </w:rPr>
        <w:t xml:space="preserve">Для участия в мероприятии необходимо зарегистрироваться на сайте: </w:t>
      </w:r>
      <w:hyperlink r:id="rId5" w:history="1">
        <w:r w:rsidRPr="005126CB">
          <w:rPr>
            <w:rStyle w:val="-"/>
            <w:sz w:val="36"/>
            <w:szCs w:val="36"/>
          </w:rPr>
          <w:t>https://olimpiada.trudohrana.ru/2021/</w:t>
        </w:r>
      </w:hyperlink>
      <w:r w:rsidRPr="005126CB">
        <w:rPr>
          <w:sz w:val="36"/>
          <w:szCs w:val="36"/>
        </w:rPr>
        <w:t>.</w:t>
      </w:r>
    </w:p>
    <w:p w:rsidR="005126CB" w:rsidRDefault="005126CB" w:rsidP="005126CB">
      <w:pPr>
        <w:spacing w:line="360" w:lineRule="auto"/>
        <w:ind w:firstLine="709"/>
        <w:jc w:val="both"/>
        <w:rPr>
          <w:rStyle w:val="1"/>
          <w:rFonts w:eastAsia="Courier New"/>
          <w:sz w:val="36"/>
          <w:szCs w:val="36"/>
        </w:rPr>
      </w:pPr>
      <w:r w:rsidRPr="005126CB">
        <w:rPr>
          <w:rStyle w:val="1"/>
          <w:rFonts w:eastAsia="Courier New"/>
          <w:sz w:val="36"/>
          <w:szCs w:val="36"/>
        </w:rPr>
        <w:t xml:space="preserve">Церемония награждения победителей </w:t>
      </w:r>
      <w:r>
        <w:rPr>
          <w:rStyle w:val="-"/>
          <w:rFonts w:eastAsia="Courier New"/>
          <w:color w:val="000000"/>
          <w:sz w:val="36"/>
          <w:szCs w:val="36"/>
          <w:lang w:eastAsia="en-US" w:bidi="en-US"/>
        </w:rPr>
        <w:t xml:space="preserve">Всероссийской олимпиады    </w:t>
      </w:r>
      <w:r w:rsidRPr="005126CB">
        <w:rPr>
          <w:rStyle w:val="-"/>
          <w:rFonts w:eastAsia="Courier New"/>
          <w:color w:val="000000"/>
          <w:sz w:val="36"/>
          <w:szCs w:val="36"/>
          <w:lang w:eastAsia="en-US" w:bidi="en-US"/>
        </w:rPr>
        <w:t xml:space="preserve">для </w:t>
      </w:r>
      <w:r>
        <w:rPr>
          <w:rStyle w:val="-"/>
          <w:rFonts w:eastAsia="Courier New"/>
          <w:color w:val="000000"/>
          <w:sz w:val="36"/>
          <w:szCs w:val="36"/>
          <w:lang w:eastAsia="en-US" w:bidi="en-US"/>
        </w:rPr>
        <w:t xml:space="preserve">  </w:t>
      </w:r>
      <w:r w:rsidRPr="005126CB">
        <w:rPr>
          <w:rStyle w:val="-"/>
          <w:rFonts w:eastAsia="Courier New"/>
          <w:color w:val="000000"/>
          <w:sz w:val="36"/>
          <w:szCs w:val="36"/>
          <w:lang w:eastAsia="en-US" w:bidi="en-US"/>
        </w:rPr>
        <w:t xml:space="preserve">специалистов </w:t>
      </w:r>
      <w:r>
        <w:rPr>
          <w:rStyle w:val="-"/>
          <w:rFonts w:eastAsia="Courier New"/>
          <w:color w:val="000000"/>
          <w:sz w:val="36"/>
          <w:szCs w:val="36"/>
          <w:lang w:eastAsia="en-US" w:bidi="en-US"/>
        </w:rPr>
        <w:t xml:space="preserve">  </w:t>
      </w:r>
      <w:r w:rsidRPr="005126CB">
        <w:rPr>
          <w:rStyle w:val="-"/>
          <w:rFonts w:eastAsia="Courier New"/>
          <w:color w:val="000000"/>
          <w:sz w:val="36"/>
          <w:szCs w:val="36"/>
          <w:lang w:eastAsia="en-US" w:bidi="en-US"/>
        </w:rPr>
        <w:t>по</w:t>
      </w:r>
      <w:r>
        <w:rPr>
          <w:rStyle w:val="-"/>
          <w:rFonts w:eastAsia="Courier New"/>
          <w:color w:val="000000"/>
          <w:sz w:val="36"/>
          <w:szCs w:val="36"/>
          <w:lang w:eastAsia="en-US" w:bidi="en-US"/>
        </w:rPr>
        <w:t xml:space="preserve">  </w:t>
      </w:r>
      <w:r w:rsidRPr="005126CB">
        <w:rPr>
          <w:rStyle w:val="-"/>
          <w:rFonts w:eastAsia="Courier New"/>
          <w:color w:val="000000"/>
          <w:sz w:val="36"/>
          <w:szCs w:val="36"/>
          <w:lang w:eastAsia="en-US" w:bidi="en-US"/>
        </w:rPr>
        <w:t xml:space="preserve"> охране </w:t>
      </w:r>
      <w:r>
        <w:rPr>
          <w:rStyle w:val="-"/>
          <w:rFonts w:eastAsia="Courier New"/>
          <w:color w:val="000000"/>
          <w:sz w:val="36"/>
          <w:szCs w:val="36"/>
          <w:lang w:eastAsia="en-US" w:bidi="en-US"/>
        </w:rPr>
        <w:t xml:space="preserve"> </w:t>
      </w:r>
      <w:r w:rsidRPr="005126CB">
        <w:rPr>
          <w:rStyle w:val="-"/>
          <w:rFonts w:eastAsia="Courier New"/>
          <w:color w:val="000000"/>
          <w:sz w:val="36"/>
          <w:szCs w:val="36"/>
          <w:lang w:eastAsia="en-US" w:bidi="en-US"/>
        </w:rPr>
        <w:t>труда – 2020</w:t>
      </w:r>
      <w:r w:rsidRPr="005126CB">
        <w:rPr>
          <w:rStyle w:val="1"/>
          <w:rFonts w:eastAsia="Courier New"/>
          <w:sz w:val="36"/>
          <w:szCs w:val="36"/>
        </w:rPr>
        <w:t xml:space="preserve"> состоится </w:t>
      </w:r>
    </w:p>
    <w:p w:rsidR="005126CB" w:rsidRDefault="005126CB" w:rsidP="005126CB">
      <w:pPr>
        <w:spacing w:line="360" w:lineRule="auto"/>
        <w:rPr>
          <w:rStyle w:val="1"/>
          <w:rFonts w:eastAsia="Courier New"/>
          <w:sz w:val="36"/>
          <w:szCs w:val="36"/>
        </w:rPr>
      </w:pPr>
      <w:r w:rsidRPr="005126CB">
        <w:rPr>
          <w:rStyle w:val="1"/>
          <w:rFonts w:eastAsia="Courier New"/>
          <w:sz w:val="36"/>
          <w:szCs w:val="36"/>
        </w:rPr>
        <w:t xml:space="preserve">11 </w:t>
      </w:r>
      <w:r>
        <w:rPr>
          <w:rStyle w:val="1"/>
          <w:rFonts w:eastAsia="Courier New"/>
          <w:sz w:val="36"/>
          <w:szCs w:val="36"/>
        </w:rPr>
        <w:t>декабря 2020 года.</w:t>
      </w:r>
    </w:p>
    <w:p w:rsidR="005126CB" w:rsidRPr="005126CB" w:rsidRDefault="005126CB" w:rsidP="005126CB">
      <w:pPr>
        <w:spacing w:line="360" w:lineRule="auto"/>
        <w:ind w:firstLine="709"/>
        <w:rPr>
          <w:sz w:val="36"/>
          <w:szCs w:val="36"/>
        </w:rPr>
      </w:pPr>
      <w:r w:rsidRPr="005126CB">
        <w:rPr>
          <w:rStyle w:val="1"/>
          <w:rFonts w:eastAsia="Courier New"/>
          <w:sz w:val="36"/>
          <w:szCs w:val="36"/>
        </w:rPr>
        <w:t xml:space="preserve">Для участия в мероприятии необходимо зарегистрироваться на сайте </w:t>
      </w:r>
      <w:hyperlink r:id="rId6" w:history="1">
        <w:r w:rsidRPr="005126CB">
          <w:rPr>
            <w:rStyle w:val="-"/>
            <w:rFonts w:eastAsia="Courier New"/>
            <w:sz w:val="36"/>
            <w:szCs w:val="36"/>
            <w:lang w:val="en-US" w:eastAsia="en-US" w:bidi="en-US"/>
          </w:rPr>
          <w:t>https</w:t>
        </w:r>
        <w:r w:rsidRPr="005126CB">
          <w:rPr>
            <w:rStyle w:val="-"/>
            <w:rFonts w:eastAsia="Courier New"/>
            <w:sz w:val="36"/>
            <w:szCs w:val="36"/>
            <w:lang w:eastAsia="en-US" w:bidi="en-US"/>
          </w:rPr>
          <w:t>://</w:t>
        </w:r>
        <w:r w:rsidRPr="005126CB">
          <w:rPr>
            <w:rStyle w:val="-"/>
            <w:rFonts w:eastAsia="Courier New"/>
            <w:sz w:val="36"/>
            <w:szCs w:val="36"/>
            <w:lang w:val="en-US" w:eastAsia="en-US" w:bidi="en-US"/>
          </w:rPr>
          <w:t>seminar</w:t>
        </w:r>
        <w:r w:rsidRPr="005126CB">
          <w:rPr>
            <w:rStyle w:val="-"/>
            <w:rFonts w:eastAsia="Courier New"/>
            <w:sz w:val="36"/>
            <w:szCs w:val="36"/>
            <w:lang w:eastAsia="en-US" w:bidi="en-US"/>
          </w:rPr>
          <w:t>.</w:t>
        </w:r>
        <w:proofErr w:type="spellStart"/>
        <w:r w:rsidRPr="005126CB">
          <w:rPr>
            <w:rStyle w:val="-"/>
            <w:rFonts w:eastAsia="Courier New"/>
            <w:sz w:val="36"/>
            <w:szCs w:val="36"/>
            <w:lang w:val="en-US" w:eastAsia="en-US" w:bidi="en-US"/>
          </w:rPr>
          <w:t>trudohrana</w:t>
        </w:r>
        <w:proofErr w:type="spellEnd"/>
        <w:r w:rsidRPr="005126CB">
          <w:rPr>
            <w:rStyle w:val="-"/>
            <w:rFonts w:eastAsia="Courier New"/>
            <w:sz w:val="36"/>
            <w:szCs w:val="36"/>
            <w:lang w:eastAsia="en-US" w:bidi="en-US"/>
          </w:rPr>
          <w:t>.</w:t>
        </w:r>
        <w:proofErr w:type="spellStart"/>
        <w:r w:rsidRPr="005126CB">
          <w:rPr>
            <w:rStyle w:val="-"/>
            <w:rFonts w:eastAsia="Courier New"/>
            <w:sz w:val="36"/>
            <w:szCs w:val="36"/>
            <w:lang w:val="en-US" w:eastAsia="en-US" w:bidi="en-US"/>
          </w:rPr>
          <w:t>ru</w:t>
        </w:r>
        <w:proofErr w:type="spellEnd"/>
        <w:r w:rsidRPr="005126CB">
          <w:rPr>
            <w:rStyle w:val="-"/>
            <w:rFonts w:eastAsia="Courier New"/>
            <w:sz w:val="36"/>
            <w:szCs w:val="36"/>
            <w:lang w:eastAsia="en-US" w:bidi="en-US"/>
          </w:rPr>
          <w:t>/</w:t>
        </w:r>
        <w:r w:rsidRPr="005126CB">
          <w:rPr>
            <w:rStyle w:val="-"/>
            <w:rFonts w:eastAsia="Courier New"/>
            <w:sz w:val="36"/>
            <w:szCs w:val="36"/>
            <w:lang w:val="en-US" w:eastAsia="en-US" w:bidi="en-US"/>
          </w:rPr>
          <w:t>seminar</w:t>
        </w:r>
        <w:r w:rsidRPr="005126CB">
          <w:rPr>
            <w:rStyle w:val="-"/>
            <w:rFonts w:eastAsia="Courier New"/>
            <w:sz w:val="36"/>
            <w:szCs w:val="36"/>
            <w:lang w:eastAsia="en-US" w:bidi="en-US"/>
          </w:rPr>
          <w:t>/45758</w:t>
        </w:r>
      </w:hyperlink>
      <w:r w:rsidRPr="005126CB">
        <w:rPr>
          <w:rStyle w:val="-"/>
          <w:rFonts w:eastAsia="Courier New"/>
          <w:sz w:val="36"/>
          <w:szCs w:val="36"/>
          <w:lang w:eastAsia="en-US" w:bidi="en-US"/>
        </w:rPr>
        <w:t>.</w:t>
      </w:r>
    </w:p>
    <w:p w:rsidR="00B10238" w:rsidRPr="005126CB" w:rsidRDefault="00B10238" w:rsidP="005126CB">
      <w:pPr>
        <w:spacing w:line="360" w:lineRule="auto"/>
        <w:ind w:firstLine="709"/>
        <w:jc w:val="both"/>
        <w:rPr>
          <w:sz w:val="36"/>
          <w:szCs w:val="36"/>
        </w:rPr>
      </w:pPr>
      <w:bookmarkStart w:id="1" w:name="_GoBack"/>
      <w:bookmarkEnd w:id="1"/>
    </w:p>
    <w:p w:rsidR="005126CB" w:rsidRPr="005126CB" w:rsidRDefault="005126CB">
      <w:pPr>
        <w:spacing w:line="360" w:lineRule="auto"/>
        <w:ind w:firstLine="709"/>
        <w:jc w:val="both"/>
        <w:rPr>
          <w:sz w:val="36"/>
          <w:szCs w:val="36"/>
        </w:rPr>
      </w:pPr>
    </w:p>
    <w:sectPr w:rsidR="005126CB" w:rsidRPr="005126CB" w:rsidSect="008F52A4">
      <w:pgSz w:w="11906" w:h="16838"/>
      <w:pgMar w:top="993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D4"/>
    <w:rsid w:val="005126CB"/>
    <w:rsid w:val="008F52A4"/>
    <w:rsid w:val="00B10238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126CB"/>
    <w:rPr>
      <w:color w:val="0000FF"/>
      <w:u w:val="single"/>
    </w:rPr>
  </w:style>
  <w:style w:type="character" w:customStyle="1" w:styleId="1">
    <w:name w:val="Основной текст1"/>
    <w:qFormat/>
    <w:rsid w:val="005126C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effect w:val="none"/>
      <w:vertAlign w:val="baseline"/>
      <w:lang w:val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126CB"/>
    <w:rPr>
      <w:color w:val="0000FF"/>
      <w:u w:val="single"/>
    </w:rPr>
  </w:style>
  <w:style w:type="character" w:customStyle="1" w:styleId="1">
    <w:name w:val="Основной текст1"/>
    <w:qFormat/>
    <w:rsid w:val="005126C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effect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minar.trudohrana.ru/seminar/45758" TargetMode="External"/><Relationship Id="rId5" Type="http://schemas.openxmlformats.org/officeDocument/2006/relationships/hyperlink" Target="https://olimpiada.trudohrana.ru/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2020-12-10T00:55:00Z</dcterms:created>
  <dcterms:modified xsi:type="dcterms:W3CDTF">2020-12-10T01:00:00Z</dcterms:modified>
</cp:coreProperties>
</file>