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F" w:rsidRPr="000F023F" w:rsidRDefault="000F023F" w:rsidP="000F02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3F">
        <w:rPr>
          <w:rFonts w:ascii="Times New Roman" w:hAnsi="Times New Roman" w:cs="Times New Roman"/>
          <w:b/>
          <w:sz w:val="28"/>
          <w:szCs w:val="28"/>
        </w:rPr>
        <w:t xml:space="preserve">Всероссийская </w:t>
      </w:r>
      <w:proofErr w:type="spellStart"/>
      <w:r w:rsidRPr="000F023F">
        <w:rPr>
          <w:rFonts w:ascii="Times New Roman" w:hAnsi="Times New Roman" w:cs="Times New Roman"/>
          <w:b/>
          <w:sz w:val="28"/>
          <w:szCs w:val="28"/>
        </w:rPr>
        <w:t>онлайн-конференция</w:t>
      </w:r>
      <w:proofErr w:type="spellEnd"/>
      <w:r w:rsidRPr="000F023F">
        <w:rPr>
          <w:rFonts w:ascii="Times New Roman" w:hAnsi="Times New Roman" w:cs="Times New Roman"/>
          <w:b/>
          <w:sz w:val="28"/>
          <w:szCs w:val="28"/>
        </w:rPr>
        <w:t xml:space="preserve"> «Главные изменения 2020: итоги I полугодия и планы на будущее»</w:t>
      </w:r>
    </w:p>
    <w:p w:rsidR="009B279D" w:rsidRPr="00972BF2" w:rsidRDefault="0072232B" w:rsidP="0097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F2">
        <w:rPr>
          <w:rFonts w:ascii="Times New Roman" w:hAnsi="Times New Roman" w:cs="Times New Roman"/>
          <w:sz w:val="28"/>
          <w:szCs w:val="28"/>
        </w:rPr>
        <w:t xml:space="preserve">В связи с изменениями трудового законодательства и в целях постоянного роста профессиональных знаний специалистов по охране труда </w:t>
      </w:r>
      <w:r w:rsidRPr="00972BF2">
        <w:rPr>
          <w:rFonts w:ascii="Times New Roman" w:hAnsi="Times New Roman" w:cs="Times New Roman"/>
          <w:sz w:val="28"/>
          <w:szCs w:val="28"/>
        </w:rPr>
        <w:br/>
        <w:t xml:space="preserve">17 июля 2020 года при участи специалистов </w:t>
      </w:r>
      <w:proofErr w:type="spellStart"/>
      <w:r w:rsidRPr="00972BF2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972BF2">
        <w:rPr>
          <w:rFonts w:ascii="Times New Roman" w:hAnsi="Times New Roman" w:cs="Times New Roman"/>
          <w:sz w:val="28"/>
          <w:szCs w:val="28"/>
        </w:rPr>
        <w:t xml:space="preserve"> России и ведущих экспертов проводится Всероссийская </w:t>
      </w:r>
      <w:proofErr w:type="spellStart"/>
      <w:r w:rsidRPr="00972BF2">
        <w:rPr>
          <w:rFonts w:ascii="Times New Roman" w:hAnsi="Times New Roman" w:cs="Times New Roman"/>
          <w:sz w:val="28"/>
          <w:szCs w:val="28"/>
        </w:rPr>
        <w:t>онлайн-конференция</w:t>
      </w:r>
      <w:proofErr w:type="spellEnd"/>
      <w:r w:rsidRPr="00972BF2">
        <w:rPr>
          <w:rFonts w:ascii="Times New Roman" w:hAnsi="Times New Roman" w:cs="Times New Roman"/>
          <w:sz w:val="28"/>
          <w:szCs w:val="28"/>
        </w:rPr>
        <w:t xml:space="preserve"> «Главные изменения 2020: итоги I полугодия и планы на будущее»</w:t>
      </w:r>
      <w:r w:rsidR="00972BF2">
        <w:rPr>
          <w:rFonts w:ascii="Times New Roman" w:hAnsi="Times New Roman" w:cs="Times New Roman"/>
          <w:sz w:val="28"/>
          <w:szCs w:val="28"/>
        </w:rPr>
        <w:t xml:space="preserve"> </w:t>
      </w:r>
      <w:r w:rsidR="00972BF2" w:rsidRPr="00972B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(бесплатно)</w:t>
      </w:r>
      <w:r w:rsidRPr="00972BF2">
        <w:rPr>
          <w:rFonts w:ascii="Times New Roman" w:hAnsi="Times New Roman" w:cs="Times New Roman"/>
          <w:b/>
          <w:sz w:val="28"/>
          <w:szCs w:val="28"/>
        </w:rPr>
        <w:t>.</w:t>
      </w:r>
    </w:p>
    <w:p w:rsidR="009B279D" w:rsidRPr="00972BF2" w:rsidRDefault="009B279D" w:rsidP="009B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BF2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 w:rsidRPr="00972BF2">
        <w:rPr>
          <w:rFonts w:ascii="Times New Roman" w:hAnsi="Times New Roman" w:cs="Times New Roman"/>
          <w:sz w:val="28"/>
          <w:szCs w:val="28"/>
        </w:rPr>
        <w:t xml:space="preserve"> 17 июля 2020 года</w:t>
      </w:r>
    </w:p>
    <w:p w:rsidR="009B279D" w:rsidRPr="00972BF2" w:rsidRDefault="009B279D" w:rsidP="009B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BF2">
        <w:rPr>
          <w:rFonts w:ascii="Times New Roman" w:hAnsi="Times New Roman" w:cs="Times New Roman"/>
          <w:b/>
          <w:sz w:val="28"/>
          <w:szCs w:val="28"/>
          <w:u w:val="single"/>
        </w:rPr>
        <w:t>Время:</w:t>
      </w:r>
      <w:r w:rsidRPr="00972BF2">
        <w:rPr>
          <w:rFonts w:ascii="Times New Roman" w:hAnsi="Times New Roman" w:cs="Times New Roman"/>
          <w:sz w:val="28"/>
          <w:szCs w:val="28"/>
        </w:rPr>
        <w:t xml:space="preserve"> 10-00 часов местного времени</w:t>
      </w:r>
    </w:p>
    <w:p w:rsidR="009B279D" w:rsidRDefault="009B279D" w:rsidP="009B279D">
      <w:pPr>
        <w:spacing w:after="0" w:line="240" w:lineRule="auto"/>
      </w:pPr>
      <w:r w:rsidRPr="00972BF2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="00972BF2" w:rsidRPr="00972BF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EE09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1338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E09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</w:t>
        </w:r>
        <w:r w:rsidRPr="00EE09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1133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09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vip</w:t>
        </w:r>
        <w:proofErr w:type="spellEnd"/>
        <w:r w:rsidRPr="0011338F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EE09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otruda</w:t>
        </w:r>
        <w:proofErr w:type="spellEnd"/>
        <w:r w:rsidRPr="001133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09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72BF2" w:rsidRPr="001D6C96" w:rsidRDefault="00972BF2" w:rsidP="009B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C96">
        <w:rPr>
          <w:rFonts w:ascii="Times New Roman" w:hAnsi="Times New Roman" w:cs="Times New Roman"/>
          <w:b/>
          <w:sz w:val="28"/>
          <w:szCs w:val="28"/>
          <w:u w:val="single"/>
        </w:rPr>
        <w:t>Для участия необходимо зарегистрироваться.</w:t>
      </w:r>
    </w:p>
    <w:p w:rsidR="009B279D" w:rsidRDefault="009B279D" w:rsidP="009B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96" w:rsidRPr="001D6C96" w:rsidRDefault="001D6C96" w:rsidP="009B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C96">
        <w:rPr>
          <w:rFonts w:ascii="Times New Roman" w:hAnsi="Times New Roman" w:cs="Times New Roman"/>
          <w:b/>
          <w:sz w:val="28"/>
          <w:szCs w:val="28"/>
          <w:u w:val="single"/>
        </w:rPr>
        <w:t>Программа конференции:</w:t>
      </w:r>
    </w:p>
    <w:p w:rsidR="00972BF2" w:rsidRDefault="00972BF2" w:rsidP="009B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9B279D" w:rsidTr="00DC385C">
        <w:tc>
          <w:tcPr>
            <w:tcW w:w="9345" w:type="dxa"/>
          </w:tcPr>
          <w:p w:rsidR="009B279D" w:rsidRPr="00972BF2" w:rsidRDefault="009B279D" w:rsidP="00DC385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972BF2">
              <w:rPr>
                <w:b/>
                <w:sz w:val="28"/>
                <w:szCs w:val="28"/>
                <w:lang w:eastAsia="ru-RU" w:bidi="ru-RU"/>
              </w:rPr>
              <w:t>Часть первая</w:t>
            </w:r>
          </w:p>
          <w:p w:rsidR="009B279D" w:rsidRPr="00972BF2" w:rsidRDefault="009B279D" w:rsidP="00DC385C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9B279D" w:rsidRPr="00972BF2" w:rsidRDefault="009B279D" w:rsidP="00DC38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2B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■ Главные изменения в охране труда: к чему готовиться специалистам</w:t>
            </w:r>
          </w:p>
          <w:p w:rsidR="009B279D" w:rsidRPr="00972BF2" w:rsidRDefault="009B279D" w:rsidP="00DC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9D" w:rsidTr="00DC385C">
        <w:tc>
          <w:tcPr>
            <w:tcW w:w="9345" w:type="dxa"/>
          </w:tcPr>
          <w:p w:rsidR="009B279D" w:rsidRPr="00972BF2" w:rsidRDefault="009B279D" w:rsidP="00DC38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972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Часть вторая</w:t>
            </w:r>
          </w:p>
          <w:p w:rsidR="009B279D" w:rsidRPr="00972BF2" w:rsidRDefault="009B279D" w:rsidP="00DC38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B279D" w:rsidRPr="00972BF2" w:rsidRDefault="009B279D" w:rsidP="00DC385C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72BF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■ Какие изменения в охране труда учесть в работе и подготовиться </w:t>
            </w:r>
            <w:r w:rsidRPr="00972BF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br/>
              <w:t>к проверке ГИТ</w:t>
            </w:r>
          </w:p>
          <w:p w:rsidR="009B279D" w:rsidRPr="00972BF2" w:rsidRDefault="009B279D" w:rsidP="00DC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9D" w:rsidTr="00DC385C">
        <w:tc>
          <w:tcPr>
            <w:tcW w:w="9345" w:type="dxa"/>
          </w:tcPr>
          <w:p w:rsidR="009B279D" w:rsidRPr="00972BF2" w:rsidRDefault="009B279D" w:rsidP="00DC385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972BF2">
              <w:rPr>
                <w:b/>
                <w:sz w:val="28"/>
                <w:szCs w:val="28"/>
                <w:lang w:eastAsia="ru-RU" w:bidi="ru-RU"/>
              </w:rPr>
              <w:t>Часть третья</w:t>
            </w:r>
          </w:p>
          <w:p w:rsidR="009B279D" w:rsidRPr="00972BF2" w:rsidRDefault="009B279D" w:rsidP="00DC385C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9B279D" w:rsidRPr="00972BF2" w:rsidRDefault="009B279D" w:rsidP="00DC38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2B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■ Как провести оценку профессиональных рисков</w:t>
            </w:r>
          </w:p>
          <w:p w:rsidR="009B279D" w:rsidRPr="00972BF2" w:rsidRDefault="009B279D" w:rsidP="00DC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9D" w:rsidTr="00DC385C">
        <w:tc>
          <w:tcPr>
            <w:tcW w:w="9345" w:type="dxa"/>
          </w:tcPr>
          <w:p w:rsidR="009B279D" w:rsidRPr="00972BF2" w:rsidRDefault="009B279D" w:rsidP="00DC385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972BF2">
              <w:rPr>
                <w:b/>
                <w:sz w:val="28"/>
                <w:szCs w:val="28"/>
                <w:lang w:eastAsia="ru-RU" w:bidi="ru-RU"/>
              </w:rPr>
              <w:t>Часть четвертая</w:t>
            </w:r>
          </w:p>
          <w:p w:rsidR="009B279D" w:rsidRPr="00972BF2" w:rsidRDefault="009B279D" w:rsidP="00DC385C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9B279D" w:rsidRPr="00972BF2" w:rsidRDefault="009B279D" w:rsidP="00DC38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2B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■ Медосмотры по-новому. Как проводить в 2020 году</w:t>
            </w:r>
          </w:p>
          <w:p w:rsidR="009B279D" w:rsidRPr="00972BF2" w:rsidRDefault="009B279D" w:rsidP="00DC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9D" w:rsidTr="00DC385C">
        <w:tc>
          <w:tcPr>
            <w:tcW w:w="9345" w:type="dxa"/>
          </w:tcPr>
          <w:p w:rsidR="009B279D" w:rsidRPr="00972BF2" w:rsidRDefault="009B279D" w:rsidP="00DC385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972BF2">
              <w:rPr>
                <w:b/>
                <w:sz w:val="28"/>
                <w:szCs w:val="28"/>
                <w:lang w:eastAsia="ru-RU" w:bidi="ru-RU"/>
              </w:rPr>
              <w:t>Часть пятая</w:t>
            </w:r>
          </w:p>
          <w:p w:rsidR="009B279D" w:rsidRPr="00972BF2" w:rsidRDefault="009B279D" w:rsidP="00DC385C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9B279D" w:rsidRPr="00972BF2" w:rsidRDefault="009B279D" w:rsidP="00DC38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2B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■ Инструменты, которые помогут внедрить культуру безопасности</w:t>
            </w:r>
          </w:p>
          <w:p w:rsidR="009B279D" w:rsidRPr="00972BF2" w:rsidRDefault="009B279D" w:rsidP="00DC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79D" w:rsidRDefault="009B279D" w:rsidP="009B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9D" w:rsidRPr="00222F31" w:rsidRDefault="00972BF2" w:rsidP="009B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79D">
        <w:rPr>
          <w:rFonts w:ascii="Times New Roman" w:hAnsi="Times New Roman" w:cs="Times New Roman"/>
          <w:sz w:val="28"/>
          <w:szCs w:val="28"/>
        </w:rPr>
        <w:t>Молчановская</w:t>
      </w:r>
      <w:proofErr w:type="spellEnd"/>
      <w:r w:rsidR="009B279D">
        <w:rPr>
          <w:rFonts w:ascii="Times New Roman" w:hAnsi="Times New Roman" w:cs="Times New Roman"/>
          <w:sz w:val="28"/>
          <w:szCs w:val="28"/>
        </w:rPr>
        <w:t xml:space="preserve"> Наталья Евгеньевна – </w:t>
      </w:r>
      <w:proofErr w:type="spellStart"/>
      <w:r w:rsidR="009B279D">
        <w:rPr>
          <w:rFonts w:ascii="Times New Roman" w:hAnsi="Times New Roman" w:cs="Times New Roman"/>
          <w:sz w:val="28"/>
          <w:szCs w:val="28"/>
          <w:lang w:val="en-US"/>
        </w:rPr>
        <w:t>ohranatruda</w:t>
      </w:r>
      <w:proofErr w:type="spellEnd"/>
      <w:r w:rsidR="009B279D" w:rsidRPr="00222F31">
        <w:rPr>
          <w:rFonts w:ascii="Times New Roman" w:hAnsi="Times New Roman" w:cs="Times New Roman"/>
          <w:sz w:val="28"/>
          <w:szCs w:val="28"/>
        </w:rPr>
        <w:t>@</w:t>
      </w:r>
      <w:r w:rsidR="009B279D">
        <w:rPr>
          <w:rFonts w:ascii="Times New Roman" w:hAnsi="Times New Roman" w:cs="Times New Roman"/>
          <w:sz w:val="28"/>
          <w:szCs w:val="28"/>
          <w:lang w:val="en-US"/>
        </w:rPr>
        <w:t>acti</w:t>
      </w:r>
      <w:bookmarkStart w:id="0" w:name="_GoBack"/>
      <w:bookmarkEnd w:id="0"/>
      <w:r w:rsidR="009B279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B279D" w:rsidRPr="00222F31">
        <w:rPr>
          <w:rFonts w:ascii="Times New Roman" w:hAnsi="Times New Roman" w:cs="Times New Roman"/>
          <w:sz w:val="28"/>
          <w:szCs w:val="28"/>
        </w:rPr>
        <w:t>-</w:t>
      </w:r>
      <w:r w:rsidR="009B279D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9B279D" w:rsidRPr="00222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27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0D33" w:rsidRDefault="004A0D33"/>
    <w:p w:rsidR="004A0D33" w:rsidRDefault="004A0D33" w:rsidP="004A0D33"/>
    <w:p w:rsidR="009F188F" w:rsidRPr="004A0D33" w:rsidRDefault="004A0D33" w:rsidP="004A0D33">
      <w:pPr>
        <w:tabs>
          <w:tab w:val="left" w:pos="6310"/>
        </w:tabs>
      </w:pPr>
      <w:r>
        <w:tab/>
      </w:r>
    </w:p>
    <w:sectPr w:rsidR="009F188F" w:rsidRPr="004A0D33" w:rsidSect="000F02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232B"/>
    <w:rsid w:val="000F023F"/>
    <w:rsid w:val="001D6C96"/>
    <w:rsid w:val="004A0D33"/>
    <w:rsid w:val="004F0CF0"/>
    <w:rsid w:val="0072232B"/>
    <w:rsid w:val="007643CC"/>
    <w:rsid w:val="00972BF2"/>
    <w:rsid w:val="009B279D"/>
    <w:rsid w:val="009F188F"/>
    <w:rsid w:val="00C2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232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9B279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B2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27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7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1D6C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nar.vip.1o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10</cp:revision>
  <dcterms:created xsi:type="dcterms:W3CDTF">2020-07-02T23:37:00Z</dcterms:created>
  <dcterms:modified xsi:type="dcterms:W3CDTF">2020-07-02T23:45:00Z</dcterms:modified>
</cp:coreProperties>
</file>