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F" w:rsidRPr="004A2F1F" w:rsidRDefault="004A2F1F" w:rsidP="004A2F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Утвердили закон о штрафах за нарушение режима труда и отдыха водителей и отсутствие </w:t>
      </w:r>
      <w:proofErr w:type="spellStart"/>
      <w:r w:rsidRPr="004A2F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тахографов</w:t>
      </w:r>
      <w:proofErr w:type="spellEnd"/>
    </w:p>
    <w:p w:rsidR="004A2F1F" w:rsidRDefault="004A2F1F" w:rsidP="004A2F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Документ:</w:t>
      </w:r>
      <w:r w:rsidRPr="004A2F1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F1F">
        <w:rPr>
          <w:rFonts w:ascii="Times New Roman" w:eastAsia="Times New Roman" w:hAnsi="Times New Roman" w:cs="Times New Roman"/>
          <w:sz w:val="28"/>
          <w:szCs w:val="28"/>
        </w:rPr>
        <w:t>Федеральный закон от 26.07.2019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A2F1F">
        <w:rPr>
          <w:rFonts w:ascii="Times New Roman" w:eastAsia="Times New Roman" w:hAnsi="Times New Roman" w:cs="Times New Roman"/>
          <w:sz w:val="28"/>
          <w:szCs w:val="28"/>
        </w:rPr>
        <w:t xml:space="preserve"> № 216-ФЗ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F1F">
        <w:rPr>
          <w:rFonts w:ascii="Times New Roman" w:eastAsia="Times New Roman" w:hAnsi="Times New Roman" w:cs="Times New Roman"/>
          <w:sz w:val="28"/>
          <w:szCs w:val="28"/>
        </w:rPr>
        <w:t> «О внесении изменений в Кодекс Российской Федерации об 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Вступает в силу</w:t>
      </w:r>
      <w:r w:rsidRPr="004A2F1F">
        <w:rPr>
          <w:rFonts w:ascii="Times New Roman" w:eastAsia="Times New Roman" w:hAnsi="Times New Roman" w:cs="Times New Roman"/>
          <w:sz w:val="28"/>
          <w:szCs w:val="28"/>
        </w:rPr>
        <w:t>:  с 1 ноября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Изменения внесены в статью 11.23 </w:t>
      </w:r>
      <w:proofErr w:type="spellStart"/>
      <w:r w:rsidRPr="004A2F1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4A2F1F">
        <w:rPr>
          <w:rFonts w:ascii="Times New Roman" w:eastAsia="Times New Roman" w:hAnsi="Times New Roman" w:cs="Times New Roman"/>
          <w:sz w:val="28"/>
          <w:szCs w:val="28"/>
        </w:rPr>
        <w:t xml:space="preserve">. Водителя за управление автотранспортом без </w:t>
      </w:r>
      <w:proofErr w:type="spellStart"/>
      <w:r w:rsidRPr="004A2F1F">
        <w:rPr>
          <w:rFonts w:ascii="Times New Roman" w:eastAsia="Times New Roman" w:hAnsi="Times New Roman" w:cs="Times New Roman"/>
          <w:sz w:val="28"/>
          <w:szCs w:val="28"/>
        </w:rPr>
        <w:t>тахографа</w:t>
      </w:r>
      <w:proofErr w:type="spellEnd"/>
      <w:r w:rsidRPr="004A2F1F">
        <w:rPr>
          <w:rFonts w:ascii="Times New Roman" w:eastAsia="Times New Roman" w:hAnsi="Times New Roman" w:cs="Times New Roman"/>
          <w:sz w:val="28"/>
          <w:szCs w:val="28"/>
        </w:rPr>
        <w:t xml:space="preserve"> накажут штрафом от 3 тыс. до 5 тыс. руб.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 xml:space="preserve">За выход на линию транспорта без </w:t>
      </w:r>
      <w:proofErr w:type="spellStart"/>
      <w:r w:rsidRPr="004A2F1F">
        <w:rPr>
          <w:rFonts w:ascii="Times New Roman" w:eastAsia="Times New Roman" w:hAnsi="Times New Roman" w:cs="Times New Roman"/>
          <w:sz w:val="28"/>
          <w:szCs w:val="28"/>
        </w:rPr>
        <w:t>тахографов</w:t>
      </w:r>
      <w:proofErr w:type="spellEnd"/>
      <w:r w:rsidRPr="004A2F1F">
        <w:rPr>
          <w:rFonts w:ascii="Times New Roman" w:eastAsia="Times New Roman" w:hAnsi="Times New Roman" w:cs="Times New Roman"/>
          <w:sz w:val="28"/>
          <w:szCs w:val="28"/>
        </w:rPr>
        <w:t xml:space="preserve"> придется заплатить: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 (ИП) — от 15 тыс. до 25 тыс. руб.;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должностным лицам — от 7 тыс. до 10 тыс. руб.;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организациям — от 20 тыс. до 50 тыс. руб.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За нарушение режима труда и отдыха наложат штраф: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на водителя — от 1,5 тыс. до 2 тыс. руб.;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должностных лиц — от 7 тыс. до 10 тыс. руб.;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ИП — от 15 тыс. до 25 тыс. руб.;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2F1F">
        <w:rPr>
          <w:rFonts w:ascii="Times New Roman" w:eastAsia="Times New Roman" w:hAnsi="Times New Roman" w:cs="Times New Roman"/>
          <w:sz w:val="28"/>
          <w:szCs w:val="28"/>
        </w:rPr>
        <w:t>юрлица</w:t>
      </w:r>
      <w:proofErr w:type="spellEnd"/>
      <w:r w:rsidRPr="004A2F1F">
        <w:rPr>
          <w:rFonts w:ascii="Times New Roman" w:eastAsia="Times New Roman" w:hAnsi="Times New Roman" w:cs="Times New Roman"/>
          <w:sz w:val="28"/>
          <w:szCs w:val="28"/>
        </w:rPr>
        <w:t> — от 20 тыс. до 50 тыс. руб.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Могут приостановить деятельность предприятия на срок до 90 суток.</w:t>
      </w:r>
    </w:p>
    <w:p w:rsidR="004A2F1F" w:rsidRPr="004A2F1F" w:rsidRDefault="004A2F1F" w:rsidP="004A2F1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F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61C8" w:rsidRPr="004A2F1F" w:rsidRDefault="004761C8" w:rsidP="004A2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1C8" w:rsidRPr="004A2F1F" w:rsidSect="004A2F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2F1F"/>
    <w:rsid w:val="004761C8"/>
    <w:rsid w:val="004A2F1F"/>
    <w:rsid w:val="0090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F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</cp:revision>
  <dcterms:created xsi:type="dcterms:W3CDTF">2019-12-02T01:02:00Z</dcterms:created>
  <dcterms:modified xsi:type="dcterms:W3CDTF">2019-12-02T01:06:00Z</dcterms:modified>
</cp:coreProperties>
</file>