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9A" w:rsidRPr="003E059A" w:rsidRDefault="003E059A" w:rsidP="0072542B">
      <w:pPr>
        <w:spacing w:after="0" w:line="240" w:lineRule="auto"/>
        <w:ind w:firstLine="709"/>
        <w:jc w:val="center"/>
        <w:textAlignment w:val="baseline"/>
        <w:outlineLvl w:val="2"/>
        <w:rPr>
          <w:rFonts w:ascii="Times New Roman" w:eastAsia="Times New Roman" w:hAnsi="Times New Roman" w:cs="Times New Roman"/>
          <w:b/>
          <w:bCs/>
          <w:sz w:val="24"/>
          <w:szCs w:val="24"/>
        </w:rPr>
      </w:pPr>
      <w:r w:rsidRPr="003E059A">
        <w:rPr>
          <w:rFonts w:ascii="Times New Roman" w:eastAsia="Times New Roman" w:hAnsi="Times New Roman" w:cs="Times New Roman"/>
          <w:b/>
          <w:bCs/>
          <w:sz w:val="24"/>
          <w:szCs w:val="24"/>
          <w:u w:val="single"/>
          <w:bdr w:val="none" w:sz="0" w:space="0" w:color="auto" w:frame="1"/>
        </w:rPr>
        <w:t>Систему управления охраной труда (СУОТ) будут проверять по новому порядку</w:t>
      </w:r>
    </w:p>
    <w:p w:rsidR="000E4D73" w:rsidRPr="000E4D73" w:rsidRDefault="000E4D73" w:rsidP="003E059A">
      <w:pPr>
        <w:spacing w:after="0" w:line="240" w:lineRule="auto"/>
        <w:ind w:firstLine="709"/>
        <w:jc w:val="both"/>
        <w:textAlignment w:val="baseline"/>
        <w:rPr>
          <w:rFonts w:ascii="Times New Roman" w:eastAsia="Times New Roman" w:hAnsi="Times New Roman" w:cs="Times New Roman"/>
          <w:sz w:val="10"/>
          <w:szCs w:val="10"/>
          <w:u w:val="single"/>
          <w:bdr w:val="none" w:sz="0" w:space="0" w:color="auto" w:frame="1"/>
        </w:rPr>
      </w:pP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u w:val="single"/>
          <w:bdr w:val="none" w:sz="0" w:space="0" w:color="auto" w:frame="1"/>
        </w:rPr>
        <w:t>Документ:</w:t>
      </w:r>
      <w:r w:rsidRPr="003E059A">
        <w:rPr>
          <w:rFonts w:ascii="Times New Roman" w:eastAsia="Times New Roman" w:hAnsi="Times New Roman" w:cs="Times New Roman"/>
          <w:sz w:val="24"/>
          <w:szCs w:val="24"/>
        </w:rPr>
        <w:t> Приказ Минтруда России от 21.04.2017 № 377н</w:t>
      </w:r>
    </w:p>
    <w:p w:rsidR="003E059A" w:rsidRDefault="003E059A" w:rsidP="003E059A">
      <w:pPr>
        <w:spacing w:after="0" w:line="240" w:lineRule="auto"/>
        <w:ind w:firstLine="709"/>
        <w:jc w:val="both"/>
        <w:textAlignment w:val="baseline"/>
        <w:rPr>
          <w:rFonts w:ascii="Times New Roman" w:eastAsia="Times New Roman" w:hAnsi="Times New Roman" w:cs="Times New Roman"/>
          <w:sz w:val="10"/>
          <w:szCs w:val="10"/>
        </w:rPr>
      </w:pPr>
      <w:r w:rsidRPr="003E059A">
        <w:rPr>
          <w:rFonts w:ascii="Times New Roman" w:eastAsia="Times New Roman" w:hAnsi="Times New Roman" w:cs="Times New Roman"/>
          <w:sz w:val="24"/>
          <w:szCs w:val="24"/>
          <w:u w:val="single"/>
          <w:bdr w:val="none" w:sz="0" w:space="0" w:color="auto" w:frame="1"/>
        </w:rPr>
        <w:t>Вступил в силу</w:t>
      </w:r>
      <w:r w:rsidRPr="003E059A">
        <w:rPr>
          <w:rFonts w:ascii="Times New Roman" w:eastAsia="Times New Roman" w:hAnsi="Times New Roman" w:cs="Times New Roman"/>
          <w:sz w:val="24"/>
          <w:szCs w:val="24"/>
        </w:rPr>
        <w:t> с 16 июня 2019г.</w:t>
      </w:r>
    </w:p>
    <w:p w:rsidR="000E4D73" w:rsidRPr="003E059A" w:rsidRDefault="000E4D73" w:rsidP="003E059A">
      <w:pPr>
        <w:spacing w:after="0" w:line="240" w:lineRule="auto"/>
        <w:ind w:firstLine="709"/>
        <w:jc w:val="both"/>
        <w:textAlignment w:val="baseline"/>
        <w:rPr>
          <w:rFonts w:ascii="Times New Roman" w:eastAsia="Times New Roman" w:hAnsi="Times New Roman" w:cs="Times New Roman"/>
          <w:sz w:val="10"/>
          <w:szCs w:val="10"/>
        </w:rPr>
      </w:pP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Министерство труда утвердило Административный регламент по осуществлению государственного контроля (надзора) за соблюдением требований законодательства РФ о специальной оценке условий труда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 xml:space="preserve">Госконтроль будет осуществляться должностными лицами </w:t>
      </w:r>
      <w:proofErr w:type="spellStart"/>
      <w:r w:rsidRPr="003E059A">
        <w:rPr>
          <w:rFonts w:ascii="Times New Roman" w:eastAsia="Times New Roman" w:hAnsi="Times New Roman" w:cs="Times New Roman"/>
          <w:b/>
          <w:bCs/>
          <w:sz w:val="24"/>
          <w:szCs w:val="24"/>
        </w:rPr>
        <w:t>Роструда</w:t>
      </w:r>
      <w:proofErr w:type="spellEnd"/>
      <w:r w:rsidRPr="003E059A">
        <w:rPr>
          <w:rFonts w:ascii="Times New Roman" w:eastAsia="Times New Roman" w:hAnsi="Times New Roman" w:cs="Times New Roman"/>
          <w:b/>
          <w:bCs/>
          <w:sz w:val="24"/>
          <w:szCs w:val="24"/>
        </w:rPr>
        <w:t xml:space="preserve"> и его</w:t>
      </w:r>
      <w:r w:rsidR="0098722C">
        <w:rPr>
          <w:rFonts w:ascii="Times New Roman" w:eastAsia="Times New Roman" w:hAnsi="Times New Roman" w:cs="Times New Roman"/>
          <w:b/>
          <w:bCs/>
          <w:sz w:val="24"/>
          <w:szCs w:val="24"/>
        </w:rPr>
        <w:t xml:space="preserve"> </w:t>
      </w:r>
      <w:r w:rsidRPr="003E059A">
        <w:rPr>
          <w:rFonts w:ascii="Times New Roman" w:eastAsia="Times New Roman" w:hAnsi="Times New Roman" w:cs="Times New Roman"/>
          <w:sz w:val="24"/>
          <w:szCs w:val="24"/>
        </w:rPr>
        <w:t>территориальных органов (далее – Службы) в отношении (п.7 Регламента):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а) </w:t>
      </w:r>
      <w:proofErr w:type="spellStart"/>
      <w:r w:rsidRPr="003E059A">
        <w:rPr>
          <w:rFonts w:ascii="Times New Roman" w:eastAsia="Times New Roman" w:hAnsi="Times New Roman" w:cs="Times New Roman"/>
          <w:sz w:val="24"/>
          <w:szCs w:val="24"/>
        </w:rPr>
        <w:t>юрлиц</w:t>
      </w:r>
      <w:proofErr w:type="spellEnd"/>
      <w:r w:rsidRPr="003E059A">
        <w:rPr>
          <w:rFonts w:ascii="Times New Roman" w:eastAsia="Times New Roman" w:hAnsi="Times New Roman" w:cs="Times New Roman"/>
          <w:sz w:val="24"/>
          <w:szCs w:val="24"/>
        </w:rPr>
        <w:t xml:space="preserve"> либо ИП, вступивших в трудовые отношения с гражданами (далее - работодатели);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б) граждан РФ, иностранных граждан и лиц без гражданства, вступивших в трудовые отношения с работодателями, за исключением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(далее - работники);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организаций, осуществляющих проведение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 получить информацию о проверке?</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Согласно п.14 Регламента информация о проверках размещается в открытой и доступной форме:</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на официальном сайте </w:t>
      </w:r>
      <w:proofErr w:type="spellStart"/>
      <w:r w:rsidRPr="003E059A">
        <w:rPr>
          <w:rFonts w:ascii="Times New Roman" w:eastAsia="Times New Roman" w:hAnsi="Times New Roman" w:cs="Times New Roman"/>
          <w:sz w:val="24"/>
          <w:szCs w:val="24"/>
        </w:rPr>
        <w:t>Роструда</w:t>
      </w:r>
      <w:proofErr w:type="spellEnd"/>
      <w:r w:rsidRPr="003E059A">
        <w:rPr>
          <w:rFonts w:ascii="Times New Roman" w:eastAsia="Times New Roman" w:hAnsi="Times New Roman" w:cs="Times New Roman"/>
          <w:sz w:val="24"/>
          <w:szCs w:val="24"/>
        </w:rPr>
        <w:t>,</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на информационных стендах, расположенных в помещениях Службы, предназначенных для информирования граждан,</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предоставляется должностными лицами Службы с использованием средств телефонной, факсимильной и электронной связи,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посредством письменных разъяснений и при личном приеме на основании обращений работодателей, работников, организаций, осуществляющих проведение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с использованием средств </w:t>
      </w:r>
      <w:proofErr w:type="spellStart"/>
      <w:r w:rsidRPr="003E059A">
        <w:rPr>
          <w:rFonts w:ascii="Times New Roman" w:eastAsia="Times New Roman" w:hAnsi="Times New Roman" w:cs="Times New Roman"/>
          <w:sz w:val="24"/>
          <w:szCs w:val="24"/>
        </w:rPr>
        <w:t>автоинформирования</w:t>
      </w:r>
      <w:proofErr w:type="spellEnd"/>
      <w:r w:rsidRPr="003E059A">
        <w:rPr>
          <w:rFonts w:ascii="Times New Roman" w:eastAsia="Times New Roman" w:hAnsi="Times New Roman" w:cs="Times New Roman"/>
          <w:sz w:val="24"/>
          <w:szCs w:val="24"/>
        </w:rPr>
        <w:t xml:space="preserve"> с круглосуточным предоставлением информации.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Проверки бесплатные?</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Согласно п.28 Регламента при исполнении государственной функции плата не взимается.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Какой срок у проверок?</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Эти сроки прописаны в п.29 Регламента. Так, продолжительность каждой проверки не должна превышать 20 рабочих дней, а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3E059A">
        <w:rPr>
          <w:rFonts w:ascii="Times New Roman" w:eastAsia="Times New Roman" w:hAnsi="Times New Roman" w:cs="Times New Roman"/>
          <w:sz w:val="24"/>
          <w:szCs w:val="24"/>
        </w:rPr>
        <w:t>микропредприятия</w:t>
      </w:r>
      <w:proofErr w:type="spellEnd"/>
      <w:r w:rsidRPr="003E059A">
        <w:rPr>
          <w:rFonts w:ascii="Times New Roman" w:eastAsia="Times New Roman" w:hAnsi="Times New Roman" w:cs="Times New Roman"/>
          <w:sz w:val="24"/>
          <w:szCs w:val="24"/>
        </w:rPr>
        <w:t xml:space="preserve"> в год.</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Срок проведения каждой проверки в отношении работодателя или организации, осуществляющей проведение СОУТ, которые работают на территориях нескольких субъектов РФ, устанавливается отдельно по каждому филиалу, представительству, обособленному структурному подразделению такого </w:t>
      </w:r>
      <w:proofErr w:type="spellStart"/>
      <w:r w:rsidRPr="003E059A">
        <w:rPr>
          <w:rFonts w:ascii="Times New Roman" w:eastAsia="Times New Roman" w:hAnsi="Times New Roman" w:cs="Times New Roman"/>
          <w:sz w:val="24"/>
          <w:szCs w:val="24"/>
        </w:rPr>
        <w:t>юрлица</w:t>
      </w:r>
      <w:proofErr w:type="spellEnd"/>
      <w:r w:rsidRPr="003E059A">
        <w:rPr>
          <w:rFonts w:ascii="Times New Roman" w:eastAsia="Times New Roman" w:hAnsi="Times New Roman" w:cs="Times New Roman"/>
          <w:sz w:val="24"/>
          <w:szCs w:val="24"/>
        </w:rPr>
        <w:t>, при этом общий срок проведения проверки не может превышать 60 рабочих дней.</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10 рабочих дней.</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Повторное приостановление проведения проверки не допускается.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но не более чем на 20 рабочих дней, в отношении малых предприятий не более чем на 50 часов, и не более чем на 15 часов для </w:t>
      </w:r>
      <w:proofErr w:type="spellStart"/>
      <w:r w:rsidRPr="003E059A">
        <w:rPr>
          <w:rFonts w:ascii="Times New Roman" w:eastAsia="Times New Roman" w:hAnsi="Times New Roman" w:cs="Times New Roman"/>
          <w:sz w:val="24"/>
          <w:szCs w:val="24"/>
        </w:rPr>
        <w:t>микропредприятий</w:t>
      </w:r>
      <w:proofErr w:type="spellEnd"/>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Какие основания для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Основанием для начала проверки являются (п.30 Регламента):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а) наступление срока проведения плановой проверки в порядке, установленном Федеральным законом № 294-ФЗ;</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б) поступление поручения Президента РФ или Правительства РФ о проведении внеплановой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lastRenderedPageBreak/>
        <w:t>в) поступление требования прокурора о проведении внеплановой проверки в рамках прокурорского надзора за соблюдением законодательства РФ по поступившим в органы прокуратуры обращениям;</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г) мотивированное представление должностного лица по результатам проверки обращений граждан, в том числе ИП, работодателей или организаций, осуществляющих проведение СОУТ, профессиональных союзов, объединений работодателей, информации от органов государственной власти, органов местного самоуправления, из СМИ о:</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угрозе причинения вреда жизни, здоровью граждан,</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вреда животным, растениям, окружающей среде,</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объектам культурного наследия, безопасности государства,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угрозе чрезвычайных ситуаций природного и техногенного характера вследствие нарушения требований законодательства РФ о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proofErr w:type="spellStart"/>
      <w:r w:rsidRPr="003E059A">
        <w:rPr>
          <w:rFonts w:ascii="Times New Roman" w:eastAsia="Times New Roman" w:hAnsi="Times New Roman" w:cs="Times New Roman"/>
          <w:sz w:val="24"/>
          <w:szCs w:val="24"/>
        </w:rPr>
        <w:t>д</w:t>
      </w:r>
      <w:proofErr w:type="spellEnd"/>
      <w:r w:rsidRPr="003E059A">
        <w:rPr>
          <w:rFonts w:ascii="Times New Roman" w:eastAsia="Times New Roman" w:hAnsi="Times New Roman" w:cs="Times New Roman"/>
          <w:sz w:val="24"/>
          <w:szCs w:val="24"/>
        </w:rPr>
        <w:t>) выявление при проведении мероприятий без взаимодействия с работодателями или организациями, осуществляющими проведение специальной оценки условий труда, при осуществлении государственной функции параметров деятельности работодателя или организации, осуществляющей проведение специальной оценки условий труда,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е) обращение работника о нарушении работодателем его трудовых прав вследствие несоблюдения требований законодательства о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ж) обращение работника о разногласиях по вопросам проведения специальной оценки условий труда и (или) несогласия с результатами проведения СОУТ на его рабочем месте в соответствии с ч.1 ст.26 Федерального закона № 426-ФЗ;</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proofErr w:type="spellStart"/>
      <w:r w:rsidRPr="003E059A">
        <w:rPr>
          <w:rFonts w:ascii="Times New Roman" w:eastAsia="Times New Roman" w:hAnsi="Times New Roman" w:cs="Times New Roman"/>
          <w:sz w:val="24"/>
          <w:szCs w:val="24"/>
        </w:rPr>
        <w:t>з</w:t>
      </w:r>
      <w:proofErr w:type="spellEnd"/>
      <w:r w:rsidRPr="003E059A">
        <w:rPr>
          <w:rFonts w:ascii="Times New Roman" w:eastAsia="Times New Roman" w:hAnsi="Times New Roman" w:cs="Times New Roman"/>
          <w:sz w:val="24"/>
          <w:szCs w:val="24"/>
        </w:rPr>
        <w:t>) истечение срока исполнения работодателем или организацией, осуществляющей проведение специальной оценки условий труда, ранее выданного предписания об устранении выявленного нарушения.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 работодателя включают в план проверок?</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соответствии с требованиями ч.8 ст.9 Федерального закона N 294-ФЗ основаниями для включения в ежегодный план плановых проверок являются истечение трех лет со дня (п.47 Регламента):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а) </w:t>
      </w:r>
      <w:proofErr w:type="spellStart"/>
      <w:r w:rsidRPr="003E059A">
        <w:rPr>
          <w:rFonts w:ascii="Times New Roman" w:eastAsia="Times New Roman" w:hAnsi="Times New Roman" w:cs="Times New Roman"/>
          <w:sz w:val="24"/>
          <w:szCs w:val="24"/>
        </w:rPr>
        <w:t>госрегистрации</w:t>
      </w:r>
      <w:proofErr w:type="spellEnd"/>
      <w:r w:rsidRPr="003E059A">
        <w:rPr>
          <w:rFonts w:ascii="Times New Roman" w:eastAsia="Times New Roman" w:hAnsi="Times New Roman" w:cs="Times New Roman"/>
          <w:sz w:val="24"/>
          <w:szCs w:val="24"/>
        </w:rPr>
        <w:t xml:space="preserve"> работодателя или организации, осуществляющей проведение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б) окончания проведения предшествующей плановой проверки работодателя или организации, осуществляющей проведение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начала фактического осуществления работодателем или организацией, осуществляющей проведение СОУТ, предпринимательской деятельности, требующих представления указанного уведомления.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Какие бывают проверки и в чем их суть?</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Плановые проверки бывают документарными либо выездными (п.63 Регламента). Согласно п.64 Регламента </w:t>
      </w:r>
      <w:r w:rsidRPr="003E059A">
        <w:rPr>
          <w:rFonts w:ascii="Times New Roman" w:eastAsia="Times New Roman" w:hAnsi="Times New Roman" w:cs="Times New Roman"/>
          <w:b/>
          <w:bCs/>
          <w:sz w:val="24"/>
          <w:szCs w:val="24"/>
        </w:rPr>
        <w:t>предметом плановой документарной проверки</w:t>
      </w:r>
      <w:r w:rsidRPr="003E059A">
        <w:rPr>
          <w:rFonts w:ascii="Times New Roman" w:eastAsia="Times New Roman" w:hAnsi="Times New Roman" w:cs="Times New Roman"/>
          <w:sz w:val="24"/>
          <w:szCs w:val="24"/>
        </w:rPr>
        <w:t> работодателя являются: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сведения, содержащиеся в его документах, устанавливающих их организационно-правовую форму,</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права и обязанности, предусмотренные требованиями законодательства РФ о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сведения и материалы, формируемые работодателем при проведении СОУТ и по ее результатам, в том числе связанные с исполнением обязательных требований законодательства РФ о СОУТ,</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а также исполнением предписаний и иных законных требований и решений уполномоченных должностных лиц территориальных органов Службы.</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Согласно п.66 Регламента </w:t>
      </w:r>
      <w:r w:rsidRPr="003E059A">
        <w:rPr>
          <w:rFonts w:ascii="Times New Roman" w:eastAsia="Times New Roman" w:hAnsi="Times New Roman" w:cs="Times New Roman"/>
          <w:b/>
          <w:bCs/>
          <w:sz w:val="24"/>
          <w:szCs w:val="24"/>
        </w:rPr>
        <w:t>предметом плановой выездной проверки</w:t>
      </w:r>
      <w:r w:rsidRPr="003E059A">
        <w:rPr>
          <w:rFonts w:ascii="Times New Roman" w:eastAsia="Times New Roman" w:hAnsi="Times New Roman" w:cs="Times New Roman"/>
          <w:sz w:val="24"/>
          <w:szCs w:val="24"/>
        </w:rPr>
        <w:t> работодателя являются содержащиеся в его документах сведения: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 xml:space="preserve">о проведении или </w:t>
      </w:r>
      <w:proofErr w:type="spellStart"/>
      <w:r w:rsidRPr="003E059A">
        <w:rPr>
          <w:rFonts w:ascii="Times New Roman" w:eastAsia="Times New Roman" w:hAnsi="Times New Roman" w:cs="Times New Roman"/>
          <w:sz w:val="24"/>
          <w:szCs w:val="24"/>
        </w:rPr>
        <w:t>непроведении</w:t>
      </w:r>
      <w:proofErr w:type="spellEnd"/>
      <w:r w:rsidRPr="003E059A">
        <w:rPr>
          <w:rFonts w:ascii="Times New Roman" w:eastAsia="Times New Roman" w:hAnsi="Times New Roman" w:cs="Times New Roman"/>
          <w:sz w:val="24"/>
          <w:szCs w:val="24"/>
        </w:rPr>
        <w:t xml:space="preserve"> у работодателя специальной оценки условий труда,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данные о результатах ее проведения,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соответствие этих данных установленным при проверке условиям труда на рабочих местах работников и предусмотренному законодательством о специальной оценке условий труда порядку оформления результатов специальной оценки условий труда,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а также принимаемые меры по исполнению обязательных требований законодательства о СОУТ, запрашиваемые и рассматриваемые при проведении плановой документарной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А если при плановой проверке найдут ошибки и противоречия?</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lastRenderedPageBreak/>
        <w:t>В случае если в ходе плановой документарной проверки выявлены ошибки и (или) противоречия в представленных работодателем или проверяющей организацией документах либо несоответствие сведений, содержащихся в этих документах, сведениям, содержащимся в имеющихся у Службы документах и (или) полученных в ходе проверки, информация об этом направляется проверяемому работодателю или организации, осуществляющей проведение СОУТ, с требованием представить в течение 10 рабочих дней необходимые пояснения в письменной форме (п.72 Регламента).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Что выдадут по результатам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Согласно п.79, Регламента, по окончании каждой проверки должностным лицом территориального органа Службы оформляется акт проверки в соответствии с типовой формой, утвержденной приказом Минэкономразвития России № 141 (далее - акт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Какие документы будут прилагаться к акту проверки?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соответствии с положениями ч.3 ст.16 Федерального закона № 294-ФЗ к акту проверки прилагаются следующие документы или их копии (п.81 Регламента):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а) протоколы или заключения проведенных исследований, испытаний и экспертиз;</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б) объяснения работников работодателя или организации, осуществляющей проведение специальной оценки условий труда, на которых возлагается ответственность за нарушение обязательных требований;</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 предписания об устранении выявленных нарушений;</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г) иные, связанные с результатами плановой проверки документы или их копии.</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b/>
          <w:bCs/>
          <w:sz w:val="24"/>
          <w:szCs w:val="24"/>
        </w:rPr>
        <w:t>Что можно сказать о внеплановых проверках?</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Предметом внеплановой проверки является соблюдение работодателем или организацией, осуществляющей проведение СОУТ, требований законодательства о СОУТ, выполнение предписаний должностных лиц Службы, в том числе в целях предотвращения причинения вреда жизни и здоровью граждан и (или) ликвидации последствий причинения такого вреда.</w:t>
      </w:r>
    </w:p>
    <w:p w:rsidR="003E059A" w:rsidRPr="003E059A" w:rsidRDefault="003E059A" w:rsidP="003E059A">
      <w:pPr>
        <w:spacing w:after="0" w:line="240" w:lineRule="auto"/>
        <w:ind w:firstLine="709"/>
        <w:jc w:val="both"/>
        <w:textAlignment w:val="baseline"/>
        <w:rPr>
          <w:rFonts w:ascii="Times New Roman" w:eastAsia="Times New Roman" w:hAnsi="Times New Roman" w:cs="Times New Roman"/>
          <w:sz w:val="24"/>
          <w:szCs w:val="24"/>
        </w:rPr>
      </w:pPr>
      <w:r w:rsidRPr="003E059A">
        <w:rPr>
          <w:rFonts w:ascii="Times New Roman" w:eastAsia="Times New Roman" w:hAnsi="Times New Roman" w:cs="Times New Roman"/>
          <w:sz w:val="24"/>
          <w:szCs w:val="24"/>
        </w:rPr>
        <w:t>Внеплановые проверки также проводятся в целях всестороннего и полного рассмотрения заявлений граждан.</w:t>
      </w:r>
    </w:p>
    <w:p w:rsidR="001A34D9" w:rsidRPr="003E059A" w:rsidRDefault="001A34D9" w:rsidP="003E059A">
      <w:pPr>
        <w:spacing w:after="0" w:line="240" w:lineRule="auto"/>
        <w:ind w:firstLine="709"/>
        <w:jc w:val="both"/>
        <w:rPr>
          <w:rFonts w:ascii="Times New Roman" w:hAnsi="Times New Roman" w:cs="Times New Roman"/>
          <w:sz w:val="24"/>
          <w:szCs w:val="24"/>
        </w:rPr>
      </w:pPr>
    </w:p>
    <w:sectPr w:rsidR="001A34D9" w:rsidRPr="003E059A" w:rsidSect="003E059A">
      <w:pgSz w:w="11906" w:h="16838"/>
      <w:pgMar w:top="397" w:right="624" w:bottom="397"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3E059A"/>
    <w:rsid w:val="000E4D73"/>
    <w:rsid w:val="001A34D9"/>
    <w:rsid w:val="003E059A"/>
    <w:rsid w:val="0072542B"/>
    <w:rsid w:val="0098722C"/>
    <w:rsid w:val="00B41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52"/>
  </w:style>
  <w:style w:type="paragraph" w:styleId="3">
    <w:name w:val="heading 3"/>
    <w:basedOn w:val="a"/>
    <w:link w:val="30"/>
    <w:uiPriority w:val="9"/>
    <w:qFormat/>
    <w:rsid w:val="003E05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059A"/>
    <w:rPr>
      <w:rFonts w:ascii="Times New Roman" w:eastAsia="Times New Roman" w:hAnsi="Times New Roman" w:cs="Times New Roman"/>
      <w:b/>
      <w:bCs/>
      <w:sz w:val="27"/>
      <w:szCs w:val="27"/>
    </w:rPr>
  </w:style>
  <w:style w:type="paragraph" w:styleId="a3">
    <w:name w:val="Normal (Web)"/>
    <w:basedOn w:val="a"/>
    <w:uiPriority w:val="99"/>
    <w:semiHidden/>
    <w:unhideWhenUsed/>
    <w:rsid w:val="003E05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E059A"/>
    <w:rPr>
      <w:b/>
      <w:bCs/>
    </w:rPr>
  </w:style>
</w:styles>
</file>

<file path=word/webSettings.xml><?xml version="1.0" encoding="utf-8"?>
<w:webSettings xmlns:r="http://schemas.openxmlformats.org/officeDocument/2006/relationships" xmlns:w="http://schemas.openxmlformats.org/wordprocessingml/2006/main">
  <w:divs>
    <w:div w:id="12729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Ohrana Truda</dc:creator>
  <cp:keywords/>
  <dc:description/>
  <cp:lastModifiedBy>Ohrana Truda</cp:lastModifiedBy>
  <cp:revision>5</cp:revision>
  <dcterms:created xsi:type="dcterms:W3CDTF">2019-06-26T23:31:00Z</dcterms:created>
  <dcterms:modified xsi:type="dcterms:W3CDTF">2019-06-27T00:49:00Z</dcterms:modified>
</cp:coreProperties>
</file>