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1" w:rsidRPr="00855AE5" w:rsidRDefault="00F247B1" w:rsidP="00F247B1">
      <w:pPr>
        <w:shd w:val="clear" w:color="auto" w:fill="F9F9F9"/>
        <w:spacing w:after="0" w:line="198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55AE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Всероссийский конкурс "Российская организация высокой социальной эффективности" в 2019 году»</w:t>
      </w:r>
    </w:p>
    <w:p w:rsidR="00F247B1" w:rsidRPr="00855AE5" w:rsidRDefault="00F247B1" w:rsidP="00F247B1">
      <w:pPr>
        <w:shd w:val="clear" w:color="auto" w:fill="F9F9F9"/>
        <w:spacing w:after="0" w:line="198" w:lineRule="atLeast"/>
        <w:outlineLvl w:val="1"/>
        <w:rPr>
          <w:rFonts w:ascii="Times New Roman" w:eastAsia="Times New Roman" w:hAnsi="Times New Roman" w:cs="Times New Roman"/>
          <w:color w:val="555555"/>
          <w:sz w:val="26"/>
          <w:szCs w:val="26"/>
        </w:rPr>
      </w:pPr>
    </w:p>
    <w:p w:rsidR="001A677E" w:rsidRPr="00855AE5" w:rsidRDefault="00F247B1" w:rsidP="00F247B1">
      <w:pPr>
        <w:shd w:val="clear" w:color="auto" w:fill="F9F9F9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t>Уважаемые работодатели</w:t>
      </w:r>
      <w:r w:rsidR="001A677E" w:rsidRPr="00855A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A677E" w:rsidRPr="00855AE5"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 w:rsidR="001A677E" w:rsidRPr="00855A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855AE5">
        <w:rPr>
          <w:rFonts w:ascii="Times New Roman" w:eastAsia="Times New Roman" w:hAnsi="Times New Roman" w:cs="Times New Roman"/>
          <w:sz w:val="26"/>
          <w:szCs w:val="26"/>
        </w:rPr>
        <w:t>! Приглашаем Вас принять участие в краевом этапе всероссийского конкурса "Российская организация высокой социальн</w:t>
      </w:r>
      <w:r w:rsidR="001A677E" w:rsidRPr="00855AE5">
        <w:rPr>
          <w:rFonts w:ascii="Times New Roman" w:eastAsia="Times New Roman" w:hAnsi="Times New Roman" w:cs="Times New Roman"/>
          <w:sz w:val="26"/>
          <w:szCs w:val="26"/>
        </w:rPr>
        <w:t>ой эффективности" в 2019 году».</w:t>
      </w:r>
    </w:p>
    <w:p w:rsidR="00AF179F" w:rsidRPr="00855AE5" w:rsidRDefault="00AF179F" w:rsidP="00AF179F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b/>
          <w:sz w:val="26"/>
          <w:szCs w:val="26"/>
        </w:rPr>
        <w:t>Приём заявок на краевой этап Конкурса до 18:00 часов 1 августа 2019 года.</w:t>
      </w:r>
    </w:p>
    <w:p w:rsidR="007032D4" w:rsidRPr="00855AE5" w:rsidRDefault="007032D4" w:rsidP="0070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 xml:space="preserve">Конкурс проводится по 15 номинациям: 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сокращение производственного травматизма и профессиональной заболеваемости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сокращение производственного травматизма и профессиональной заболеваемости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Малая организация высокой социальной эффективности;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участие в решении социальных проблем территорий и развитие корпоративной благотворительности;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непроизводственной сферы;</w:t>
      </w:r>
    </w:p>
    <w:p w:rsidR="007032D4" w:rsidRPr="00855AE5" w:rsidRDefault="007032D4" w:rsidP="007032D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sz w:val="26"/>
          <w:szCs w:val="26"/>
        </w:rPr>
        <w:t>За трудоустройство инвалидов в организации.</w:t>
      </w:r>
    </w:p>
    <w:p w:rsidR="00F247B1" w:rsidRPr="00855AE5" w:rsidRDefault="00F247B1" w:rsidP="001800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00C8" w:rsidRPr="00855AE5">
        <w:rPr>
          <w:rFonts w:ascii="Times New Roman" w:hAnsi="Times New Roman" w:cs="Times New Roman"/>
          <w:sz w:val="26"/>
          <w:szCs w:val="26"/>
        </w:rPr>
        <w:t>Участие в конкурсе осуществляется на безвозмездной основе. Организация может принять участие в нескольких номинациях. Но заявки подаются по каждой номинации отдельно.</w:t>
      </w:r>
      <w:r w:rsidR="001800C8" w:rsidRPr="00855A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47B1" w:rsidRPr="00855AE5" w:rsidRDefault="00F247B1" w:rsidP="00F247B1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t>Целью проведения конкурса является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распространение положительного опыта в данной области.</w:t>
      </w:r>
    </w:p>
    <w:p w:rsidR="00AF179F" w:rsidRPr="00855AE5" w:rsidRDefault="00F247B1" w:rsidP="00AF179F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t>Участие в конкурсе – это возможность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другое.</w:t>
      </w:r>
    </w:p>
    <w:p w:rsidR="00AF179F" w:rsidRPr="00855AE5" w:rsidRDefault="00522E88" w:rsidP="00AF179F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F247B1" w:rsidRPr="00855AE5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"https://soctrud.primorsky.ru/content/%D0%B2%D1%81%D0%B5%D1%80%D0%BE%D1%81%D1%81%D0%B8%D0%B9%D1%81%D0%BA%D0%B8%D0%B9_%D0%BA%D0%BE%D0%BD%D0%BA%D1%83%D1%80%D1%81_%D1%80%D0%BE%D0%B2%D1%81%D1%8D" </w:instrText>
      </w:r>
      <w:r w:rsidRPr="00855AE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F247B1" w:rsidRPr="00855AE5">
        <w:rPr>
          <w:rFonts w:ascii="Times New Roman" w:eastAsia="Times New Roman" w:hAnsi="Times New Roman" w:cs="Times New Roman"/>
          <w:color w:val="0000FF"/>
          <w:sz w:val="26"/>
          <w:szCs w:val="26"/>
        </w:rPr>
        <w:t>Информация о конкурсе размещена на официальном сайте департамента труда и социального развития Приморского края</w:t>
      </w:r>
      <w:r w:rsidR="00AF179F" w:rsidRPr="00855AE5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="00747EC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5" w:history="1">
        <w:r w:rsidR="00AF179F" w:rsidRPr="00855AE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http://soctrud.primorsky.ru/</w:t>
        </w:r>
      </w:hyperlink>
      <w:r w:rsidR="00AF179F" w:rsidRPr="00855AE5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747EC3">
        <w:rPr>
          <w:rFonts w:ascii="Times New Roman" w:hAnsi="Times New Roman" w:cs="Times New Roman"/>
          <w:color w:val="000000"/>
          <w:sz w:val="26"/>
          <w:szCs w:val="26"/>
        </w:rPr>
        <w:t xml:space="preserve">Труд и </w:t>
      </w:r>
      <w:r w:rsidR="00AF179F" w:rsidRPr="00855AE5">
        <w:rPr>
          <w:rFonts w:ascii="Times New Roman" w:hAnsi="Times New Roman" w:cs="Times New Roman"/>
          <w:color w:val="000000"/>
          <w:sz w:val="26"/>
          <w:szCs w:val="26"/>
        </w:rPr>
        <w:t>занятость/ Всероссийский конкурс «Российская организация высокой социальной эффективности»/ Всероссийский конкурс РОВСЭ - 2019.</w:t>
      </w:r>
    </w:p>
    <w:p w:rsidR="00F247B1" w:rsidRPr="00855AE5" w:rsidRDefault="00AF179F" w:rsidP="00855AE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AE5">
        <w:rPr>
          <w:rFonts w:ascii="Times New Roman" w:hAnsi="Times New Roman" w:cs="Times New Roman"/>
          <w:color w:val="000000"/>
          <w:sz w:val="26"/>
          <w:szCs w:val="26"/>
        </w:rPr>
        <w:t xml:space="preserve">Контактное лицо в департаменте: </w:t>
      </w:r>
      <w:r w:rsidRPr="00855AE5">
        <w:rPr>
          <w:rFonts w:ascii="Times New Roman" w:hAnsi="Times New Roman" w:cs="Times New Roman"/>
          <w:color w:val="000000"/>
          <w:sz w:val="26"/>
          <w:szCs w:val="26"/>
        </w:rPr>
        <w:t>Сердюкова Надежда Геннадьевна, телефон 8 (423) 226 56 65,</w:t>
      </w:r>
      <w:r w:rsidR="0056467F" w:rsidRPr="00855A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Pr="00855AE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serdyukova_ng@primorsky.ru</w:t>
        </w:r>
      </w:hyperlink>
    </w:p>
    <w:p w:rsidR="007032D4" w:rsidRPr="00855AE5" w:rsidRDefault="00522E88" w:rsidP="00AF179F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855AE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sectPr w:rsidR="007032D4" w:rsidRPr="00855AE5" w:rsidSect="00AF179F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500"/>
    <w:multiLevelType w:val="multilevel"/>
    <w:tmpl w:val="094C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E19BE"/>
    <w:multiLevelType w:val="hybridMultilevel"/>
    <w:tmpl w:val="6AD4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B142A"/>
    <w:multiLevelType w:val="multilevel"/>
    <w:tmpl w:val="7DA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47B1"/>
    <w:rsid w:val="001800C8"/>
    <w:rsid w:val="001A677E"/>
    <w:rsid w:val="00522E88"/>
    <w:rsid w:val="0056467F"/>
    <w:rsid w:val="007032D4"/>
    <w:rsid w:val="00747EC3"/>
    <w:rsid w:val="00855AE5"/>
    <w:rsid w:val="00AF179F"/>
    <w:rsid w:val="00B06CEF"/>
    <w:rsid w:val="00D756F0"/>
    <w:rsid w:val="00F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8"/>
  </w:style>
  <w:style w:type="paragraph" w:styleId="2">
    <w:name w:val="heading 2"/>
    <w:basedOn w:val="a"/>
    <w:link w:val="20"/>
    <w:uiPriority w:val="9"/>
    <w:qFormat/>
    <w:rsid w:val="00F2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7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4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395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620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yukova_ng@primorsky.ru" TargetMode="External"/><Relationship Id="rId5" Type="http://schemas.openxmlformats.org/officeDocument/2006/relationships/hyperlink" Target="http://soctrud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11</cp:revision>
  <dcterms:created xsi:type="dcterms:W3CDTF">2019-06-20T00:42:00Z</dcterms:created>
  <dcterms:modified xsi:type="dcterms:W3CDTF">2019-06-26T01:53:00Z</dcterms:modified>
</cp:coreProperties>
</file>