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F7" w:rsidRPr="001A0D98" w:rsidRDefault="004A05F7" w:rsidP="00136D2E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1A0D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Для работников каких профессий и должностей нужно проводить стажировку?</w:t>
      </w:r>
    </w:p>
    <w:p w:rsidR="00DF0E27" w:rsidRPr="001A0D98" w:rsidRDefault="00DF0E27" w:rsidP="00136D2E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4A05F7" w:rsidRPr="001A0D98" w:rsidRDefault="004A05F7" w:rsidP="00DF0E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0D98">
        <w:rPr>
          <w:rFonts w:ascii="Times New Roman" w:eastAsia="Times New Roman" w:hAnsi="Times New Roman" w:cs="Times New Roman"/>
          <w:sz w:val="24"/>
          <w:szCs w:val="24"/>
        </w:rPr>
        <w:t>Стажировку проводят для тех сотрудников, которых принимают на работу с вредными или опасными условиями труда. Исключение — отдельные категории работников, для которых требования к стажировке отдельно прописали в нормативных правовых актах (ч. 3 ст. 225 ТК). Например, когда в организацию принимают водителя, с ним проводят стажировку независимо от установленного класса условий труда (п. 13 Порядка, утв. приказом Минтранса от 11.03.2016 № 59).</w:t>
      </w:r>
    </w:p>
    <w:p w:rsidR="004A05F7" w:rsidRPr="001A0D98" w:rsidRDefault="004A05F7" w:rsidP="00DF0E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0D98">
        <w:rPr>
          <w:rFonts w:ascii="Times New Roman" w:eastAsia="Times New Roman" w:hAnsi="Times New Roman" w:cs="Times New Roman"/>
          <w:sz w:val="24"/>
          <w:szCs w:val="24"/>
        </w:rPr>
        <w:t>Ошибочно предполагать, что стажировку нужно проводить только для сотрудников рабочих профессий. Например, для оперативного и оперативно-ремонтного электротехнического персонала стажировка обязательна. К таким работникам могут относиться не только рабочие электрики и электромонтеры, но и специалисты — инженеры, энергетики, электромеханики.</w:t>
      </w:r>
    </w:p>
    <w:p w:rsidR="004A05F7" w:rsidRPr="001A0D98" w:rsidRDefault="004A05F7" w:rsidP="00DF0E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0D98">
        <w:rPr>
          <w:rFonts w:ascii="Times New Roman" w:eastAsia="Times New Roman" w:hAnsi="Times New Roman" w:cs="Times New Roman"/>
          <w:sz w:val="24"/>
          <w:szCs w:val="24"/>
        </w:rPr>
        <w:t xml:space="preserve">Чтобы составить список профессий, которым нужно проводить стажировку, возьмите штатное расписание. Второй документ — сводная ведомость результатов </w:t>
      </w:r>
      <w:proofErr w:type="spellStart"/>
      <w:r w:rsidRPr="001A0D98">
        <w:rPr>
          <w:rFonts w:ascii="Times New Roman" w:eastAsia="Times New Roman" w:hAnsi="Times New Roman" w:cs="Times New Roman"/>
          <w:sz w:val="24"/>
          <w:szCs w:val="24"/>
        </w:rPr>
        <w:t>спецоценки</w:t>
      </w:r>
      <w:proofErr w:type="spellEnd"/>
      <w:r w:rsidRPr="001A0D98">
        <w:rPr>
          <w:rFonts w:ascii="Times New Roman" w:eastAsia="Times New Roman" w:hAnsi="Times New Roman" w:cs="Times New Roman"/>
          <w:sz w:val="24"/>
          <w:szCs w:val="24"/>
        </w:rPr>
        <w:t xml:space="preserve">. Сразу же включите в список те профессии, на рабочих местах которых установили вредные и опасные условия труда по результатам </w:t>
      </w:r>
      <w:proofErr w:type="spellStart"/>
      <w:r w:rsidRPr="001A0D98">
        <w:rPr>
          <w:rFonts w:ascii="Times New Roman" w:eastAsia="Times New Roman" w:hAnsi="Times New Roman" w:cs="Times New Roman"/>
          <w:sz w:val="24"/>
          <w:szCs w:val="24"/>
        </w:rPr>
        <w:t>спецоценки</w:t>
      </w:r>
      <w:proofErr w:type="spellEnd"/>
      <w:r w:rsidRPr="001A0D98">
        <w:rPr>
          <w:rFonts w:ascii="Times New Roman" w:eastAsia="Times New Roman" w:hAnsi="Times New Roman" w:cs="Times New Roman"/>
          <w:sz w:val="24"/>
          <w:szCs w:val="24"/>
        </w:rPr>
        <w:t>. Затем в список внесите тех, для кого стажировка предписана в нормативных актах — вне зависимости от результатов СОУТ.</w:t>
      </w:r>
    </w:p>
    <w:p w:rsidR="00136D2E" w:rsidRPr="001A0D98" w:rsidRDefault="004A05F7" w:rsidP="00DF0E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0D98">
        <w:rPr>
          <w:rFonts w:ascii="Times New Roman" w:eastAsia="Times New Roman" w:hAnsi="Times New Roman" w:cs="Times New Roman"/>
          <w:sz w:val="24"/>
          <w:szCs w:val="24"/>
        </w:rPr>
        <w:t>Определить, для каких профессий стажировка обязательна, поможет анализ правил по охране труда и других документов для отрасли вашей организации. Составьте для себя таблицу, укажите в ней, какие требования установили к проведению стажировки (таблица).</w:t>
      </w:r>
    </w:p>
    <w:p w:rsidR="00136D2E" w:rsidRPr="001A0D98" w:rsidRDefault="00136D2E" w:rsidP="00136D2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136D2E" w:rsidRPr="001A0D98" w:rsidRDefault="00136D2E" w:rsidP="00136D2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D98">
        <w:rPr>
          <w:rFonts w:ascii="Times New Roman" w:eastAsia="Times New Roman" w:hAnsi="Times New Roman" w:cs="Times New Roman"/>
          <w:b/>
          <w:sz w:val="24"/>
          <w:szCs w:val="24"/>
        </w:rPr>
        <w:t>Категории персонала, для которых стажировка обязательна</w:t>
      </w:r>
    </w:p>
    <w:p w:rsidR="00136D2E" w:rsidRPr="001A0D98" w:rsidRDefault="00136D2E" w:rsidP="00136D2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854" w:type="dxa"/>
        <w:tblCellMar>
          <w:left w:w="0" w:type="dxa"/>
          <w:right w:w="0" w:type="dxa"/>
        </w:tblCellMar>
        <w:tblLook w:val="04A0"/>
      </w:tblPr>
      <w:tblGrid>
        <w:gridCol w:w="2304"/>
        <w:gridCol w:w="4298"/>
        <w:gridCol w:w="4252"/>
      </w:tblGrid>
      <w:tr w:rsidR="004A05F7" w:rsidRPr="001A0D98" w:rsidTr="00136D2E">
        <w:trPr>
          <w:trHeight w:val="570"/>
          <w:tblHeader/>
        </w:trPr>
        <w:tc>
          <w:tcPr>
            <w:tcW w:w="23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42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нормативного правового акта</w:t>
            </w:r>
          </w:p>
        </w:tc>
        <w:tc>
          <w:tcPr>
            <w:tcW w:w="4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стажировки, особые условия</w:t>
            </w:r>
          </w:p>
        </w:tc>
      </w:tr>
      <w:tr w:rsidR="004A05F7" w:rsidRPr="001A0D98" w:rsidTr="00136D2E">
        <w:trPr>
          <w:trHeight w:val="538"/>
        </w:trPr>
        <w:tc>
          <w:tcPr>
            <w:tcW w:w="23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Электротехнический персонал</w:t>
            </w:r>
          </w:p>
        </w:tc>
        <w:tc>
          <w:tcPr>
            <w:tcW w:w="42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1.4.8 Правил технической эксплуатации электроустановок потребителей (утв. приказом Минэнерго от 13.01.2003 № 6)</w:t>
            </w:r>
          </w:p>
        </w:tc>
        <w:tc>
          <w:tcPr>
            <w:tcW w:w="4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От 2 до 14 смен</w:t>
            </w:r>
          </w:p>
        </w:tc>
      </w:tr>
      <w:tr w:rsidR="004A05F7" w:rsidRPr="001A0D98" w:rsidTr="00136D2E">
        <w:trPr>
          <w:trHeight w:val="538"/>
        </w:trPr>
        <w:tc>
          <w:tcPr>
            <w:tcW w:w="23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Сотрудники, которые выполняют работы на высоте</w:t>
            </w:r>
          </w:p>
        </w:tc>
        <w:tc>
          <w:tcPr>
            <w:tcW w:w="42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14 Правил по охране труда при работе на высоте (утв. приказом Минтруда от 28.03.2014 № 155н)</w:t>
            </w:r>
          </w:p>
        </w:tc>
        <w:tc>
          <w:tcPr>
            <w:tcW w:w="4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устанавливает инициатор обучения. За наставником закрепляют не более 2 стажеров</w:t>
            </w:r>
          </w:p>
        </w:tc>
      </w:tr>
      <w:tr w:rsidR="004A05F7" w:rsidRPr="001A0D98" w:rsidTr="00136D2E">
        <w:trPr>
          <w:trHeight w:val="538"/>
        </w:trPr>
        <w:tc>
          <w:tcPr>
            <w:tcW w:w="23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всех видов транспортных средств</w:t>
            </w:r>
          </w:p>
        </w:tc>
        <w:tc>
          <w:tcPr>
            <w:tcW w:w="42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13 Порядка (утв. приказом Минтранса от 11.03.2016 № 59), пункт 5 Правил (утв. приказом Минтранса от 15.01.2014 № 7)</w:t>
            </w:r>
          </w:p>
        </w:tc>
        <w:tc>
          <w:tcPr>
            <w:tcW w:w="4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 определяет самостоятельно.</w:t>
            </w: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водителей пассажирских автобусов и троллейбусных депо стажировка не менее 224 часов (параграф 6 РД-200-РСФСР-12-0071-86-12)</w:t>
            </w:r>
          </w:p>
        </w:tc>
      </w:tr>
      <w:tr w:rsidR="004A05F7" w:rsidRPr="001A0D98" w:rsidTr="00136D2E">
        <w:trPr>
          <w:trHeight w:val="538"/>
        </w:trPr>
        <w:tc>
          <w:tcPr>
            <w:tcW w:w="23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которые выполняют сварку и газорезку</w:t>
            </w:r>
          </w:p>
        </w:tc>
        <w:tc>
          <w:tcPr>
            <w:tcW w:w="42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8 Правил по охране труда при выполнении электрогазосварочных и газосварочных работ (утв. приказом Минтруда от 23.12.2014 № 1101н)</w:t>
            </w:r>
          </w:p>
        </w:tc>
        <w:tc>
          <w:tcPr>
            <w:tcW w:w="4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 определяет самостоятельно</w:t>
            </w:r>
          </w:p>
        </w:tc>
      </w:tr>
      <w:tr w:rsidR="004A05F7" w:rsidRPr="001A0D98" w:rsidTr="00136D2E">
        <w:trPr>
          <w:trHeight w:val="538"/>
        </w:trPr>
        <w:tc>
          <w:tcPr>
            <w:tcW w:w="23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Сотрудники, которые поступают на работу с вредными или опасными условиями труда</w:t>
            </w:r>
          </w:p>
        </w:tc>
        <w:tc>
          <w:tcPr>
            <w:tcW w:w="429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225 Трудового кодекса</w:t>
            </w:r>
          </w:p>
        </w:tc>
        <w:tc>
          <w:tcPr>
            <w:tcW w:w="4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4A05F7" w:rsidRPr="001A0D98" w:rsidRDefault="004A05F7" w:rsidP="004A0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Работодатель определяет самостоятельно</w:t>
            </w:r>
          </w:p>
        </w:tc>
      </w:tr>
    </w:tbl>
    <w:p w:rsidR="00343A63" w:rsidRPr="001A0D98" w:rsidRDefault="004A05F7" w:rsidP="00DF0E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0D98">
        <w:rPr>
          <w:rFonts w:ascii="Times New Roman" w:eastAsia="Times New Roman" w:hAnsi="Times New Roman" w:cs="Times New Roman"/>
          <w:sz w:val="24"/>
          <w:szCs w:val="24"/>
        </w:rPr>
        <w:br/>
      </w:r>
      <w:r w:rsidR="00803B09" w:rsidRPr="001A0D9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A0D98">
        <w:rPr>
          <w:rFonts w:ascii="Times New Roman" w:eastAsia="Times New Roman" w:hAnsi="Times New Roman" w:cs="Times New Roman"/>
          <w:sz w:val="24"/>
          <w:szCs w:val="24"/>
        </w:rPr>
        <w:t>В итоге, у вас получится список профессий, для кого стажировка обязательна. Этот список утвердите приказом руководителя организации и передайте его в отдел кадров и по подразделениям. Теперь руководители будут точно знать, для каких профессий нужно разработать программу стажировки.</w:t>
      </w:r>
    </w:p>
    <w:sectPr w:rsidR="00343A63" w:rsidRPr="001A0D98" w:rsidSect="004A05F7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05F7"/>
    <w:rsid w:val="00025700"/>
    <w:rsid w:val="00136D2E"/>
    <w:rsid w:val="001A0D98"/>
    <w:rsid w:val="00343A63"/>
    <w:rsid w:val="004A05F7"/>
    <w:rsid w:val="00803B09"/>
    <w:rsid w:val="00835694"/>
    <w:rsid w:val="00D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4"/>
  </w:style>
  <w:style w:type="paragraph" w:styleId="3">
    <w:name w:val="heading 3"/>
    <w:basedOn w:val="a"/>
    <w:link w:val="30"/>
    <w:uiPriority w:val="9"/>
    <w:qFormat/>
    <w:rsid w:val="004A0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5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4A05F7"/>
    <w:rPr>
      <w:i/>
      <w:iCs/>
    </w:rPr>
  </w:style>
  <w:style w:type="paragraph" w:styleId="a4">
    <w:name w:val="Normal (Web)"/>
    <w:basedOn w:val="a"/>
    <w:uiPriority w:val="99"/>
    <w:unhideWhenUsed/>
    <w:rsid w:val="004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Ohrana Truda</cp:lastModifiedBy>
  <cp:revision>8</cp:revision>
  <dcterms:created xsi:type="dcterms:W3CDTF">2019-06-13T01:01:00Z</dcterms:created>
  <dcterms:modified xsi:type="dcterms:W3CDTF">2019-06-14T01:22:00Z</dcterms:modified>
</cp:coreProperties>
</file>