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0" w:rsidRPr="00505ADE" w:rsidRDefault="00946110" w:rsidP="00946110">
      <w:pPr>
        <w:pStyle w:val="a3"/>
        <w:shd w:val="clear" w:color="auto" w:fill="FFFFFF"/>
        <w:spacing w:before="120" w:beforeAutospacing="0" w:after="168" w:afterAutospacing="0"/>
        <w:rPr>
          <w:b/>
          <w:u w:val="single"/>
        </w:rPr>
      </w:pPr>
      <w:bookmarkStart w:id="0" w:name="_GoBack"/>
      <w:r w:rsidRPr="00505ADE">
        <w:rPr>
          <w:b/>
          <w:u w:val="single"/>
        </w:rPr>
        <w:t>Правила по охране труда при осуществлении охраны (защиты) объектов и (или) имущ</w:t>
      </w:r>
      <w:r w:rsidRPr="00505ADE">
        <w:rPr>
          <w:b/>
          <w:u w:val="single"/>
        </w:rPr>
        <w:t>е</w:t>
      </w:r>
      <w:r w:rsidRPr="00505ADE">
        <w:rPr>
          <w:b/>
          <w:u w:val="single"/>
        </w:rPr>
        <w:t>ства.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Правила устанавливают государственные нормативные требования охраны труда при осуществл</w:t>
      </w:r>
      <w:r w:rsidRPr="00946110">
        <w:t>е</w:t>
      </w:r>
      <w:r w:rsidRPr="00946110">
        <w:t>нии охраны (защиты) объектов и (или) имущества работниками юридических лиц с особыми у</w:t>
      </w:r>
      <w:r w:rsidRPr="00946110">
        <w:t>с</w:t>
      </w:r>
      <w:r w:rsidRPr="00946110">
        <w:t>тавными задачами, ведомственной охраны, частных охранных организаций. Требования Пр</w:t>
      </w:r>
      <w:r w:rsidRPr="00946110">
        <w:t>а</w:t>
      </w:r>
      <w:r w:rsidRPr="00946110">
        <w:t>вил обязательны для исполнения работодателями - юридическими лицами, независимо от их орган</w:t>
      </w:r>
      <w:r w:rsidRPr="00946110">
        <w:t>и</w:t>
      </w:r>
      <w:r w:rsidRPr="00946110">
        <w:t>зационно-правовой формы при организации и осуществлении ими охраны (защиты) об</w:t>
      </w:r>
      <w:r w:rsidRPr="00946110">
        <w:t>ъ</w:t>
      </w:r>
      <w:r w:rsidRPr="00946110">
        <w:t>ектов и (или) имущества. Ответственность за выполнение Правил возлагается на работодателя.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Работодатель обязан обеспечить: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выполнение работ по охране объектов в соответствии с требованиями Правил, иных нормати</w:t>
      </w:r>
      <w:r w:rsidRPr="00946110">
        <w:t>в</w:t>
      </w:r>
      <w:r w:rsidRPr="00946110">
        <w:t>ных правовых актов, содержащих государственные нормативные требования охраны труда, и технич</w:t>
      </w:r>
      <w:r w:rsidRPr="00946110">
        <w:t>е</w:t>
      </w:r>
      <w:r w:rsidRPr="00946110">
        <w:t>ской (эксплуатационной) документации организации-изготовителя;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проведение обучения работников по охране труда и проверку знаний по охране труда;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контроль за соблюдением работниками требований инструкции по охране труда.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Приказом  </w:t>
      </w:r>
      <w:proofErr w:type="gramStart"/>
      <w:r w:rsidRPr="00946110">
        <w:t>утверждены</w:t>
      </w:r>
      <w:proofErr w:type="gramEnd"/>
      <w:r w:rsidRPr="00946110">
        <w:t>: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- требования охраны труда при проведении осмотра транспортных средств;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- требования охраны труда при осмотре поездов, маневрирующих составов, локомотивов, сц</w:t>
      </w:r>
      <w:r w:rsidRPr="00946110">
        <w:t>е</w:t>
      </w:r>
      <w:r w:rsidRPr="00946110">
        <w:t>пок вагонов и перевозимых на них грузов, а также при сопровождении транспортных средств с охр</w:t>
      </w:r>
      <w:r w:rsidRPr="00946110">
        <w:t>а</w:t>
      </w:r>
      <w:r w:rsidRPr="00946110">
        <w:t>няемыми грузами;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- требования охраны труда при осуществлении охраны искусственных сооружений.</w:t>
      </w:r>
    </w:p>
    <w:p w:rsidR="00946110" w:rsidRPr="00946110" w:rsidRDefault="00946110" w:rsidP="00505ADE">
      <w:pPr>
        <w:pStyle w:val="a3"/>
        <w:shd w:val="clear" w:color="auto" w:fill="FFFFFF"/>
        <w:spacing w:before="0" w:beforeAutospacing="0" w:after="0" w:afterAutospacing="0"/>
        <w:jc w:val="both"/>
      </w:pPr>
      <w:r w:rsidRPr="00946110">
        <w:t>Приказ вступает в силу по истечении трех месяцев после его официального опубликов</w:t>
      </w:r>
      <w:r w:rsidRPr="00946110">
        <w:t>а</w:t>
      </w:r>
      <w:r w:rsidRPr="00946110">
        <w:t>ния.</w:t>
      </w:r>
    </w:p>
    <w:p w:rsidR="00946110" w:rsidRDefault="00946110" w:rsidP="00F33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5ADE" w:rsidRDefault="00505ADE" w:rsidP="00F33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F33E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15 ноября 2017 г.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48903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DE" w:rsidRPr="00505ADE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 xml:space="preserve">МИНИСТЕРСТВО ТРУДА И СОЦИАЛЬНОЙ ЗАЩИТЫ </w:t>
      </w:r>
    </w:p>
    <w:p w:rsidR="00EC2E1C" w:rsidRPr="00505ADE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>РОССИЙСКОЙ ФЕД</w:t>
      </w:r>
      <w:r w:rsidRPr="00505ADE">
        <w:rPr>
          <w:rFonts w:ascii="Times New Roman" w:hAnsi="Times New Roman" w:cs="Times New Roman"/>
          <w:b/>
          <w:sz w:val="28"/>
          <w:szCs w:val="28"/>
        </w:rPr>
        <w:t>Е</w:t>
      </w:r>
      <w:r w:rsidRPr="00505ADE"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EC2E1C" w:rsidRPr="00505ADE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1C" w:rsidRPr="00505ADE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2E1C" w:rsidRPr="00505ADE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 xml:space="preserve">от 28 июля 2017 г. </w:t>
      </w:r>
      <w:r w:rsidR="00A0728D" w:rsidRPr="00505ADE">
        <w:rPr>
          <w:rFonts w:ascii="Times New Roman" w:hAnsi="Times New Roman" w:cs="Times New Roman"/>
          <w:b/>
          <w:sz w:val="28"/>
          <w:szCs w:val="28"/>
        </w:rPr>
        <w:t>№</w:t>
      </w:r>
      <w:r w:rsidRPr="00505ADE">
        <w:rPr>
          <w:rFonts w:ascii="Times New Roman" w:hAnsi="Times New Roman" w:cs="Times New Roman"/>
          <w:b/>
          <w:sz w:val="28"/>
          <w:szCs w:val="28"/>
        </w:rPr>
        <w:t xml:space="preserve"> 601н</w:t>
      </w:r>
    </w:p>
    <w:p w:rsidR="00EC2E1C" w:rsidRPr="00505ADE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1C" w:rsidRPr="00505ADE" w:rsidRDefault="00EC2E1C" w:rsidP="00A0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</w:p>
    <w:p w:rsidR="00EC2E1C" w:rsidRPr="00505ADE" w:rsidRDefault="00EC2E1C" w:rsidP="00A0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>ПО ОХРАНЕ ТРУДА ПРИ ОСУЩЕСТВЛЕНИИ ОХРАНЫ (ЗАЩИТЫ) ОБ</w:t>
      </w:r>
      <w:r w:rsidRPr="00505ADE">
        <w:rPr>
          <w:rFonts w:ascii="Times New Roman" w:hAnsi="Times New Roman" w:cs="Times New Roman"/>
          <w:b/>
          <w:sz w:val="28"/>
          <w:szCs w:val="28"/>
        </w:rPr>
        <w:t>Ъ</w:t>
      </w:r>
      <w:r w:rsidRPr="00505ADE">
        <w:rPr>
          <w:rFonts w:ascii="Times New Roman" w:hAnsi="Times New Roman" w:cs="Times New Roman"/>
          <w:b/>
          <w:sz w:val="28"/>
          <w:szCs w:val="28"/>
        </w:rPr>
        <w:t>ЕКТОВ</w:t>
      </w:r>
      <w:r w:rsidR="00A0728D" w:rsidRPr="0050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ADE">
        <w:rPr>
          <w:rFonts w:ascii="Times New Roman" w:hAnsi="Times New Roman" w:cs="Times New Roman"/>
          <w:b/>
          <w:sz w:val="28"/>
          <w:szCs w:val="28"/>
        </w:rPr>
        <w:t>И (ИЛИ) ИМУЩЕСТВА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91384">
          <w:rPr>
            <w:rFonts w:ascii="Times New Roman" w:hAnsi="Times New Roman" w:cs="Times New Roman"/>
            <w:sz w:val="28"/>
            <w:szCs w:val="28"/>
          </w:rPr>
          <w:t>статьей 209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</w:t>
      </w:r>
      <w:r w:rsidRPr="00291384">
        <w:rPr>
          <w:rFonts w:ascii="Times New Roman" w:hAnsi="Times New Roman" w:cs="Times New Roman"/>
          <w:sz w:val="28"/>
          <w:szCs w:val="28"/>
        </w:rPr>
        <w:t>б</w:t>
      </w:r>
      <w:r w:rsidRPr="00291384">
        <w:rPr>
          <w:rFonts w:ascii="Times New Roman" w:hAnsi="Times New Roman" w:cs="Times New Roman"/>
          <w:sz w:val="28"/>
          <w:szCs w:val="28"/>
        </w:rPr>
        <w:t xml:space="preserve">рание законодательства Российской Федерации, 2002,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1, ст. 3; 2006,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27, ст. 2878; 2009,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30, ст. 3732; 2011,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30, ст. 4586;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2013,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52, ст. 6986) и </w:t>
      </w:r>
      <w:hyperlink r:id="rId5" w:history="1">
        <w:r w:rsidRPr="00291384">
          <w:rPr>
            <w:rFonts w:ascii="Times New Roman" w:hAnsi="Times New Roman" w:cs="Times New Roman"/>
            <w:sz w:val="28"/>
            <w:szCs w:val="28"/>
          </w:rPr>
          <w:t>по</w:t>
        </w:r>
        <w:r w:rsidRPr="00291384">
          <w:rPr>
            <w:rFonts w:ascii="Times New Roman" w:hAnsi="Times New Roman" w:cs="Times New Roman"/>
            <w:sz w:val="28"/>
            <w:szCs w:val="28"/>
          </w:rPr>
          <w:t>д</w:t>
        </w:r>
        <w:r w:rsidRPr="00291384">
          <w:rPr>
            <w:rFonts w:ascii="Times New Roman" w:hAnsi="Times New Roman" w:cs="Times New Roman"/>
            <w:sz w:val="28"/>
            <w:szCs w:val="28"/>
          </w:rPr>
          <w:t>пунктом 5.2.28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ции, утвержденного постановлением Правительства Российской Ф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 xml:space="preserve">дерации от 19 июня 2012 г.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610 (Собрание законодательства Российской Фед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 xml:space="preserve">рации, 2012,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26, ст. 3528), приказываю:</w:t>
      </w:r>
      <w:proofErr w:type="gramEnd"/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1. Утвердить Правила по охране труда при осуществлении охраны (защиты) объектов и (или) имущества согласно </w:t>
      </w:r>
      <w:hyperlink w:anchor="Par30" w:history="1">
        <w:r w:rsidRPr="0029138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91384">
        <w:rPr>
          <w:rFonts w:ascii="Times New Roman" w:hAnsi="Times New Roman" w:cs="Times New Roman"/>
          <w:sz w:val="28"/>
          <w:szCs w:val="28"/>
        </w:rPr>
        <w:t>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трех месяцев после его оф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Министр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М.А.ТОПИЛИН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A0728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2E1C" w:rsidRPr="00291384" w:rsidRDefault="00EC2E1C" w:rsidP="00A0728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EC2E1C" w:rsidRPr="00291384" w:rsidRDefault="00EC2E1C" w:rsidP="00A0728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EC2E1C" w:rsidRPr="00291384" w:rsidRDefault="00EC2E1C" w:rsidP="00A0728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C2E1C" w:rsidRPr="00291384" w:rsidRDefault="00EC2E1C" w:rsidP="00A0728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от 28 июля 2017 г.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601н</w:t>
      </w:r>
    </w:p>
    <w:p w:rsidR="00EC2E1C" w:rsidRPr="00505ADE" w:rsidRDefault="00EC2E1C" w:rsidP="00A072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1C" w:rsidRPr="00505ADE" w:rsidRDefault="00EC2E1C" w:rsidP="00A0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505AD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C2E1C" w:rsidRPr="00505ADE" w:rsidRDefault="00EC2E1C" w:rsidP="00A0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DE">
        <w:rPr>
          <w:rFonts w:ascii="Times New Roman" w:hAnsi="Times New Roman" w:cs="Times New Roman"/>
          <w:b/>
          <w:sz w:val="28"/>
          <w:szCs w:val="28"/>
        </w:rPr>
        <w:t>ПО ОХРАНЕ ТРУДА ПР</w:t>
      </w:r>
      <w:r w:rsidR="00A0728D" w:rsidRPr="00505ADE">
        <w:rPr>
          <w:rFonts w:ascii="Times New Roman" w:hAnsi="Times New Roman" w:cs="Times New Roman"/>
          <w:b/>
          <w:sz w:val="28"/>
          <w:szCs w:val="28"/>
        </w:rPr>
        <w:t xml:space="preserve">И ОСУЩЕСТВЛЕНИИ ОХРАНЫ (ЗАЩИТЫ) </w:t>
      </w:r>
      <w:r w:rsidRPr="00505ADE">
        <w:rPr>
          <w:rFonts w:ascii="Times New Roman" w:hAnsi="Times New Roman" w:cs="Times New Roman"/>
          <w:b/>
          <w:sz w:val="28"/>
          <w:szCs w:val="28"/>
        </w:rPr>
        <w:t>ОБ</w:t>
      </w:r>
      <w:r w:rsidRPr="00505ADE">
        <w:rPr>
          <w:rFonts w:ascii="Times New Roman" w:hAnsi="Times New Roman" w:cs="Times New Roman"/>
          <w:b/>
          <w:sz w:val="28"/>
          <w:szCs w:val="28"/>
        </w:rPr>
        <w:t>Ъ</w:t>
      </w:r>
      <w:r w:rsidRPr="00505ADE">
        <w:rPr>
          <w:rFonts w:ascii="Times New Roman" w:hAnsi="Times New Roman" w:cs="Times New Roman"/>
          <w:b/>
          <w:sz w:val="28"/>
          <w:szCs w:val="28"/>
        </w:rPr>
        <w:t>ЕКТОВ</w:t>
      </w:r>
      <w:r w:rsidR="00A0728D" w:rsidRPr="0050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ADE">
        <w:rPr>
          <w:rFonts w:ascii="Times New Roman" w:hAnsi="Times New Roman" w:cs="Times New Roman"/>
          <w:b/>
          <w:sz w:val="28"/>
          <w:szCs w:val="28"/>
        </w:rPr>
        <w:t>И (ИЛИ) ИМУЩЕСТВА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</w:t>
      </w:r>
      <w:r w:rsidRPr="00291384">
        <w:rPr>
          <w:rFonts w:ascii="Times New Roman" w:hAnsi="Times New Roman" w:cs="Times New Roman"/>
          <w:sz w:val="28"/>
          <w:szCs w:val="28"/>
        </w:rPr>
        <w:t>м</w:t>
      </w:r>
      <w:r w:rsidRPr="00291384">
        <w:rPr>
          <w:rFonts w:ascii="Times New Roman" w:hAnsi="Times New Roman" w:cs="Times New Roman"/>
          <w:sz w:val="28"/>
          <w:szCs w:val="28"/>
        </w:rPr>
        <w:t>ственной охраны, частных охранных организаций (далее - работники).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2. Требования Правил обязательны для исполнения работодателями - юридич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скими лицами независимо от их организационно-правовых форм при организ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ции и осуществлении ими охраны (защиты) объектов и (или) имущества (далее соответс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венно - работодатели, охрана объектов).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3. Ответственность за выполнение Правил возлагается на работодателя.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t>На основе Правил и требований технической (эксплуатационной) документ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ции организации-изготовителя специального оборудования и специальных средств (д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лее - организация-изготовитель) работодателем разрабатываются инструкции по о</w:t>
      </w:r>
      <w:r w:rsidRPr="00291384">
        <w:rPr>
          <w:rFonts w:ascii="Times New Roman" w:hAnsi="Times New Roman" w:cs="Times New Roman"/>
          <w:sz w:val="28"/>
          <w:szCs w:val="28"/>
        </w:rPr>
        <w:t>х</w:t>
      </w:r>
      <w:r w:rsidRPr="00291384">
        <w:rPr>
          <w:rFonts w:ascii="Times New Roman" w:hAnsi="Times New Roman" w:cs="Times New Roman"/>
          <w:sz w:val="28"/>
          <w:szCs w:val="28"/>
        </w:rPr>
        <w:t>ране труда для профессий и (или) видов выполняемых работ, кот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рые утверждаются локальным нормативным актом раб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тодателя с учетом мнения соответствующего профсоюзного органа либо иного уполномоченного работниками, осуществляющ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ми охрану объектов, представительного органа (при нал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чии).</w:t>
      </w:r>
      <w:proofErr w:type="gramEnd"/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4. При применении специального оборудования и специальных сре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дует руководствоваться требованиями технической (эксплуатационной) докуме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тации организации-изготовителя.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5. Работодатель обязан обеспечить: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выполнение работ по охране объектов в соответствии с требованиями Пр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вил, иных нормативных правовых актов, содержащих государственные нормати</w:t>
      </w:r>
      <w:r w:rsidRPr="00291384">
        <w:rPr>
          <w:rFonts w:ascii="Times New Roman" w:hAnsi="Times New Roman" w:cs="Times New Roman"/>
          <w:sz w:val="28"/>
          <w:szCs w:val="28"/>
        </w:rPr>
        <w:t>в</w:t>
      </w:r>
      <w:r w:rsidRPr="00291384">
        <w:rPr>
          <w:rFonts w:ascii="Times New Roman" w:hAnsi="Times New Roman" w:cs="Times New Roman"/>
          <w:sz w:val="28"/>
          <w:szCs w:val="28"/>
        </w:rPr>
        <w:t>ные требования охраны труда, и технической (эксплуатационной) документации о</w:t>
      </w:r>
      <w:r w:rsidRPr="00291384">
        <w:rPr>
          <w:rFonts w:ascii="Times New Roman" w:hAnsi="Times New Roman" w:cs="Times New Roman"/>
          <w:sz w:val="28"/>
          <w:szCs w:val="28"/>
        </w:rPr>
        <w:t>р</w:t>
      </w:r>
      <w:r w:rsidRPr="00291384">
        <w:rPr>
          <w:rFonts w:ascii="Times New Roman" w:hAnsi="Times New Roman" w:cs="Times New Roman"/>
          <w:sz w:val="28"/>
          <w:szCs w:val="28"/>
        </w:rPr>
        <w:t>ганизации-изготовителя;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проведение обучения работников по охране труда и проверку знаний треб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ваний охраны труда;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контроль за соблюдением работниками требований инструкций по охране труда.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ных производственных факторов, в том числе: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противоправных действий других лиц;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последствий неправильного обращения с огнестрельным оружием и спец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альными средствами;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пожара или взрыва;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4) физических и нервно-психических перегрузок;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5) движущихся транспортных средств, грузоподъемных машин, перемеща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мых материалов, подвижных частей оборудования;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6) повышенной или пониженной температуры воздуха рабочей зоны;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7) повышенного уровня шума или вибрации;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8) повышенной запыленности или загазованности воздуха;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9) недостаточной освещенности рабочей зоны;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10) повышенной или пониженной влажности и повышенной подвижности во</w:t>
      </w:r>
      <w:r w:rsidRPr="00291384">
        <w:rPr>
          <w:rFonts w:ascii="Times New Roman" w:hAnsi="Times New Roman" w:cs="Times New Roman"/>
          <w:sz w:val="28"/>
          <w:szCs w:val="28"/>
        </w:rPr>
        <w:t>з</w:t>
      </w:r>
      <w:r w:rsidRPr="00291384">
        <w:rPr>
          <w:rFonts w:ascii="Times New Roman" w:hAnsi="Times New Roman" w:cs="Times New Roman"/>
          <w:sz w:val="28"/>
          <w:szCs w:val="28"/>
        </w:rPr>
        <w:t>духа рабочей зоны;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11) расположения рабочего места на высоте относительно поверхности земли (пола);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12) замыкания электрических цепей через тело работника.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7. При организации выполнения работ по охране объектов, связанных с во</w:t>
      </w:r>
      <w:r w:rsidRPr="00291384">
        <w:rPr>
          <w:rFonts w:ascii="Times New Roman" w:hAnsi="Times New Roman" w:cs="Times New Roman"/>
          <w:sz w:val="28"/>
          <w:szCs w:val="28"/>
        </w:rPr>
        <w:t>з</w:t>
      </w:r>
      <w:r w:rsidRPr="00291384">
        <w:rPr>
          <w:rFonts w:ascii="Times New Roman" w:hAnsi="Times New Roman" w:cs="Times New Roman"/>
          <w:sz w:val="28"/>
          <w:szCs w:val="28"/>
        </w:rPr>
        <w:t>можным воздействием на работников вредных и (или) опасных произво</w:t>
      </w:r>
      <w:r w:rsidRPr="00291384">
        <w:rPr>
          <w:rFonts w:ascii="Times New Roman" w:hAnsi="Times New Roman" w:cs="Times New Roman"/>
          <w:sz w:val="28"/>
          <w:szCs w:val="28"/>
        </w:rPr>
        <w:t>д</w:t>
      </w:r>
      <w:r w:rsidRPr="00291384">
        <w:rPr>
          <w:rFonts w:ascii="Times New Roman" w:hAnsi="Times New Roman" w:cs="Times New Roman"/>
          <w:sz w:val="28"/>
          <w:szCs w:val="28"/>
        </w:rPr>
        <w:t>ственных факторов, работодатель обязан принять меры по их исключению или снижению до допустимых уровней воздействия.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невозможности исключения или снижения уровней вредных и (или) опа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ных производственных факторов до уровней допустимого воздействия в связи с х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рактером и условиями выполнения работ по охране объектов в</w:t>
      </w:r>
      <w:r w:rsidRPr="00291384">
        <w:rPr>
          <w:rFonts w:ascii="Times New Roman" w:hAnsi="Times New Roman" w:cs="Times New Roman"/>
          <w:sz w:val="28"/>
          <w:szCs w:val="28"/>
        </w:rPr>
        <w:t>ы</w:t>
      </w:r>
      <w:r w:rsidRPr="00291384">
        <w:rPr>
          <w:rFonts w:ascii="Times New Roman" w:hAnsi="Times New Roman" w:cs="Times New Roman"/>
          <w:sz w:val="28"/>
          <w:szCs w:val="28"/>
        </w:rPr>
        <w:t>полнение работ без обеспечения работников соответствующими средствами индивидуал</w:t>
      </w:r>
      <w:r w:rsidRPr="00291384">
        <w:rPr>
          <w:rFonts w:ascii="Times New Roman" w:hAnsi="Times New Roman" w:cs="Times New Roman"/>
          <w:sz w:val="28"/>
          <w:szCs w:val="28"/>
        </w:rPr>
        <w:t>ь</w:t>
      </w:r>
      <w:r w:rsidRPr="00291384">
        <w:rPr>
          <w:rFonts w:ascii="Times New Roman" w:hAnsi="Times New Roman" w:cs="Times New Roman"/>
          <w:sz w:val="28"/>
          <w:szCs w:val="28"/>
        </w:rPr>
        <w:t>ной защиты запрещается.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8. Работодатель вправе устанавливать дополнительные требования безопасн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сти при выполнении работ, улучшающие условия труда работников.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II. Требования охраны труда при организации выполнения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работ по охране объектов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9. К выполнению работ по охране объектов допускаются работники, дости</w:t>
      </w:r>
      <w:r w:rsidRPr="00291384">
        <w:rPr>
          <w:rFonts w:ascii="Times New Roman" w:hAnsi="Times New Roman" w:cs="Times New Roman"/>
          <w:sz w:val="28"/>
          <w:szCs w:val="28"/>
        </w:rPr>
        <w:t>г</w:t>
      </w:r>
      <w:r w:rsidRPr="00291384">
        <w:rPr>
          <w:rFonts w:ascii="Times New Roman" w:hAnsi="Times New Roman" w:cs="Times New Roman"/>
          <w:sz w:val="28"/>
          <w:szCs w:val="28"/>
        </w:rPr>
        <w:t xml:space="preserve">шие восемнадцати лет &lt;1&gt;, прошедшие обучение по охране труда и проверку знаний требований охраны труда в соответствии с </w:t>
      </w:r>
      <w:hyperlink r:id="rId6" w:history="1">
        <w:r w:rsidRPr="0029138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проверки знаний требований охраны труда работн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ков организаций &lt;2&gt;.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&lt;1&gt; Федеральный </w:t>
      </w:r>
      <w:hyperlink r:id="rId7" w:history="1">
        <w:r w:rsidRPr="0029138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от 11 марта 1992 г.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2487-1 "О частной детекти</w:t>
      </w:r>
      <w:r w:rsidRPr="00291384">
        <w:rPr>
          <w:rFonts w:ascii="Times New Roman" w:hAnsi="Times New Roman" w:cs="Times New Roman"/>
          <w:sz w:val="28"/>
          <w:szCs w:val="28"/>
        </w:rPr>
        <w:t>в</w:t>
      </w:r>
      <w:r w:rsidRPr="00291384">
        <w:rPr>
          <w:rFonts w:ascii="Times New Roman" w:hAnsi="Times New Roman" w:cs="Times New Roman"/>
          <w:sz w:val="28"/>
          <w:szCs w:val="28"/>
        </w:rPr>
        <w:t>ной и охранной деятельности в Российской Федерации" (Ведомости Съезда народных д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путатов Российской Федерации и Верховного Совета Российской Фед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 xml:space="preserve">рации, 1992,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17, ст. 888; Собрание законодательства Ро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 xml:space="preserve">сийской Федерации, 2002,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12, ст. 1093; 2003,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2, ст. 167; 2005,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24, ст. 2313; 2006,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30, ст. 3294;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2007,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31, ст. 4011; 2008,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52, ст. 6227; 2009,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48, ст. 5717; 2009,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52, ст. 6450; 2009,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52, ст. 6455; 2010,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47, ст. 6032; 2010,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47, ст. 6035; 2011,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7, ст. 901; 2011,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27, ст. 3880; 2011,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49, ст. 7067; 2013,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27, ст. 3477; 2014,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19, ст. 2331; 2014,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26, ст. 3364;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2014,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30, ст. 4211; 2015,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1, ст. 87; 2015,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29, ст. 4356; 2016,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27, ст. 4160).</w:t>
      </w:r>
      <w:proofErr w:type="gramEnd"/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8" w:history="1">
        <w:r w:rsidRPr="0029138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Минтруда России и Минобразования России от 13 января 2003 г. </w:t>
      </w:r>
      <w:r w:rsidR="00A0728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1/29 "Об утверждении Порядка обучения по охране труда и проверки зн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ний требований охраны труда работников организаций" (зарегистрировано Миню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 xml:space="preserve">том России 12 февраля 2003 г., регистрационный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4209) с изменением, внесенным </w:t>
      </w:r>
      <w:r w:rsidRPr="0029138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Минтруда России и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России от 30 ноября 2016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697н/1490 (зарегистрирован Минюстом России 16 декабря 2016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г., регистр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 xml:space="preserve">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44767).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10. Режимы труда и отдыха работников устанавливаются правилами внутренн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го трудового распорядка и иными локальными нормативными актами раб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тодателя в соответствии с трудовым законодательством Российской Федерации.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Работникам, работающим в холодное время года на открытом воздухе или в з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крытых необогреваемых помещениях, должны предоставляться специальные пер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рывы для обогревания и отдыха, которые включаются в раб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чее время.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9" w:history="1">
        <w:r w:rsidRPr="0029138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проведения обяз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тельных предварительных (при поступлении на работу) и периодических медици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ских осмотров (обследований) работников, занятых на тяжелых работах и на раб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тах с вредными и (или) опасными у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ловиями труда &lt;3&gt;.</w:t>
      </w:r>
      <w:proofErr w:type="gramEnd"/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0" w:history="1">
        <w:r w:rsidRPr="0029138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России от 12 апреля 2011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302н "Об у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верждении перечней вредных и (или) опасных производственных фа</w:t>
      </w:r>
      <w:r w:rsidRPr="00291384">
        <w:rPr>
          <w:rFonts w:ascii="Times New Roman" w:hAnsi="Times New Roman" w:cs="Times New Roman"/>
          <w:sz w:val="28"/>
          <w:szCs w:val="28"/>
        </w:rPr>
        <w:t>к</w:t>
      </w:r>
      <w:r w:rsidRPr="00291384">
        <w:rPr>
          <w:rFonts w:ascii="Times New Roman" w:hAnsi="Times New Roman" w:cs="Times New Roman"/>
          <w:sz w:val="28"/>
          <w:szCs w:val="28"/>
        </w:rPr>
        <w:t>торов и работ, при выполнении которых проводятся обязательные предварительные и периодич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ские медицинские осмотры (обследования), и Порядка проведения обязательных предварительных и периодических медицинских осмотров (обследований) работн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ков, занятых на тяжелых работах и на работах с вредными и (или) опасными усл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виями труда" (зарегистрирован Минюстом России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>21 октября 2011 г., регистрац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22111) с изменениями, внесенными приказами Минздрава России от 15 мая 2013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296н (зарегистрирован Минюстом России 3 июля 2013 г., регистрац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28970) и от 5 декабря 2014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801н (зарегистрирован Минюстом России 3 февраля 2015 г., регистрационный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35848).</w:t>
      </w:r>
      <w:proofErr w:type="gramEnd"/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На отдельных работах с вредными и (или) опасными условиями труда огран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чивается применение труда женщин в соответствии с </w:t>
      </w:r>
      <w:hyperlink r:id="rId11" w:history="1">
        <w:r w:rsidRPr="0029138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тяжелых работ и 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бот с вредными или опасными условиями труда, при выполнении которых запрещ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ется применение труда женщин &lt;4&gt;.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2" w:history="1">
        <w:r w:rsidRPr="0029138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февраля 2000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162 "Об утверждении перечня тяжелых работ и работ с вредными или опасными условиями труда, при выполнении которых запрещается пр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менение труда женщин" (Собрание законодательства Российской Федерации, 2000,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10, ст. 1130).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12. Работники должны обеспечиваться специальной одеждой, специальной об</w:t>
      </w:r>
      <w:r w:rsidRPr="00291384">
        <w:rPr>
          <w:rFonts w:ascii="Times New Roman" w:hAnsi="Times New Roman" w:cs="Times New Roman"/>
          <w:sz w:val="28"/>
          <w:szCs w:val="28"/>
        </w:rPr>
        <w:t>у</w:t>
      </w:r>
      <w:r w:rsidRPr="00291384">
        <w:rPr>
          <w:rFonts w:ascii="Times New Roman" w:hAnsi="Times New Roman" w:cs="Times New Roman"/>
          <w:sz w:val="28"/>
          <w:szCs w:val="28"/>
        </w:rPr>
        <w:t xml:space="preserve">вью и другими средствами индивидуальной защиты (далее -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>) в соответс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 xml:space="preserve">вии с Межотраслевыми </w:t>
      </w:r>
      <w:hyperlink r:id="rId13" w:history="1">
        <w:r w:rsidRPr="0029138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альной обувью и другими средствами индивидуал</w:t>
      </w:r>
      <w:r w:rsidRPr="00291384">
        <w:rPr>
          <w:rFonts w:ascii="Times New Roman" w:hAnsi="Times New Roman" w:cs="Times New Roman"/>
          <w:sz w:val="28"/>
          <w:szCs w:val="28"/>
        </w:rPr>
        <w:t>ь</w:t>
      </w:r>
      <w:r w:rsidRPr="00291384">
        <w:rPr>
          <w:rFonts w:ascii="Times New Roman" w:hAnsi="Times New Roman" w:cs="Times New Roman"/>
          <w:sz w:val="28"/>
          <w:szCs w:val="28"/>
        </w:rPr>
        <w:t>ной защиты &lt;5&gt;.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4" w:history="1">
        <w:r w:rsidRPr="0029138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России от 1 июня 2009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290н "Об утве</w:t>
      </w:r>
      <w:r w:rsidRPr="00291384">
        <w:rPr>
          <w:rFonts w:ascii="Times New Roman" w:hAnsi="Times New Roman" w:cs="Times New Roman"/>
          <w:sz w:val="28"/>
          <w:szCs w:val="28"/>
        </w:rPr>
        <w:t>р</w:t>
      </w:r>
      <w:r w:rsidRPr="00291384">
        <w:rPr>
          <w:rFonts w:ascii="Times New Roman" w:hAnsi="Times New Roman" w:cs="Times New Roman"/>
          <w:sz w:val="28"/>
          <w:szCs w:val="28"/>
        </w:rPr>
        <w:t xml:space="preserve">ждении Межотраслевых правил обеспечения работников специальной одеждой, </w:t>
      </w:r>
      <w:r w:rsidRPr="00291384">
        <w:rPr>
          <w:rFonts w:ascii="Times New Roman" w:hAnsi="Times New Roman" w:cs="Times New Roman"/>
          <w:sz w:val="28"/>
          <w:szCs w:val="28"/>
        </w:rPr>
        <w:lastRenderedPageBreak/>
        <w:t>специальной обувью и другими средствами индивидуальной защиты" (зарегистр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рован Минюстом России 10 сентября 2009 г., регистрационный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14742) с измен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 xml:space="preserve">ниями, внесенными приказом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России от 27 января 2010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28н (зарегистрирован Минюстом России 1 марта 2010 г., регистрационный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16530), приказами Минтруда России от 20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февраля 2014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103н (зар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 xml:space="preserve">гистрирован Минюстом России 15 мая 2014 г., регистрационный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32284) и от 12 января 2015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2н (зарегистрирован Минюстом России 11 февраля 2015 г., рег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страционный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35962).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работодатель обязан обеспечить информ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 xml:space="preserve">рование работников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полагающихся им СИЗ.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13. Перед началом выполнения работы по охране объекта работник должен пройти инструктаж по мерам безопасности при осуществлении охраны объекта, в том числе при обращении с огнестрельным оружием и специал</w:t>
      </w:r>
      <w:r w:rsidRPr="00291384">
        <w:rPr>
          <w:rFonts w:ascii="Times New Roman" w:hAnsi="Times New Roman" w:cs="Times New Roman"/>
          <w:sz w:val="28"/>
          <w:szCs w:val="28"/>
        </w:rPr>
        <w:t>ь</w:t>
      </w:r>
      <w:r w:rsidRPr="00291384">
        <w:rPr>
          <w:rFonts w:ascii="Times New Roman" w:hAnsi="Times New Roman" w:cs="Times New Roman"/>
          <w:sz w:val="28"/>
          <w:szCs w:val="28"/>
        </w:rPr>
        <w:t>ными средствами, если охрана объекта предусматривает ношение и применение оружия и специал</w:t>
      </w:r>
      <w:r w:rsidRPr="00291384">
        <w:rPr>
          <w:rFonts w:ascii="Times New Roman" w:hAnsi="Times New Roman" w:cs="Times New Roman"/>
          <w:sz w:val="28"/>
          <w:szCs w:val="28"/>
        </w:rPr>
        <w:t>ь</w:t>
      </w:r>
      <w:r w:rsidRPr="00291384">
        <w:rPr>
          <w:rFonts w:ascii="Times New Roman" w:hAnsi="Times New Roman" w:cs="Times New Roman"/>
          <w:sz w:val="28"/>
          <w:szCs w:val="28"/>
        </w:rPr>
        <w:t>ных средств.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14. Обход территории охраняемого объекта осуществляется по утвержденн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му маршруту, который должен проходить: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1) по участкам территории, на которых отсутствуют препятствия в виде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загр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можденности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и захламленности оборудованием, материалами и отходами произво</w:t>
      </w:r>
      <w:r w:rsidRPr="00291384">
        <w:rPr>
          <w:rFonts w:ascii="Times New Roman" w:hAnsi="Times New Roman" w:cs="Times New Roman"/>
          <w:sz w:val="28"/>
          <w:szCs w:val="28"/>
        </w:rPr>
        <w:t>д</w:t>
      </w:r>
      <w:r w:rsidRPr="00291384">
        <w:rPr>
          <w:rFonts w:ascii="Times New Roman" w:hAnsi="Times New Roman" w:cs="Times New Roman"/>
          <w:sz w:val="28"/>
          <w:szCs w:val="28"/>
        </w:rPr>
        <w:t>ства, ям, траншей, кюветов, колодцев подземных коммуникаций, резервуаров с в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дой;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вне полотна железнодорожных путей, а если выполнение трудовых обяза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ностей связано с охраной объектов железнодорожного транспорта, то только по специальным маршрутам, обозначенным соответствующими указателями, пешехо</w:t>
      </w:r>
      <w:r w:rsidRPr="00291384">
        <w:rPr>
          <w:rFonts w:ascii="Times New Roman" w:hAnsi="Times New Roman" w:cs="Times New Roman"/>
          <w:sz w:val="28"/>
          <w:szCs w:val="28"/>
        </w:rPr>
        <w:t>д</w:t>
      </w:r>
      <w:r w:rsidRPr="00291384">
        <w:rPr>
          <w:rFonts w:ascii="Times New Roman" w:hAnsi="Times New Roman" w:cs="Times New Roman"/>
          <w:sz w:val="28"/>
          <w:szCs w:val="28"/>
        </w:rPr>
        <w:t>ным переходам, служебным и технологическим проходам, дорожкам (настилам), специально оборудованным пешеходным мостам, тоннелям, путепроводам, пла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формам;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вне установленных (обозначенных) границ участков производства стро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тельно-монтажных, погрузочно-разгрузочных работ, блокпостов и постов глухой привязи служебных собак;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15. Территория охраняемого объекта в темное время суток должна быть осв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щена.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16. При нахождении в зонах повышенной опасности (вблизи движущихся транспортных средств, автомобильных и железных дорог) работники должны быть одеты в сигнальные жилеты или иметь на форменной одежде </w:t>
      </w:r>
      <w:proofErr w:type="spellStart"/>
      <w:r w:rsidRPr="00291384">
        <w:rPr>
          <w:rFonts w:ascii="Times New Roman" w:hAnsi="Times New Roman" w:cs="Times New Roman"/>
          <w:sz w:val="28"/>
          <w:szCs w:val="28"/>
        </w:rPr>
        <w:t>световозвр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щающие</w:t>
      </w:r>
      <w:proofErr w:type="spellEnd"/>
      <w:r w:rsidRPr="00291384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17. При осуществлении охраны объектов запрещается: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выполнять работы, не предусмотренные трудовыми обязанностями или дог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ворными обязательствами;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оставлять пост, маршрут, за исключением случаев оказания помощи постр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давшим при аварийных ситуациях, предотвращения правонарушений и з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держания правонарушителей;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ходить по железнодорожным путям, пересекать их под стоящими вагон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ми;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4) прикасаться к оборванным электропроводам, становиться на них;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5) допускать разведение костров, сжигание тары и производственных отходов вблизи охраняемых объектов;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6) использовать для осмотра транспортных средств неисправные приставные лестницы, случайные предметы, а также осматривать транспортные средства с по</w:t>
      </w:r>
      <w:r w:rsidRPr="00291384">
        <w:rPr>
          <w:rFonts w:ascii="Times New Roman" w:hAnsi="Times New Roman" w:cs="Times New Roman"/>
          <w:sz w:val="28"/>
          <w:szCs w:val="28"/>
        </w:rPr>
        <w:t>д</w:t>
      </w:r>
      <w:r w:rsidRPr="00291384">
        <w:rPr>
          <w:rFonts w:ascii="Times New Roman" w:hAnsi="Times New Roman" w:cs="Times New Roman"/>
          <w:sz w:val="28"/>
          <w:szCs w:val="28"/>
        </w:rPr>
        <w:t>ножек или колес;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7) проверять документы (пропуска) на право выезда (въезда) во время движ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ния транспортных средств;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8) допускать к управлению воротами с автоматическим приводом посторо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них лиц;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9) самостоятельно устранять недостатки в электроснабжении и неисправность технических средств охраны.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III. Требования охраны труда при проведении осмотра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18. Осмотр транспортных средств и перевозимых на них грузов должен пров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диться на осмотровых площадках, оборудованных осмотровыми канавами и под</w:t>
      </w:r>
      <w:r w:rsidRPr="00291384">
        <w:rPr>
          <w:rFonts w:ascii="Times New Roman" w:hAnsi="Times New Roman" w:cs="Times New Roman"/>
          <w:sz w:val="28"/>
          <w:szCs w:val="28"/>
        </w:rPr>
        <w:t>ъ</w:t>
      </w:r>
      <w:r w:rsidRPr="00291384">
        <w:rPr>
          <w:rFonts w:ascii="Times New Roman" w:hAnsi="Times New Roman" w:cs="Times New Roman"/>
          <w:sz w:val="28"/>
          <w:szCs w:val="28"/>
        </w:rPr>
        <w:t>емно-транспортными механизмами, или у проездных ворот с эстакад, лес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ниц-стремянок либо с приставных лестниц с крюками на концах.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19. Осмотровые площадки должны быть освещены. На площадках должны быть установлены знаки безопасности и дорожные знаки.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Площадки в зимнее время должны очищаться от снега и льда и посыпаться пе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ком либо иным противоскользящим материалом.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20. Осмотровые канавы и эстакады должны иметь направляющие предохран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тельные реборды для предотвращения падения транспортного средства в кан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ву или с эстакады во время его передвижения.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В местах перехода осмотровые канавы должны иметь съемные переходные мостики шириной не менее 0,8 м.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Площадки эстакад должны быть не ниже бортов грузовых автомобилей и иметь площадь не менее 1 м</w:t>
      </w:r>
      <w:proofErr w:type="gramStart"/>
      <w:r w:rsidRPr="002913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>. Эстакады должны быть оборудованы лестницами с перил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ми для безопасного подъема и спуска работников.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21. Перед осмотром двигателя транспортного средства с поднимающейся каб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ной должна быть установлена упорная штанга для фиксации кабины в поднятом п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ложении.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Запрещается прикасаться к горячим частям двигателя и к электрооборудов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нию транспортного средства.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22. Лестницы, подножки, ступени транспортного средства перед осмотром должны быть очищены от грязи, снега и льда.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23. При вскрытии автофургона необходимо находиться на безопасном рассто</w:t>
      </w:r>
      <w:r w:rsidRPr="00291384">
        <w:rPr>
          <w:rFonts w:ascii="Times New Roman" w:hAnsi="Times New Roman" w:cs="Times New Roman"/>
          <w:sz w:val="28"/>
          <w:szCs w:val="28"/>
        </w:rPr>
        <w:t>я</w:t>
      </w:r>
      <w:r w:rsidRPr="00291384">
        <w:rPr>
          <w:rFonts w:ascii="Times New Roman" w:hAnsi="Times New Roman" w:cs="Times New Roman"/>
          <w:sz w:val="28"/>
          <w:szCs w:val="28"/>
        </w:rPr>
        <w:t>нии от открываемых дверей автофургона во избежание получения травм открыва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мыми дверями либо вследствие возможного выпадения груза.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24. Во избежание самопроизвольного запуска двигателя и движения транспор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ного средства при его осмотре доступ в кабину транспортного средства до</w:t>
      </w:r>
      <w:r w:rsidRPr="00291384">
        <w:rPr>
          <w:rFonts w:ascii="Times New Roman" w:hAnsi="Times New Roman" w:cs="Times New Roman"/>
          <w:sz w:val="28"/>
          <w:szCs w:val="28"/>
        </w:rPr>
        <w:t>л</w:t>
      </w:r>
      <w:r w:rsidRPr="00291384">
        <w:rPr>
          <w:rFonts w:ascii="Times New Roman" w:hAnsi="Times New Roman" w:cs="Times New Roman"/>
          <w:sz w:val="28"/>
          <w:szCs w:val="28"/>
        </w:rPr>
        <w:t>жен быть исключен.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25. Запрещается проводить осмотр транспортного средства: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1) на открытых незащищенных площадках в грозу, метель, при сильном ветре и интенсивных атмосферных осадках;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при работающем двигателе транспортного средства;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во время движения транспортного средства.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26. Перед пропуском транспортного средства с территории охраняемого объе</w:t>
      </w:r>
      <w:r w:rsidRPr="00291384">
        <w:rPr>
          <w:rFonts w:ascii="Times New Roman" w:hAnsi="Times New Roman" w:cs="Times New Roman"/>
          <w:sz w:val="28"/>
          <w:szCs w:val="28"/>
        </w:rPr>
        <w:t>к</w:t>
      </w:r>
      <w:r w:rsidRPr="00291384">
        <w:rPr>
          <w:rFonts w:ascii="Times New Roman" w:hAnsi="Times New Roman" w:cs="Times New Roman"/>
          <w:sz w:val="28"/>
          <w:szCs w:val="28"/>
        </w:rPr>
        <w:t>та необходимо остановить транспортное средство, открыть проездные ворота и встать в "уголок безопасности". Створки немеханизированных пр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ездных ворот в открытом положении должны быть зафиксированы стопорным устройством (фикс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торами).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Движение транспортных средств через проем ворот допускается только при полном открытии створок ворот.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27. При управлении механизированными проездными воротами необх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димо: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убедиться в отсутствии людей, транспортных средств и посторонних предм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тов в зоне движения створок ворот;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снять запирающее устройство, если створки ворот дополнительно им запе</w:t>
      </w:r>
      <w:r w:rsidRPr="00291384">
        <w:rPr>
          <w:rFonts w:ascii="Times New Roman" w:hAnsi="Times New Roman" w:cs="Times New Roman"/>
          <w:sz w:val="28"/>
          <w:szCs w:val="28"/>
        </w:rPr>
        <w:t>р</w:t>
      </w:r>
      <w:r w:rsidRPr="00291384">
        <w:rPr>
          <w:rFonts w:ascii="Times New Roman" w:hAnsi="Times New Roman" w:cs="Times New Roman"/>
          <w:sz w:val="28"/>
          <w:szCs w:val="28"/>
        </w:rPr>
        <w:t>ты;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произвести открывание или закрывание створок ворот нажатием соответс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вующих кнопок на пульте управления до отключения привода и остановки створок в крайних положениях.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28. При обнаружении неисправности проездных ворот (возникновение пост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роннего шума, стука, вибрации створок ворот и механизмов управления ими) нео</w:t>
      </w:r>
      <w:r w:rsidRPr="00291384">
        <w:rPr>
          <w:rFonts w:ascii="Times New Roman" w:hAnsi="Times New Roman" w:cs="Times New Roman"/>
          <w:sz w:val="28"/>
          <w:szCs w:val="28"/>
        </w:rPr>
        <w:t>б</w:t>
      </w:r>
      <w:r w:rsidRPr="00291384">
        <w:rPr>
          <w:rFonts w:ascii="Times New Roman" w:hAnsi="Times New Roman" w:cs="Times New Roman"/>
          <w:sz w:val="28"/>
          <w:szCs w:val="28"/>
        </w:rPr>
        <w:t>ходимо немедленно прекратить работу и сообщить о неисправности непосредстве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ному руководителю.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IV. Требования охраны труда при осмотре поездов,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маневрирующих составов, локомотивов, сцепок вагонов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и перевозимых на них грузов, а также при сопровождении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транспортных средств с охраняемыми грузами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29. При нахождении на железнодорожных путях или в непосредственной бл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зости от них для проведения осмотра поездов, маневрирующих составов, локомот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вов, сцепок вагонов (далее - железнодорожные транспортные средства) и перевоз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мых грузов необходимо соблюдать следующие требования безопасности: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проходить вдоль железнодорожных путей следует только по их обочине или посередине междупутья; при этом необходимо следить за движущимися железнод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рожными транспортными средствами, предметами, в</w:t>
      </w:r>
      <w:r w:rsidRPr="00291384">
        <w:rPr>
          <w:rFonts w:ascii="Times New Roman" w:hAnsi="Times New Roman" w:cs="Times New Roman"/>
          <w:sz w:val="28"/>
          <w:szCs w:val="28"/>
        </w:rPr>
        <w:t>ы</w:t>
      </w:r>
      <w:r w:rsidRPr="00291384">
        <w:rPr>
          <w:rFonts w:ascii="Times New Roman" w:hAnsi="Times New Roman" w:cs="Times New Roman"/>
          <w:sz w:val="28"/>
          <w:szCs w:val="28"/>
        </w:rPr>
        <w:t>ступающими за их габариты, подаваемыми звуковыми и видимыми сигнал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ми на железнодорожном транспорте;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переходить железнодорожный путь под прямым углом, не наступая на голо</w:t>
      </w:r>
      <w:r w:rsidRPr="00291384">
        <w:rPr>
          <w:rFonts w:ascii="Times New Roman" w:hAnsi="Times New Roman" w:cs="Times New Roman"/>
          <w:sz w:val="28"/>
          <w:szCs w:val="28"/>
        </w:rPr>
        <w:t>в</w:t>
      </w:r>
      <w:r w:rsidRPr="00291384">
        <w:rPr>
          <w:rFonts w:ascii="Times New Roman" w:hAnsi="Times New Roman" w:cs="Times New Roman"/>
          <w:sz w:val="28"/>
          <w:szCs w:val="28"/>
        </w:rPr>
        <w:t>ку рельса, предварительно убедившись в отсутствии приближающегося железнод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рожного транспортного средства;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при переходе через железнодорожный путь, занятый стоящим железнод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рожным транспортным средством, пользоваться переходными площадками; при сходе с переходной площадки держаться за поручни, спускаясь лицом к вагону;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4) обходить стоящее железнодорожное транспортное средство на ра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стоянии не менее 5 м от автосцепки.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Проходить между расцепленными вагонами и локомотивами разрешается, если расстояние между их автосцепками не менее 10 м, при этом идти следует посеред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не разрыва.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30. Осмотр вагонов поездов должен проводиться после полной остановки пое</w:t>
      </w:r>
      <w:r w:rsidRPr="00291384">
        <w:rPr>
          <w:rFonts w:ascii="Times New Roman" w:hAnsi="Times New Roman" w:cs="Times New Roman"/>
          <w:sz w:val="28"/>
          <w:szCs w:val="28"/>
        </w:rPr>
        <w:t>з</w:t>
      </w:r>
      <w:r w:rsidRPr="00291384">
        <w:rPr>
          <w:rFonts w:ascii="Times New Roman" w:hAnsi="Times New Roman" w:cs="Times New Roman"/>
          <w:sz w:val="28"/>
          <w:szCs w:val="28"/>
        </w:rPr>
        <w:t>да.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31. При входе и выходе из вагона поезда необходимо убедиться в исправности подножки, а также в отсутствии движущихся по смежному железнодорожн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му пути вагонов поездов. При выходе из вагона поезда необход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мо держаться за поручни и располагаться лицом к вагону поезда.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32. При проведении осмотра железнодорожного транспортного средства и п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ревозимых на нем грузов запрещается: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заходить в вагон и спрыгивать с переходной площадки вагона во время дв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жения поезда до полной его остановки;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перебегать и переходить железнодорожный путь перед движущимся желе</w:t>
      </w:r>
      <w:r w:rsidRPr="00291384">
        <w:rPr>
          <w:rFonts w:ascii="Times New Roman" w:hAnsi="Times New Roman" w:cs="Times New Roman"/>
          <w:sz w:val="28"/>
          <w:szCs w:val="28"/>
        </w:rPr>
        <w:t>з</w:t>
      </w:r>
      <w:r w:rsidRPr="00291384">
        <w:rPr>
          <w:rFonts w:ascii="Times New Roman" w:hAnsi="Times New Roman" w:cs="Times New Roman"/>
          <w:sz w:val="28"/>
          <w:szCs w:val="28"/>
        </w:rPr>
        <w:t>нодорожным транспортным средством, когда расстояние до него менее 400 м, пер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ходить междупутье в местах, не установленных утвержденным маршрутом служе</w:t>
      </w:r>
      <w:r w:rsidRPr="00291384">
        <w:rPr>
          <w:rFonts w:ascii="Times New Roman" w:hAnsi="Times New Roman" w:cs="Times New Roman"/>
          <w:sz w:val="28"/>
          <w:szCs w:val="28"/>
        </w:rPr>
        <w:t>б</w:t>
      </w:r>
      <w:r w:rsidRPr="00291384">
        <w:rPr>
          <w:rFonts w:ascii="Times New Roman" w:hAnsi="Times New Roman" w:cs="Times New Roman"/>
          <w:sz w:val="28"/>
          <w:szCs w:val="28"/>
        </w:rPr>
        <w:t>ного прохода;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переходить на другую сторону железнодорожного транспортного средства под вагонами, между автосцепками стоящих вагонов, если расстояние между н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ми менее 10 м;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4) садиться на рельсы и шпалы, а также подлезать под вагоны поезда;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5) находиться на междупутье при следовании железнодорожного транспор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ного средства по смежным путям, а также в местах, отмеченных знаками "Негаб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ритное место";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6) находиться за 400 м до приближающегося железнодорожного транспор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ного средства на расстоянии менее 2 м от границы крайнего рельса, а на участках со ск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ростным и (или) высокоскоростным движением - менее 5 м.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33. Для размещения и проезда работников, сопровождающих вагоны с охраня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мыми грузами, допускается использовать: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отдельные оборудованные вагоны;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нерабочую кабину локомотива и технически исправные переходные площа</w:t>
      </w:r>
      <w:r w:rsidRPr="00291384">
        <w:rPr>
          <w:rFonts w:ascii="Times New Roman" w:hAnsi="Times New Roman" w:cs="Times New Roman"/>
          <w:sz w:val="28"/>
          <w:szCs w:val="28"/>
        </w:rPr>
        <w:t>д</w:t>
      </w:r>
      <w:r w:rsidRPr="00291384">
        <w:rPr>
          <w:rFonts w:ascii="Times New Roman" w:hAnsi="Times New Roman" w:cs="Times New Roman"/>
          <w:sz w:val="28"/>
          <w:szCs w:val="28"/>
        </w:rPr>
        <w:t>ки вагонов (только для проезда нарядов ведомственной охраны при исполнении трудовых обязанностей);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специально оборудованные места (специальные съемные сооруж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ния).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34. При сопровождении охраняемого груза в пути следования запрещ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ется: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1) стоять ближе 1 м от борта платформы, держаться за борт и сидеть на борту платформы;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2) садиться на переходную площадку и сходить с нее до полной остановки ж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лезнодорожного транспортного средства;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3) переходить с платформы на платформу или с вагона на вагон по кр</w:t>
      </w:r>
      <w:r w:rsidRPr="00291384">
        <w:rPr>
          <w:rFonts w:ascii="Times New Roman" w:hAnsi="Times New Roman" w:cs="Times New Roman"/>
          <w:sz w:val="28"/>
          <w:szCs w:val="28"/>
        </w:rPr>
        <w:t>ы</w:t>
      </w:r>
      <w:r w:rsidRPr="00291384">
        <w:rPr>
          <w:rFonts w:ascii="Times New Roman" w:hAnsi="Times New Roman" w:cs="Times New Roman"/>
          <w:sz w:val="28"/>
          <w:szCs w:val="28"/>
        </w:rPr>
        <w:t>шам;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4) сидеть на ступеньках переходной площадки.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35. При подходе железнодорожного транспортного средства к туннелю бок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вые окна в кабине локомотива должны быть закрыты.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lastRenderedPageBreak/>
        <w:t>36. Проезд на переходных площадках вагонов допускается при температуре н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ружного воздуха не ниже минус 10 °C.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37. Запрещается проезд в кабинах автотракторной техники, размещенной на о</w:t>
      </w:r>
      <w:r w:rsidRPr="00291384">
        <w:rPr>
          <w:rFonts w:ascii="Times New Roman" w:hAnsi="Times New Roman" w:cs="Times New Roman"/>
          <w:sz w:val="28"/>
          <w:szCs w:val="28"/>
        </w:rPr>
        <w:t>т</w:t>
      </w:r>
      <w:r w:rsidRPr="00291384">
        <w:rPr>
          <w:rFonts w:ascii="Times New Roman" w:hAnsi="Times New Roman" w:cs="Times New Roman"/>
          <w:sz w:val="28"/>
          <w:szCs w:val="28"/>
        </w:rPr>
        <w:t>крытом железнодорожном транспортном средстве.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V. Требования охраны труда при осуществлении охраны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искусственных сооружений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38. При следовании к месту охраны по искусственному сооружению необход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мо перемещаться по утвержденным маршрутам с учетом местных условий (н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личие дорог, просек, троп, площадок безопасности, специальных ниш в тунн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лях).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</w:t>
      </w:r>
      <w:r w:rsidRPr="00291384">
        <w:rPr>
          <w:rFonts w:ascii="Times New Roman" w:hAnsi="Times New Roman" w:cs="Times New Roman"/>
          <w:sz w:val="28"/>
          <w:szCs w:val="28"/>
        </w:rPr>
        <w:t>и</w:t>
      </w:r>
      <w:r w:rsidRPr="00291384">
        <w:rPr>
          <w:rFonts w:ascii="Times New Roman" w:hAnsi="Times New Roman" w:cs="Times New Roman"/>
          <w:sz w:val="28"/>
          <w:szCs w:val="28"/>
        </w:rPr>
        <w:t>ближением железнодорожного транспортного средства, светофорами, звуковой пр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дупредительной сигнализацией).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следовании к месту охраны "в колонне по одному" необходимо собл</w:t>
      </w:r>
      <w:r w:rsidRPr="00291384">
        <w:rPr>
          <w:rFonts w:ascii="Times New Roman" w:hAnsi="Times New Roman" w:cs="Times New Roman"/>
          <w:sz w:val="28"/>
          <w:szCs w:val="28"/>
        </w:rPr>
        <w:t>ю</w:t>
      </w:r>
      <w:r w:rsidRPr="00291384">
        <w:rPr>
          <w:rFonts w:ascii="Times New Roman" w:hAnsi="Times New Roman" w:cs="Times New Roman"/>
          <w:sz w:val="28"/>
          <w:szCs w:val="28"/>
        </w:rPr>
        <w:t>дать дистанцию 2 - 3 м друг от друга.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39. Переход с одного портала туннеля на противоположный должен осущест</w:t>
      </w:r>
      <w:r w:rsidRPr="00291384">
        <w:rPr>
          <w:rFonts w:ascii="Times New Roman" w:hAnsi="Times New Roman" w:cs="Times New Roman"/>
          <w:sz w:val="28"/>
          <w:szCs w:val="28"/>
        </w:rPr>
        <w:t>в</w:t>
      </w:r>
      <w:r w:rsidRPr="00291384">
        <w:rPr>
          <w:rFonts w:ascii="Times New Roman" w:hAnsi="Times New Roman" w:cs="Times New Roman"/>
          <w:sz w:val="28"/>
          <w:szCs w:val="28"/>
        </w:rPr>
        <w:t>ляться по утвержденным безопасным маршрутам: по туннелю или по верху ту</w:t>
      </w:r>
      <w:r w:rsidRPr="00291384">
        <w:rPr>
          <w:rFonts w:ascii="Times New Roman" w:hAnsi="Times New Roman" w:cs="Times New Roman"/>
          <w:sz w:val="28"/>
          <w:szCs w:val="28"/>
        </w:rPr>
        <w:t>н</w:t>
      </w:r>
      <w:r w:rsidRPr="00291384">
        <w:rPr>
          <w:rFonts w:ascii="Times New Roman" w:hAnsi="Times New Roman" w:cs="Times New Roman"/>
          <w:sz w:val="28"/>
          <w:szCs w:val="28"/>
        </w:rPr>
        <w:t>неля.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прохождении по мосту необходимо двигаться ближе к перилам моста, а в туннеле - ближе к стене туннеля.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Запрещается поднимать воротники верхней одежды и опускать наушники ш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пок.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40. При подходе железнодорожного транспортного средства на расстояние м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нее 400 м работники должны укрыться на постовых площадках или в нишах тунн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лей. Продолжать движение разрешается после прохода железнодорожного тран</w:t>
      </w:r>
      <w:r w:rsidRPr="00291384">
        <w:rPr>
          <w:rFonts w:ascii="Times New Roman" w:hAnsi="Times New Roman" w:cs="Times New Roman"/>
          <w:sz w:val="28"/>
          <w:szCs w:val="28"/>
        </w:rPr>
        <w:t>с</w:t>
      </w:r>
      <w:r w:rsidRPr="00291384">
        <w:rPr>
          <w:rFonts w:ascii="Times New Roman" w:hAnsi="Times New Roman" w:cs="Times New Roman"/>
          <w:sz w:val="28"/>
          <w:szCs w:val="28"/>
        </w:rPr>
        <w:t>портного средства, убедившись в отсутствии другого приближающегося железнод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рожного транспортного средства.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41. Во время прохода железнодорожного транспортного средства необходимо вести наблюдение в соответствии с поставленной задачей, находясь внутри пост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вой будки либо с постовой площадки.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42. Смена работников на мостах, в туннелях и других искусственных сооруж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ниях должна производиться на постовых площадках, которыми оборудуются охр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няемые объекты.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Во время смены работников необходимо вести наблюдение за подходом желе</w:t>
      </w:r>
      <w:r w:rsidRPr="00291384">
        <w:rPr>
          <w:rFonts w:ascii="Times New Roman" w:hAnsi="Times New Roman" w:cs="Times New Roman"/>
          <w:sz w:val="28"/>
          <w:szCs w:val="28"/>
        </w:rPr>
        <w:t>з</w:t>
      </w:r>
      <w:r w:rsidRPr="00291384">
        <w:rPr>
          <w:rFonts w:ascii="Times New Roman" w:hAnsi="Times New Roman" w:cs="Times New Roman"/>
          <w:sz w:val="28"/>
          <w:szCs w:val="28"/>
        </w:rPr>
        <w:t>нодорожных транспортных средств.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При приближении железнодорожного транспортного средства работник до</w:t>
      </w:r>
      <w:r w:rsidRPr="00291384">
        <w:rPr>
          <w:rFonts w:ascii="Times New Roman" w:hAnsi="Times New Roman" w:cs="Times New Roman"/>
          <w:sz w:val="28"/>
          <w:szCs w:val="28"/>
        </w:rPr>
        <w:t>л</w:t>
      </w:r>
      <w:r w:rsidRPr="00291384">
        <w:rPr>
          <w:rFonts w:ascii="Times New Roman" w:hAnsi="Times New Roman" w:cs="Times New Roman"/>
          <w:sz w:val="28"/>
          <w:szCs w:val="28"/>
        </w:rPr>
        <w:t>жен зайти в постовую будку или на постовую площадку.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43. Федеральный государственный надзор за соблюдением требований Пр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>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</w:t>
      </w:r>
      <w:r w:rsidRPr="00291384">
        <w:rPr>
          <w:rFonts w:ascii="Times New Roman" w:hAnsi="Times New Roman" w:cs="Times New Roman"/>
          <w:sz w:val="28"/>
          <w:szCs w:val="28"/>
        </w:rPr>
        <w:t>й</w:t>
      </w:r>
      <w:r w:rsidRPr="00291384">
        <w:rPr>
          <w:rFonts w:ascii="Times New Roman" w:hAnsi="Times New Roman" w:cs="Times New Roman"/>
          <w:sz w:val="28"/>
          <w:szCs w:val="28"/>
        </w:rPr>
        <w:t>ской Федерации) &lt;6&gt;.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84">
        <w:rPr>
          <w:rFonts w:ascii="Times New Roman" w:hAnsi="Times New Roman" w:cs="Times New Roman"/>
          <w:sz w:val="28"/>
          <w:szCs w:val="28"/>
        </w:rPr>
        <w:lastRenderedPageBreak/>
        <w:t xml:space="preserve">&lt;6&gt; </w:t>
      </w:r>
      <w:hyperlink r:id="rId15" w:history="1">
        <w:r w:rsidRPr="0029138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2004 г.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324 "Об утверждении Положения о Федеральной службе по труду и занятости" (С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 xml:space="preserve">брание законодательства Российской Федерации, 2004,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28, ст. 2901; 2007,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37, ст. 4455; 2008,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46, ст. 5337; 2009,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1, ст. 146;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6, ст. 738;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33, ст. 4081; 2010,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26, ст. 3350;</w:t>
      </w:r>
      <w:proofErr w:type="gramEnd"/>
      <w:r w:rsidRPr="00291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384">
        <w:rPr>
          <w:rFonts w:ascii="Times New Roman" w:hAnsi="Times New Roman" w:cs="Times New Roman"/>
          <w:sz w:val="28"/>
          <w:szCs w:val="28"/>
        </w:rPr>
        <w:t xml:space="preserve">2011,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14, ст. 1935; 2012, </w:t>
      </w:r>
      <w:r w:rsidR="000B393D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1, ст. 171;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15, ст. 1790;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26, ст. 3529; 2013,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33, ст. 4385;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45, ст. 5822; 2014,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26, ст. 3577;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32, ст. 4499; 2015,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2, ст. 491;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16, ст. 2384; 2016,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2, ст. 325,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28, ст. 4741);</w:t>
      </w:r>
      <w:proofErr w:type="gramEnd"/>
    </w:p>
    <w:p w:rsidR="00EC2E1C" w:rsidRPr="00291384" w:rsidRDefault="009F38AE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2E1C" w:rsidRPr="0029138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C2E1C" w:rsidRPr="00291384">
        <w:rPr>
          <w:rFonts w:ascii="Times New Roman" w:hAnsi="Times New Roman" w:cs="Times New Roman"/>
          <w:sz w:val="28"/>
          <w:szCs w:val="28"/>
        </w:rPr>
        <w:t xml:space="preserve"> Минтруда России от 26 мая 2015 г.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="00EC2E1C" w:rsidRPr="00291384">
        <w:rPr>
          <w:rFonts w:ascii="Times New Roman" w:hAnsi="Times New Roman" w:cs="Times New Roman"/>
          <w:sz w:val="28"/>
          <w:szCs w:val="28"/>
        </w:rPr>
        <w:t xml:space="preserve"> 318н "Об утверждении Типового положения о территориальном органе Федеральной службы по труду и занят</w:t>
      </w:r>
      <w:r w:rsidR="00EC2E1C" w:rsidRPr="00291384">
        <w:rPr>
          <w:rFonts w:ascii="Times New Roman" w:hAnsi="Times New Roman" w:cs="Times New Roman"/>
          <w:sz w:val="28"/>
          <w:szCs w:val="28"/>
        </w:rPr>
        <w:t>о</w:t>
      </w:r>
      <w:r w:rsidR="00EC2E1C" w:rsidRPr="00291384">
        <w:rPr>
          <w:rFonts w:ascii="Times New Roman" w:hAnsi="Times New Roman" w:cs="Times New Roman"/>
          <w:sz w:val="28"/>
          <w:szCs w:val="28"/>
        </w:rPr>
        <w:t>сти" (зарегистрирован Минюстом России 30 июня 2015 г., регистр</w:t>
      </w:r>
      <w:r w:rsidR="00EC2E1C" w:rsidRPr="00291384">
        <w:rPr>
          <w:rFonts w:ascii="Times New Roman" w:hAnsi="Times New Roman" w:cs="Times New Roman"/>
          <w:sz w:val="28"/>
          <w:szCs w:val="28"/>
        </w:rPr>
        <w:t>а</w:t>
      </w:r>
      <w:r w:rsidR="00EC2E1C" w:rsidRPr="00291384">
        <w:rPr>
          <w:rFonts w:ascii="Times New Roman" w:hAnsi="Times New Roman" w:cs="Times New Roman"/>
          <w:sz w:val="28"/>
          <w:szCs w:val="28"/>
        </w:rPr>
        <w:t xml:space="preserve">ционный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="00EC2E1C" w:rsidRPr="00291384">
        <w:rPr>
          <w:rFonts w:ascii="Times New Roman" w:hAnsi="Times New Roman" w:cs="Times New Roman"/>
          <w:sz w:val="28"/>
          <w:szCs w:val="28"/>
        </w:rPr>
        <w:t xml:space="preserve"> 37852).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44. Руководители и иные должностные лица организаций, а также работодат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ли, виновные в нарушении требований Правил, привлекаются к ответственн</w:t>
      </w:r>
      <w:r w:rsidRPr="00291384">
        <w:rPr>
          <w:rFonts w:ascii="Times New Roman" w:hAnsi="Times New Roman" w:cs="Times New Roman"/>
          <w:sz w:val="28"/>
          <w:szCs w:val="28"/>
        </w:rPr>
        <w:t>о</w:t>
      </w:r>
      <w:r w:rsidRPr="00291384">
        <w:rPr>
          <w:rFonts w:ascii="Times New Roman" w:hAnsi="Times New Roman" w:cs="Times New Roman"/>
          <w:sz w:val="28"/>
          <w:szCs w:val="28"/>
        </w:rPr>
        <w:t>сти в порядке, установленном законодательством Российской Фед</w:t>
      </w:r>
      <w:r w:rsidRPr="00291384">
        <w:rPr>
          <w:rFonts w:ascii="Times New Roman" w:hAnsi="Times New Roman" w:cs="Times New Roman"/>
          <w:sz w:val="28"/>
          <w:szCs w:val="28"/>
        </w:rPr>
        <w:t>е</w:t>
      </w:r>
      <w:r w:rsidRPr="00291384">
        <w:rPr>
          <w:rFonts w:ascii="Times New Roman" w:hAnsi="Times New Roman" w:cs="Times New Roman"/>
          <w:sz w:val="28"/>
          <w:szCs w:val="28"/>
        </w:rPr>
        <w:t>рации &lt;7&gt;.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384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7" w:history="1">
        <w:r w:rsidRPr="00291384">
          <w:rPr>
            <w:rFonts w:ascii="Times New Roman" w:hAnsi="Times New Roman" w:cs="Times New Roman"/>
            <w:sz w:val="28"/>
            <w:szCs w:val="28"/>
          </w:rPr>
          <w:t>Глава 62</w:t>
        </w:r>
      </w:hyperlink>
      <w:r w:rsidRPr="0029138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</w:t>
      </w:r>
      <w:r w:rsidRPr="00291384">
        <w:rPr>
          <w:rFonts w:ascii="Times New Roman" w:hAnsi="Times New Roman" w:cs="Times New Roman"/>
          <w:sz w:val="28"/>
          <w:szCs w:val="28"/>
        </w:rPr>
        <w:t>а</w:t>
      </w:r>
      <w:r w:rsidRPr="00291384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2002,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1, ст. 3; 2006, </w:t>
      </w:r>
      <w:r w:rsidR="002244A6" w:rsidRPr="00291384">
        <w:rPr>
          <w:rFonts w:ascii="Times New Roman" w:hAnsi="Times New Roman" w:cs="Times New Roman"/>
          <w:sz w:val="28"/>
          <w:szCs w:val="28"/>
        </w:rPr>
        <w:t>№</w:t>
      </w:r>
      <w:r w:rsidRPr="00291384">
        <w:rPr>
          <w:rFonts w:ascii="Times New Roman" w:hAnsi="Times New Roman" w:cs="Times New Roman"/>
          <w:sz w:val="28"/>
          <w:szCs w:val="28"/>
        </w:rPr>
        <w:t xml:space="preserve"> 27, ст. 2878).</w:t>
      </w: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291384" w:rsidRDefault="00EC2E1C" w:rsidP="006D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2070" w:rsidRPr="00291384" w:rsidRDefault="00382070" w:rsidP="006D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070" w:rsidRPr="00291384" w:rsidSect="00505ADE">
      <w:pgSz w:w="11906" w:h="16838"/>
      <w:pgMar w:top="709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47EF"/>
    <w:rsid w:val="000A47EF"/>
    <w:rsid w:val="000B393D"/>
    <w:rsid w:val="002244A6"/>
    <w:rsid w:val="00291384"/>
    <w:rsid w:val="00382070"/>
    <w:rsid w:val="00505ADE"/>
    <w:rsid w:val="00536F90"/>
    <w:rsid w:val="006D0C20"/>
    <w:rsid w:val="00946110"/>
    <w:rsid w:val="009F38AE"/>
    <w:rsid w:val="00A0728D"/>
    <w:rsid w:val="00AA3B08"/>
    <w:rsid w:val="00EC2E1C"/>
    <w:rsid w:val="00F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0944766AC645EE5045C8730656A5EDC393D040AA574F1FB615CD37CTEjEB" TargetMode="External"/><Relationship Id="rId13" Type="http://schemas.openxmlformats.org/officeDocument/2006/relationships/hyperlink" Target="consultantplus://offline/ref=CF60944766AC645EE5045C8730656A5EDF3E310708A474F1FB615CD37CEE3A267FDF37F630CA8014T6j9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0944766AC645EE5045C8730656A5EDC3934020EA974F1FB615CD37CTEjEB" TargetMode="External"/><Relationship Id="rId12" Type="http://schemas.openxmlformats.org/officeDocument/2006/relationships/hyperlink" Target="consultantplus://offline/ref=CF60944766AC645EE5045C8730656A5EDC3F370605A729FBF33850D1T7jBB" TargetMode="External"/><Relationship Id="rId17" Type="http://schemas.openxmlformats.org/officeDocument/2006/relationships/hyperlink" Target="consultantplus://offline/ref=CF60944766AC645EE5045C8730656A5EDC31370104AD74F1FB615CD37CEE3A267FDF37F630C88315T6j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0944766AC645EE5045C8730656A5EDF31360508AF74F1FB615CD37CTEjEB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0944766AC645EE5045C8730656A5EDC393D040AA574F1FB615CD37CEE3A267FDF37F630CA8014T6j8B" TargetMode="External"/><Relationship Id="rId11" Type="http://schemas.openxmlformats.org/officeDocument/2006/relationships/hyperlink" Target="consultantplus://offline/ref=CF60944766AC645EE5045C8730656A5EDC3F370605A729FBF33850D17BE1653178963BF730CA80T1jDB" TargetMode="External"/><Relationship Id="rId5" Type="http://schemas.openxmlformats.org/officeDocument/2006/relationships/hyperlink" Target="consultantplus://offline/ref=CF60944766AC645EE5045C8730656A5EDC383D020AAF74F1FB615CD37CEE3A267FDF37F630CA8011T6jCB" TargetMode="External"/><Relationship Id="rId15" Type="http://schemas.openxmlformats.org/officeDocument/2006/relationships/hyperlink" Target="consultantplus://offline/ref=CF60944766AC645EE5045C8730656A5EDC3935020FA974F1FB615CD37CTEjEB" TargetMode="External"/><Relationship Id="rId10" Type="http://schemas.openxmlformats.org/officeDocument/2006/relationships/hyperlink" Target="consultantplus://offline/ref=CF60944766AC645EE5045C8730656A5EDF3E300D08AF74F1FB615CD37CTEjEB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F60944766AC645EE5045C8730656A5EDC31370104AD74F1FB615CD37CEE3A267FDF37F635CDT8j9B" TargetMode="External"/><Relationship Id="rId9" Type="http://schemas.openxmlformats.org/officeDocument/2006/relationships/hyperlink" Target="consultantplus://offline/ref=CF60944766AC645EE5045C8730656A5EDF3E300D08AF74F1FB615CD37CEE3A267FDF37F630CA8614T6j2B" TargetMode="External"/><Relationship Id="rId14" Type="http://schemas.openxmlformats.org/officeDocument/2006/relationships/hyperlink" Target="consultantplus://offline/ref=CF60944766AC645EE5045C8730656A5EDF3E310708A474F1FB615CD37CTEj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oxrana truda</cp:lastModifiedBy>
  <cp:revision>11</cp:revision>
  <dcterms:created xsi:type="dcterms:W3CDTF">2017-12-14T01:35:00Z</dcterms:created>
  <dcterms:modified xsi:type="dcterms:W3CDTF">2018-02-01T23:28:00Z</dcterms:modified>
</cp:coreProperties>
</file>