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Default="00E50BCD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30</w:t>
      </w:r>
      <w:r w:rsidR="00E07A56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10</w:t>
      </w:r>
      <w:r w:rsidR="00E07A56">
        <w:rPr>
          <w:b/>
          <w:sz w:val="20"/>
          <w:szCs w:val="20"/>
          <w:u w:val="single"/>
        </w:rPr>
        <w:t>. 201</w:t>
      </w:r>
      <w:r>
        <w:rPr>
          <w:b/>
          <w:sz w:val="20"/>
          <w:szCs w:val="20"/>
          <w:u w:val="single"/>
        </w:rPr>
        <w:t>5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F55A7D">
        <w:rPr>
          <w:b/>
          <w:sz w:val="20"/>
          <w:szCs w:val="20"/>
          <w:u w:val="single"/>
        </w:rPr>
        <w:t>№</w:t>
      </w:r>
      <w:r w:rsidR="00F55A7D" w:rsidRPr="00F55A7D">
        <w:rPr>
          <w:b/>
          <w:sz w:val="20"/>
          <w:szCs w:val="20"/>
          <w:u w:val="single"/>
        </w:rPr>
        <w:t xml:space="preserve"> 35</w:t>
      </w:r>
      <w:r w:rsidR="00A75C2C">
        <w:rPr>
          <w:b/>
          <w:sz w:val="20"/>
          <w:szCs w:val="20"/>
          <w:u w:val="single"/>
        </w:rPr>
        <w:t>3</w:t>
      </w:r>
      <w:r w:rsidR="00E07A56" w:rsidRPr="00F55A7D">
        <w:rPr>
          <w:b/>
          <w:sz w:val="20"/>
          <w:szCs w:val="20"/>
          <w:u w:val="single"/>
        </w:rPr>
        <w:t xml:space="preserve"> 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информации по охране труда работодателями, осуществляющими деятельность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статьёй 212 Трудово</w:t>
      </w:r>
      <w:r w:rsidR="00E50BCD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 xml:space="preserve">, пунктом 2 статьи 2 Закона Приморского края от 9 ноября 2007 г. №153-КЗ «О наделении органов местного самоуправления отдельными государственными полномочиями по государственному управлению охраной труда»,  руководствуясь Уставом Дальнереченского муниципального района, администрация Дальнереченского муниципального района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Обязать работодателей (юридических и физических лиц), осуществляющих деятельность на территории Дальнереченского муниципального района, предоставлять главному специалисту 1 разряда по государственному управлению охраной труда администрации Дальнереченского муниципального района, ежеквартально до 30 числа месяца, последнего в отчётном квартале, информацию о состоянии условий и охраны труда.</w:t>
      </w:r>
    </w:p>
    <w:p w:rsidR="00E07A56" w:rsidRPr="00E50BCD" w:rsidRDefault="00E07A56" w:rsidP="00E50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Дальнереченского</w:t>
      </w:r>
      <w:r w:rsidR="00E50BCD">
        <w:rPr>
          <w:sz w:val="28"/>
          <w:szCs w:val="28"/>
        </w:rPr>
        <w:t xml:space="preserve"> муниципального района от </w:t>
      </w:r>
      <w:r w:rsidR="00E50BCD" w:rsidRPr="00E50BCD">
        <w:rPr>
          <w:sz w:val="28"/>
          <w:szCs w:val="28"/>
        </w:rPr>
        <w:t xml:space="preserve">27.09. 2013г. </w:t>
      </w:r>
      <w:r w:rsidR="00E50BCD">
        <w:rPr>
          <w:sz w:val="28"/>
          <w:szCs w:val="28"/>
        </w:rPr>
        <w:t xml:space="preserve">  </w:t>
      </w:r>
      <w:r w:rsidR="00E50BCD" w:rsidRPr="00E50BCD">
        <w:rPr>
          <w:sz w:val="28"/>
          <w:szCs w:val="28"/>
        </w:rPr>
        <w:t>№444 –па «а»</w:t>
      </w:r>
      <w:r w:rsidR="00E50BCD">
        <w:rPr>
          <w:sz w:val="28"/>
          <w:szCs w:val="28"/>
        </w:rPr>
        <w:t xml:space="preserve"> </w:t>
      </w:r>
      <w:r>
        <w:rPr>
          <w:sz w:val="28"/>
          <w:szCs w:val="28"/>
        </w:rPr>
        <w:t>«О предоставлении информации  по охране труда работодателями, осуществляющими деятельность на территории Дальнереченского муниципального района».</w:t>
      </w:r>
    </w:p>
    <w:p w:rsidR="00E07A56" w:rsidRDefault="00E07A56" w:rsidP="00E07A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и перечень вопросов ежеквартальной информации о состоянии условий и охраны труда (приложение №1).</w:t>
      </w:r>
    </w:p>
    <w:p w:rsidR="00E07A56" w:rsidRDefault="00E07A56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Поручить главному специалисту 1 разряда по государственному управлению охраной труда администрации Дальнереченского муниципального района довести постановление до работодателей, осуществляющих деятельность на территории Дальнереченского муниципального района.</w:t>
      </w:r>
    </w:p>
    <w:p w:rsidR="00E07A56" w:rsidRDefault="00E07A56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опубликовать в газете «Ударный фронт», а также разместить на сайте администрации Дальнереченского муниципального района.</w:t>
      </w: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со дня его обнародования.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E07A56" w:rsidRDefault="000F7395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E07A56" w:rsidRDefault="00E07A56" w:rsidP="00E07A5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E07A56" w:rsidRDefault="00E07A56" w:rsidP="00E07A56">
      <w:pPr>
        <w:ind w:left="2124" w:firstLine="708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 № 1</w:t>
      </w:r>
    </w:p>
    <w:p w:rsidR="00E07A56" w:rsidRDefault="00E07A56" w:rsidP="00E07A56">
      <w:pPr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CA40D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A75C2C" w:rsidRDefault="00CA40DD" w:rsidP="00CA40DD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>
        <w:rPr>
          <w:sz w:val="21"/>
          <w:szCs w:val="21"/>
          <w:u w:val="single"/>
        </w:rPr>
        <w:t xml:space="preserve">от  </w:t>
      </w:r>
      <w:r w:rsidRPr="00A75C2C">
        <w:rPr>
          <w:sz w:val="21"/>
          <w:szCs w:val="21"/>
          <w:u w:val="single"/>
        </w:rPr>
        <w:t>30</w:t>
      </w:r>
      <w:r w:rsidR="002212C8" w:rsidRPr="00A75C2C">
        <w:rPr>
          <w:sz w:val="21"/>
          <w:szCs w:val="21"/>
          <w:u w:val="single"/>
        </w:rPr>
        <w:t>.</w:t>
      </w:r>
      <w:r w:rsidRPr="00A75C2C">
        <w:rPr>
          <w:sz w:val="21"/>
          <w:szCs w:val="21"/>
          <w:u w:val="single"/>
        </w:rPr>
        <w:t>10</w:t>
      </w:r>
      <w:r w:rsidR="00E07A56" w:rsidRPr="00A75C2C">
        <w:rPr>
          <w:sz w:val="21"/>
          <w:szCs w:val="21"/>
          <w:u w:val="single"/>
        </w:rPr>
        <w:t>.201</w:t>
      </w:r>
      <w:r w:rsidRPr="00A75C2C">
        <w:rPr>
          <w:sz w:val="21"/>
          <w:szCs w:val="21"/>
          <w:u w:val="single"/>
        </w:rPr>
        <w:t>5</w:t>
      </w:r>
      <w:r w:rsidR="00E07A56" w:rsidRPr="00A75C2C">
        <w:rPr>
          <w:sz w:val="21"/>
          <w:szCs w:val="21"/>
          <w:u w:val="single"/>
        </w:rPr>
        <w:t>г.</w:t>
      </w:r>
      <w:r w:rsidR="00E07A56">
        <w:rPr>
          <w:sz w:val="21"/>
          <w:szCs w:val="21"/>
        </w:rPr>
        <w:t xml:space="preserve"> </w:t>
      </w:r>
      <w:r w:rsidR="00A75C2C">
        <w:rPr>
          <w:sz w:val="21"/>
          <w:szCs w:val="21"/>
        </w:rPr>
        <w:t xml:space="preserve"> </w:t>
      </w:r>
      <w:r w:rsidR="00E07A56">
        <w:rPr>
          <w:sz w:val="21"/>
          <w:szCs w:val="21"/>
        </w:rPr>
        <w:t xml:space="preserve">№ </w:t>
      </w:r>
      <w:r w:rsidR="00A75C2C">
        <w:rPr>
          <w:sz w:val="21"/>
          <w:szCs w:val="21"/>
          <w:u w:val="single"/>
        </w:rPr>
        <w:t>353-па</w:t>
      </w:r>
    </w:p>
    <w:p w:rsidR="001A7DE0" w:rsidRDefault="001A7DE0" w:rsidP="00E07A56">
      <w:pPr>
        <w:jc w:val="center"/>
        <w:rPr>
          <w:b/>
          <w:sz w:val="21"/>
          <w:szCs w:val="21"/>
        </w:rPr>
      </w:pP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p w:rsidR="00CA40DD" w:rsidRPr="00BD5577" w:rsidRDefault="00CA40DD" w:rsidP="00CA40DD">
      <w:pPr>
        <w:jc w:val="center"/>
        <w:rPr>
          <w:b/>
          <w:sz w:val="21"/>
          <w:szCs w:val="21"/>
        </w:rPr>
      </w:pPr>
      <w:r w:rsidRPr="00BD5577">
        <w:rPr>
          <w:b/>
          <w:sz w:val="21"/>
          <w:szCs w:val="21"/>
        </w:rPr>
        <w:t>Информация</w:t>
      </w:r>
    </w:p>
    <w:p w:rsidR="00CA40DD" w:rsidRPr="00BD5577" w:rsidRDefault="00CA40DD" w:rsidP="00CA40DD">
      <w:pPr>
        <w:jc w:val="center"/>
        <w:rPr>
          <w:b/>
          <w:sz w:val="21"/>
          <w:szCs w:val="21"/>
        </w:rPr>
      </w:pPr>
      <w:r w:rsidRPr="00BD5577">
        <w:rPr>
          <w:b/>
          <w:sz w:val="21"/>
          <w:szCs w:val="21"/>
        </w:rPr>
        <w:t xml:space="preserve">о состоянии  условий  и охраны труда </w:t>
      </w:r>
    </w:p>
    <w:p w:rsidR="00CA40DD" w:rsidRPr="00BD5577" w:rsidRDefault="00CA40DD" w:rsidP="00CA40DD">
      <w:pPr>
        <w:pBdr>
          <w:bottom w:val="single" w:sz="12" w:space="1" w:color="auto"/>
        </w:pBdr>
        <w:jc w:val="center"/>
        <w:rPr>
          <w:sz w:val="21"/>
          <w:szCs w:val="21"/>
        </w:rPr>
      </w:pPr>
      <w:r w:rsidRPr="00BD5577">
        <w:rPr>
          <w:sz w:val="21"/>
          <w:szCs w:val="21"/>
        </w:rPr>
        <w:t xml:space="preserve">в________________________________________ </w:t>
      </w:r>
    </w:p>
    <w:p w:rsidR="00CA40DD" w:rsidRDefault="00CA40DD" w:rsidP="00CA40DD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BD5577">
        <w:rPr>
          <w:sz w:val="16"/>
          <w:szCs w:val="16"/>
        </w:rPr>
        <w:t>(наименование организации)</w:t>
      </w:r>
    </w:p>
    <w:p w:rsidR="00CA40DD" w:rsidRDefault="00CA40DD" w:rsidP="00CA40DD">
      <w:pPr>
        <w:pBdr>
          <w:bottom w:val="single" w:sz="12" w:space="1" w:color="auto"/>
        </w:pBdr>
        <w:jc w:val="center"/>
        <w:rPr>
          <w:sz w:val="21"/>
          <w:szCs w:val="21"/>
        </w:rPr>
      </w:pPr>
      <w:r w:rsidRPr="00BD5577">
        <w:rPr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_____квартал</w:t>
      </w:r>
      <w:proofErr w:type="spellEnd"/>
      <w:r>
        <w:rPr>
          <w:sz w:val="21"/>
          <w:szCs w:val="21"/>
        </w:rPr>
        <w:t xml:space="preserve"> 20___г.</w:t>
      </w:r>
    </w:p>
    <w:p w:rsidR="00FE7C48" w:rsidRDefault="00CA40DD" w:rsidP="00A8382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(отчётный период)</w:t>
      </w:r>
    </w:p>
    <w:tbl>
      <w:tblPr>
        <w:tblW w:w="100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7170"/>
        <w:gridCol w:w="2181"/>
      </w:tblGrid>
      <w:tr w:rsidR="00CA40DD" w:rsidRPr="00E75D20" w:rsidTr="00FA6DB5">
        <w:tc>
          <w:tcPr>
            <w:tcW w:w="0" w:type="auto"/>
          </w:tcPr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№</w:t>
            </w:r>
          </w:p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E75D2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E75D20">
              <w:rPr>
                <w:sz w:val="21"/>
                <w:szCs w:val="21"/>
              </w:rPr>
              <w:t>/</w:t>
            </w:r>
            <w:proofErr w:type="spellStart"/>
            <w:r w:rsidRPr="00E75D20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170" w:type="dxa"/>
            <w:vAlign w:val="center"/>
          </w:tcPr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Количественная оценка показателей</w:t>
            </w: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</w:t>
            </w:r>
          </w:p>
        </w:tc>
      </w:tr>
      <w:tr w:rsidR="00CA40DD" w:rsidRPr="00E75D20" w:rsidTr="00FA6DB5">
        <w:trPr>
          <w:trHeight w:val="493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Сведения об организации:</w:t>
            </w:r>
          </w:p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полное наименование организации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0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63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0" w:type="auto"/>
          </w:tcPr>
          <w:p w:rsidR="00CA40DD" w:rsidRPr="00E75D20" w:rsidRDefault="00CA40DD" w:rsidP="00CA40DD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9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77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1.4</w:t>
            </w:r>
          </w:p>
        </w:tc>
        <w:tc>
          <w:tcPr>
            <w:tcW w:w="7170" w:type="dxa"/>
          </w:tcPr>
          <w:p w:rsidR="00CA40DD" w:rsidRPr="00E75D20" w:rsidRDefault="00CA40DD" w:rsidP="00E34BCB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фамилия, имя, отчество руководителя</w:t>
            </w:r>
            <w:r w:rsidR="003308F2" w:rsidRPr="00E75D20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телефон/факс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  <w:lang w:val="en-US"/>
              </w:rPr>
              <w:t>Email: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Численность </w:t>
            </w:r>
            <w:proofErr w:type="gramStart"/>
            <w:r w:rsidRPr="00E75D20">
              <w:rPr>
                <w:b/>
                <w:sz w:val="21"/>
                <w:szCs w:val="21"/>
              </w:rPr>
              <w:t>работающих</w:t>
            </w:r>
            <w:proofErr w:type="gramEnd"/>
            <w:r w:rsidRPr="00E75D20">
              <w:rPr>
                <w:b/>
                <w:sz w:val="21"/>
                <w:szCs w:val="21"/>
              </w:rPr>
              <w:t xml:space="preserve"> в организации,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женщин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подростков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 имеются: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3.1</w:t>
            </w:r>
          </w:p>
        </w:tc>
        <w:tc>
          <w:tcPr>
            <w:tcW w:w="7170" w:type="dxa"/>
          </w:tcPr>
          <w:p w:rsidR="00CA40DD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 по охране труда,  освобожденный от других обязанностей</w:t>
            </w:r>
          </w:p>
          <w:p w:rsidR="003308F2" w:rsidRPr="00E75D20" w:rsidRDefault="003308F2" w:rsidP="00E34BCB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(ф.и.о.</w:t>
            </w:r>
            <w:r w:rsidR="00E34BCB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3.1.1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Ф.И.О. лица, на которого приказом по организации возложены обязанности специалиста по охране труда</w:t>
            </w:r>
            <w:r w:rsidR="00C15E24">
              <w:rPr>
                <w:sz w:val="21"/>
                <w:szCs w:val="21"/>
              </w:rPr>
              <w:t xml:space="preserve"> </w:t>
            </w:r>
            <w:r w:rsidR="00844BCB">
              <w:rPr>
                <w:sz w:val="21"/>
                <w:szCs w:val="21"/>
              </w:rPr>
              <w:t>(</w:t>
            </w:r>
            <w:r w:rsidR="00844BCB" w:rsidRPr="00E75D20">
              <w:rPr>
                <w:sz w:val="21"/>
                <w:szCs w:val="21"/>
              </w:rPr>
              <w:t>дата  прохождения обучения по охране труда)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3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3.2</w:t>
            </w:r>
          </w:p>
        </w:tc>
        <w:tc>
          <w:tcPr>
            <w:tcW w:w="7170" w:type="dxa"/>
          </w:tcPr>
          <w:p w:rsidR="00CA40DD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комиссия (комитет) по проверке знаний требований охраны труда</w:t>
            </w:r>
          </w:p>
          <w:p w:rsidR="00844BCB" w:rsidRPr="00E75D20" w:rsidRDefault="00844BCB" w:rsidP="004F15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(должность,</w:t>
            </w:r>
            <w:r w:rsidRPr="00E75D20">
              <w:rPr>
                <w:sz w:val="21"/>
                <w:szCs w:val="21"/>
              </w:rPr>
              <w:t xml:space="preserve"> ф.и.о., дата  прохождения обучения по охране труда)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85"/>
        </w:trPr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3.2.1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рассмотрено комиссией (комитетом) вопросов по охране труда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7C2948" w:rsidRPr="00E75D20" w:rsidTr="00FA6DB5">
        <w:trPr>
          <w:trHeight w:val="493"/>
        </w:trPr>
        <w:tc>
          <w:tcPr>
            <w:tcW w:w="0" w:type="auto"/>
          </w:tcPr>
          <w:p w:rsidR="007C2948" w:rsidRPr="00E75D20" w:rsidRDefault="007C2948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3.3</w:t>
            </w:r>
          </w:p>
        </w:tc>
        <w:tc>
          <w:tcPr>
            <w:tcW w:w="7170" w:type="dxa"/>
          </w:tcPr>
          <w:p w:rsidR="007C2948" w:rsidRPr="00E75D20" w:rsidRDefault="007C2948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уполномоченные (доверенные) лица по охране труда</w:t>
            </w:r>
          </w:p>
          <w:p w:rsidR="007C2948" w:rsidRPr="00E75D20" w:rsidRDefault="007C2948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(ф.и.о., дата  прохождения обучения по охране труда)</w:t>
            </w:r>
          </w:p>
        </w:tc>
        <w:tc>
          <w:tcPr>
            <w:tcW w:w="0" w:type="auto"/>
          </w:tcPr>
          <w:p w:rsidR="007C2948" w:rsidRPr="00E75D20" w:rsidRDefault="007C2948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кабинет (уголок, стенд) по охране труда  </w:t>
            </w:r>
            <w:r w:rsidR="00641845">
              <w:rPr>
                <w:sz w:val="21"/>
                <w:szCs w:val="21"/>
              </w:rPr>
              <w:t>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локальный нормативный акт по управлению охраной труда (положение, приказ и т.д.)</w:t>
            </w:r>
            <w:r w:rsidR="00641845">
              <w:rPr>
                <w:sz w:val="21"/>
                <w:szCs w:val="21"/>
              </w:rPr>
              <w:t xml:space="preserve"> 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комплект нормативных правовых актов, содержащих требования охраны труда в соответствии со спецификой деятельности  </w:t>
            </w:r>
            <w:r w:rsidR="00641845">
              <w:rPr>
                <w:sz w:val="21"/>
                <w:szCs w:val="21"/>
              </w:rPr>
              <w:t>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4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рабочих мест в организации,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1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с вредными условиями труда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1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численность работников, работающих на рабочих местах с вредными условиями труда,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31"/>
        </w:trPr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4.3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женщин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42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Аттестация (спецоценка)  рабочих мест по условиям труда: (год проведения, наименование лаборатории)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70" w:type="dxa"/>
          </w:tcPr>
          <w:p w:rsidR="00CA40DD" w:rsidRPr="00E75D20" w:rsidRDefault="00410D3C" w:rsidP="00410D3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Количество рабочих мест, </w:t>
            </w:r>
            <w:r w:rsidR="00B97FDF">
              <w:rPr>
                <w:b/>
                <w:sz w:val="21"/>
                <w:szCs w:val="21"/>
              </w:rPr>
              <w:t xml:space="preserve">на которых  </w:t>
            </w:r>
            <w:r w:rsidR="00B97FDF" w:rsidRPr="00E75D20">
              <w:rPr>
                <w:b/>
                <w:sz w:val="21"/>
                <w:szCs w:val="21"/>
              </w:rPr>
              <w:t>проведен</w:t>
            </w:r>
            <w:r w:rsidR="00B97FDF">
              <w:rPr>
                <w:b/>
                <w:sz w:val="21"/>
                <w:szCs w:val="21"/>
              </w:rPr>
              <w:t>а</w:t>
            </w:r>
            <w:r w:rsidR="00B97FDF" w:rsidRPr="00E75D20">
              <w:rPr>
                <w:b/>
                <w:sz w:val="21"/>
                <w:szCs w:val="21"/>
              </w:rPr>
              <w:t xml:space="preserve"> аттестаци</w:t>
            </w:r>
            <w:r w:rsidR="00B97FDF">
              <w:rPr>
                <w:b/>
                <w:sz w:val="21"/>
                <w:szCs w:val="21"/>
              </w:rPr>
              <w:t>я (спецоценка</w:t>
            </w:r>
            <w:r w:rsidR="00B97FDF" w:rsidRPr="00E75D20">
              <w:rPr>
                <w:b/>
                <w:sz w:val="21"/>
                <w:szCs w:val="21"/>
              </w:rPr>
              <w:t xml:space="preserve">)  рабочих мест по условиям труда </w:t>
            </w:r>
            <w:r w:rsidR="00CA40DD" w:rsidRPr="00E75D20">
              <w:rPr>
                <w:b/>
                <w:sz w:val="21"/>
                <w:szCs w:val="21"/>
              </w:rPr>
              <w:t>–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с классами условий труда: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допустимыми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proofErr w:type="gramStart"/>
            <w:r w:rsidRPr="00E75D20">
              <w:rPr>
                <w:sz w:val="21"/>
                <w:szCs w:val="21"/>
              </w:rPr>
              <w:t>вредными</w:t>
            </w:r>
            <w:proofErr w:type="gramEnd"/>
            <w:r w:rsidRPr="00E75D20">
              <w:rPr>
                <w:sz w:val="21"/>
                <w:szCs w:val="21"/>
              </w:rPr>
              <w:t>, из них: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1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2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3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4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6.7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опасными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6.8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proofErr w:type="spellStart"/>
            <w:r w:rsidRPr="00E75D20">
              <w:rPr>
                <w:sz w:val="21"/>
                <w:szCs w:val="21"/>
              </w:rPr>
              <w:t>травмоопасными</w:t>
            </w:r>
            <w:proofErr w:type="spellEnd"/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7170" w:type="dxa"/>
          </w:tcPr>
          <w:p w:rsidR="00A73673" w:rsidRPr="00B97FDF" w:rsidRDefault="00A73673" w:rsidP="00B97F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Количество рабочих мест, на которых  </w:t>
            </w:r>
            <w:r w:rsidRPr="00E75D20">
              <w:rPr>
                <w:b/>
                <w:sz w:val="21"/>
                <w:szCs w:val="21"/>
              </w:rPr>
              <w:t>проведен</w:t>
            </w:r>
            <w:r>
              <w:rPr>
                <w:b/>
                <w:sz w:val="21"/>
                <w:szCs w:val="21"/>
              </w:rPr>
              <w:t>а</w:t>
            </w:r>
            <w:r w:rsidRPr="00E75D20">
              <w:rPr>
                <w:b/>
                <w:sz w:val="21"/>
                <w:szCs w:val="21"/>
              </w:rPr>
              <w:t xml:space="preserve"> аттестаци</w:t>
            </w:r>
            <w:r>
              <w:rPr>
                <w:b/>
                <w:sz w:val="21"/>
                <w:szCs w:val="21"/>
              </w:rPr>
              <w:t>я (спецоценка</w:t>
            </w:r>
            <w:r w:rsidRPr="00E75D20">
              <w:rPr>
                <w:b/>
                <w:sz w:val="21"/>
                <w:szCs w:val="21"/>
              </w:rPr>
              <w:t>)  рабочих мест по условиям труда</w:t>
            </w:r>
            <w:r>
              <w:rPr>
                <w:b/>
                <w:sz w:val="21"/>
                <w:szCs w:val="21"/>
              </w:rPr>
              <w:t>, на которых работают инвалиды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сертификата (экспертизы) соответствия работ по охране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FA6DB5" w:rsidRPr="00E75D20" w:rsidTr="00FA6DB5">
        <w:tc>
          <w:tcPr>
            <w:tcW w:w="0" w:type="auto"/>
          </w:tcPr>
          <w:p w:rsidR="00FA6DB5" w:rsidRPr="00E75D20" w:rsidRDefault="00FA6DB5" w:rsidP="007F47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FA6DB5" w:rsidRPr="00E75D20" w:rsidRDefault="00FA6DB5" w:rsidP="004F15D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</w:t>
            </w:r>
            <w:r w:rsidRPr="00FA6DB5">
              <w:rPr>
                <w:b/>
                <w:sz w:val="21"/>
                <w:szCs w:val="21"/>
              </w:rPr>
              <w:t>, в отношении которых представлена декларация о соответствии государственным нормативным требованиям</w:t>
            </w:r>
          </w:p>
        </w:tc>
        <w:tc>
          <w:tcPr>
            <w:tcW w:w="0" w:type="auto"/>
          </w:tcPr>
          <w:p w:rsidR="00FA6DB5" w:rsidRPr="00E75D20" w:rsidRDefault="00FA6DB5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7F47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7170" w:type="dxa"/>
          </w:tcPr>
          <w:p w:rsidR="00A73673" w:rsidRPr="00E75D20" w:rsidRDefault="00A73673" w:rsidP="00B97FDF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рабочих мест,</w:t>
            </w:r>
            <w:r>
              <w:rPr>
                <w:b/>
                <w:sz w:val="21"/>
                <w:szCs w:val="21"/>
              </w:rPr>
              <w:t xml:space="preserve"> на которых</w:t>
            </w:r>
            <w:r w:rsidRPr="00E75D20">
              <w:rPr>
                <w:b/>
                <w:sz w:val="21"/>
                <w:szCs w:val="21"/>
              </w:rPr>
              <w:t xml:space="preserve"> проводится специальная оценка условий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B97FDF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Количество рабочих мест, </w:t>
            </w:r>
            <w:r>
              <w:rPr>
                <w:b/>
                <w:sz w:val="21"/>
                <w:szCs w:val="21"/>
              </w:rPr>
              <w:t>на которых</w:t>
            </w:r>
            <w:r w:rsidRPr="00E75D20">
              <w:rPr>
                <w:b/>
                <w:sz w:val="21"/>
                <w:szCs w:val="21"/>
              </w:rPr>
              <w:t xml:space="preserve"> планируется  проведение специальной оценки условий труда</w:t>
            </w:r>
            <w:r>
              <w:rPr>
                <w:b/>
                <w:sz w:val="21"/>
                <w:szCs w:val="21"/>
              </w:rPr>
              <w:t xml:space="preserve"> в текущем году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соглашения (плана мероприятий) по ул</w:t>
            </w:r>
            <w:r>
              <w:rPr>
                <w:b/>
                <w:sz w:val="21"/>
                <w:szCs w:val="21"/>
              </w:rPr>
              <w:t>учшению условий и охраны труда (</w:t>
            </w:r>
            <w:r w:rsidRPr="00E75D20">
              <w:rPr>
                <w:b/>
                <w:sz w:val="21"/>
                <w:szCs w:val="21"/>
              </w:rPr>
              <w:t>да/нет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Реализация мероприятий по охране труда: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запланировано (тыс. рублей)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освоено (тыс. рублей)                   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льготы и компенсации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на спецодежду, </w:t>
            </w:r>
            <w:proofErr w:type="spellStart"/>
            <w:r w:rsidRPr="00E75D20">
              <w:rPr>
                <w:sz w:val="21"/>
                <w:szCs w:val="21"/>
              </w:rPr>
              <w:t>спецобувь</w:t>
            </w:r>
            <w:proofErr w:type="spellEnd"/>
            <w:r w:rsidRPr="00E75D20">
              <w:rPr>
                <w:sz w:val="21"/>
                <w:szCs w:val="21"/>
              </w:rPr>
              <w:t xml:space="preserve"> и другие средства индивидуальной защиты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медицинские осмотры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специальную оценку условий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другие мероприятия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в учебных центрах за счет средств работодателя,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руководитель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главные специалисты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 по охране труда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специалисты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с начала года,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</w:tc>
      </w:tr>
      <w:tr w:rsidR="00A73673" w:rsidRPr="00E75D20" w:rsidTr="00FA6DB5">
        <w:trPr>
          <w:trHeight w:val="252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A73673" w:rsidRPr="00E75D20">
              <w:rPr>
                <w:b/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40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.1.1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.1.2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76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A73673" w:rsidRPr="00E75D20">
              <w:rPr>
                <w:b/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16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 за отчетный период,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</w:tc>
      </w:tr>
      <w:tr w:rsidR="00A73673" w:rsidRPr="00E75D20" w:rsidTr="00FA6DB5">
        <w:trPr>
          <w:trHeight w:val="288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A73673" w:rsidRPr="00E75D20">
              <w:rPr>
                <w:b/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92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72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.1.1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рабочих,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.1.2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76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A73673" w:rsidRPr="00E75D20">
              <w:rPr>
                <w:b/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7007F9">
              <w:rPr>
                <w:sz w:val="21"/>
                <w:szCs w:val="21"/>
              </w:rPr>
              <w:t>.2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7007F9">
              <w:rPr>
                <w:sz w:val="21"/>
                <w:szCs w:val="21"/>
              </w:rPr>
              <w:t>.2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18"/>
        </w:trPr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Требуется обучить,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80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A73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 w:rsidR="00A73673"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tabs>
                <w:tab w:val="left" w:pos="795"/>
                <w:tab w:val="center" w:pos="891"/>
              </w:tabs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</w:t>
            </w:r>
            <w:r w:rsidR="00FA6DB5">
              <w:rPr>
                <w:sz w:val="21"/>
                <w:szCs w:val="21"/>
              </w:rPr>
              <w:t>7</w:t>
            </w:r>
            <w:r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специалистов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рабочих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оказанию первой помощи пострадавшим на производстве,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lastRenderedPageBreak/>
              <w:t>1</w:t>
            </w:r>
            <w:r w:rsidR="00FA6DB5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Требуется обучить оказанию первой помощи пострадавшим на производстве,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67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пострадавших на производстве,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со смертельным исходом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 тяжелыми последствиями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групповых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прочих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дней нетрудоспособности, пострадавших  на производстве работников,  при несчастных случаях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Страховые выплаты и дополнительные расходы, связанные с несчастными случаями.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выявленных впервые профессиональных заболеваний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 на сумму, руб.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Освоено средств на предупредительные меры по сокращению производственного травматизма и профессиональной заболеваемости, выделенных из Фонда социального страхования РФ, всего руб.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Информация </w:t>
            </w:r>
            <w:proofErr w:type="gramStart"/>
            <w:r w:rsidRPr="00E75D20">
              <w:rPr>
                <w:b/>
                <w:sz w:val="21"/>
                <w:szCs w:val="21"/>
              </w:rPr>
              <w:t>о получении надбавки к страховым тарифам на обязательное социальное страхование от несчастных случаев на производстве</w:t>
            </w:r>
            <w:proofErr w:type="gramEnd"/>
            <w:r w:rsidRPr="00E75D20">
              <w:rPr>
                <w:b/>
                <w:sz w:val="21"/>
                <w:szCs w:val="21"/>
              </w:rPr>
              <w:t xml:space="preserve"> и профессиональных заболеваний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работников, подлежащих периодическому медицинскому осмотру,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A73673">
              <w:rPr>
                <w:sz w:val="21"/>
                <w:szCs w:val="21"/>
              </w:rPr>
              <w:t>.</w:t>
            </w:r>
            <w:r w:rsidR="00A73673"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работников, прошедших периодический медицинский осмотр,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503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Внедрение, использование передового опыта (нововведений технологических процессов, достижений техники) в производство, улучшение условий труда 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коллективного договора, дата его заключения и срок действия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  <w:r w:rsidRPr="00BD5577">
        <w:rPr>
          <w:sz w:val="21"/>
          <w:szCs w:val="21"/>
        </w:rPr>
        <w:t>Руководитель                                                _________________                 ___________________</w:t>
      </w:r>
    </w:p>
    <w:p w:rsidR="00CA40DD" w:rsidRPr="00BD5577" w:rsidRDefault="00CA40DD" w:rsidP="00CA40DD">
      <w:pPr>
        <w:rPr>
          <w:sz w:val="21"/>
          <w:szCs w:val="21"/>
        </w:rPr>
      </w:pPr>
      <w:r w:rsidRPr="00BD5577">
        <w:rPr>
          <w:sz w:val="21"/>
          <w:szCs w:val="21"/>
        </w:rPr>
        <w:t xml:space="preserve">                                                                                (подпись)                                          (Ф.И.О.)</w:t>
      </w: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</w:rPr>
        <w:t xml:space="preserve">Исполнитель:               </w:t>
      </w: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</w:rPr>
        <w:t>телефон:</w:t>
      </w: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  <w:lang w:val="en-US"/>
        </w:rPr>
        <w:t>Email</w:t>
      </w:r>
      <w:r w:rsidRPr="00CA40DD">
        <w:rPr>
          <w:sz w:val="21"/>
          <w:szCs w:val="21"/>
        </w:rPr>
        <w:t>:</w:t>
      </w:r>
    </w:p>
    <w:p w:rsidR="00E07A56" w:rsidRDefault="00E07A56" w:rsidP="00E07A56"/>
    <w:p w:rsidR="00E07A56" w:rsidRDefault="00CA40DD" w:rsidP="00E07A56">
      <w:pPr>
        <w:rPr>
          <w:sz w:val="21"/>
          <w:szCs w:val="21"/>
        </w:rPr>
      </w:pPr>
      <w:r>
        <w:rPr>
          <w:sz w:val="21"/>
          <w:szCs w:val="21"/>
        </w:rPr>
        <w:t xml:space="preserve">Основание предоставления </w:t>
      </w:r>
      <w:r w:rsidR="00E07A56">
        <w:rPr>
          <w:sz w:val="21"/>
          <w:szCs w:val="21"/>
        </w:rPr>
        <w:t>информации: Закон Приморского края от 09 ноября 2007 года</w:t>
      </w:r>
    </w:p>
    <w:p w:rsidR="00E07A56" w:rsidRDefault="00E07A56" w:rsidP="00E07A56">
      <w:pPr>
        <w:rPr>
          <w:sz w:val="21"/>
          <w:szCs w:val="21"/>
        </w:rPr>
      </w:pPr>
      <w:r>
        <w:rPr>
          <w:sz w:val="21"/>
          <w:szCs w:val="21"/>
        </w:rPr>
        <w:t xml:space="preserve"> №  153 – КЗ «О наделении органов местного самоуправления отдельными государственными полномочиями по государственному управлению охраной труда»</w:t>
      </w:r>
    </w:p>
    <w:p w:rsidR="00860823" w:rsidRPr="00C01F6F" w:rsidRDefault="00E07A56">
      <w:pPr>
        <w:rPr>
          <w:sz w:val="20"/>
          <w:szCs w:val="20"/>
        </w:rPr>
      </w:pPr>
      <w:r>
        <w:rPr>
          <w:b/>
          <w:sz w:val="21"/>
          <w:szCs w:val="21"/>
        </w:rPr>
        <w:t>Примечание</w:t>
      </w:r>
      <w:r>
        <w:rPr>
          <w:sz w:val="21"/>
          <w:szCs w:val="21"/>
        </w:rPr>
        <w:t xml:space="preserve">: Информация предоставляется ежеквартально с нарастающим итогом  к </w:t>
      </w:r>
      <w:r w:rsidR="00CA40DD">
        <w:rPr>
          <w:sz w:val="21"/>
          <w:szCs w:val="21"/>
        </w:rPr>
        <w:t>30</w:t>
      </w:r>
      <w:r>
        <w:rPr>
          <w:sz w:val="21"/>
          <w:szCs w:val="21"/>
        </w:rPr>
        <w:t xml:space="preserve"> числу последнего месяца квартала (март, июнь, сентябрь, декабрь)  </w:t>
      </w:r>
    </w:p>
    <w:sectPr w:rsidR="00860823" w:rsidRPr="00C01F6F" w:rsidSect="001A7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3753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0DFF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A68"/>
    <w:rsid w:val="00CF2BDC"/>
    <w:rsid w:val="00CF32EF"/>
    <w:rsid w:val="00CF3927"/>
    <w:rsid w:val="00CF594A"/>
    <w:rsid w:val="00CF74A1"/>
    <w:rsid w:val="00D00F0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5A7D"/>
    <w:rsid w:val="00F56E49"/>
    <w:rsid w:val="00F57D6C"/>
    <w:rsid w:val="00F602EA"/>
    <w:rsid w:val="00F6301E"/>
    <w:rsid w:val="00F6326C"/>
    <w:rsid w:val="00F67236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44EB-12EF-45CE-824E-8D5373D7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cp:lastPrinted>2015-10-30T00:36:00Z</cp:lastPrinted>
  <dcterms:created xsi:type="dcterms:W3CDTF">2015-12-08T23:31:00Z</dcterms:created>
  <dcterms:modified xsi:type="dcterms:W3CDTF">2015-12-08T23:31:00Z</dcterms:modified>
</cp:coreProperties>
</file>