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5E31" w14:textId="77777777" w:rsidR="008030AF" w:rsidRDefault="008030AF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074D35" w14:textId="6F4B4AE3" w:rsidR="00A33A9E" w:rsidRPr="00925EDD" w:rsidRDefault="00A33A9E" w:rsidP="00A33A9E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925EDD">
        <w:rPr>
          <w:rFonts w:ascii="Times New Roman" w:hAnsi="Times New Roman" w:cs="Times New Roman"/>
          <w:b/>
          <w:bCs/>
          <w:sz w:val="27"/>
          <w:szCs w:val="27"/>
          <w:u w:val="single"/>
        </w:rPr>
        <w:t>Объявлены результаты первого этапа Цифровой Олимпиады по охране труда</w:t>
      </w:r>
    </w:p>
    <w:p w14:paraId="2FFF101E" w14:textId="77777777" w:rsidR="00925EDD" w:rsidRPr="00925EDD" w:rsidRDefault="00925EDD" w:rsidP="00A33A9E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D9918C1" w14:textId="77777777" w:rsidR="00A33A9E" w:rsidRPr="00A33A9E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С 4 по 6 сентября прошел первый этап Цифровой Олимпиады по охране труда. В онлайн-турнире специалисты со всей страны проверяли актуальность и глубину своих знаний.</w:t>
      </w:r>
    </w:p>
    <w:p w14:paraId="2CBADB05" w14:textId="77777777" w:rsidR="00A33A9E" w:rsidRPr="00A33A9E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В этом году интерес к Олимпиаде заметно вырос. Зарегистрировались 2240 человек — почти в два раза больше, чем в 2024-м. В дистанционном тестировании принял участие 1441 специалист.</w:t>
      </w:r>
    </w:p>
    <w:p w14:paraId="6B28E717" w14:textId="77777777" w:rsidR="00A33A9E" w:rsidRPr="00A33A9E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По словам Президента Ассоциации «СИЗ» Владимира Котова, Олимпиада максимально беспристрастна и объективна, значение имеют исключительно знания каждого участника.</w:t>
      </w:r>
    </w:p>
    <w:p w14:paraId="0BB9566D" w14:textId="77777777" w:rsidR="00A33A9E" w:rsidRPr="00A33A9E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Тест был рассчитан на 30 вопросов, на которые надо было ответить за 20 минут, тайминг был жесткий. 20 участников справились с тестом без единой ошибки. Еще 79 — ошиблись всего один раз. Среди тех, кто прошел тест идеально, лучший результат по времени — 8 минут 35 секунд. А рекордное время в топ-50 — 4 минуты 45 секунд. Эти цифры говорят сами за себя: охрана труда становится зоной серьезной конкуренции. Специалисты готовы соревноваться, расти, выводить свою профессию на новый уровень.</w:t>
      </w:r>
    </w:p>
    <w:p w14:paraId="741754A0" w14:textId="7B8AE097" w:rsidR="00714AD3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50 сильнейших участников приглашаются на финальное соревнование, которое пройдет 13 ноября в рамках выставки-форума «Безопасность и охрана труда» в Москве. Здесь же, на сцене БИОТ, пройдет и торжественное награждение победителей.</w:t>
      </w:r>
      <w:r w:rsidR="004607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0EA93" w14:textId="1E8BBCEA" w:rsidR="00A33A9E" w:rsidRPr="009A727E" w:rsidRDefault="00A33A9E" w:rsidP="00925E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финалистов можно посмотреть здесь</w:t>
      </w:r>
      <w:r w:rsidR="00C65791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 w:rsidR="00DF0F48" w:rsidRPr="00DF0F48">
        <w:rPr>
          <w:rFonts w:ascii="Times New Roman" w:hAnsi="Times New Roman" w:cs="Times New Roman"/>
          <w:sz w:val="26"/>
          <w:szCs w:val="26"/>
        </w:rPr>
        <w:t> </w:t>
      </w:r>
      <w:hyperlink r:id="rId8" w:tgtFrame="_blank" w:history="1">
        <w:r w:rsidR="00DF0F48" w:rsidRPr="00DF0F48">
          <w:rPr>
            <w:rStyle w:val="a7"/>
            <w:rFonts w:ascii="Times New Roman" w:hAnsi="Times New Roman" w:cs="Times New Roman"/>
            <w:sz w:val="26"/>
            <w:szCs w:val="26"/>
          </w:rPr>
          <w:t>https://biot-expo.ru/olimpiada</w:t>
        </w:r>
      </w:hyperlink>
    </w:p>
    <w:sectPr w:rsidR="00A33A9E" w:rsidRPr="009A727E" w:rsidSect="00925EDD">
      <w:headerReference w:type="default" r:id="rId9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26101" w14:textId="77777777" w:rsidR="00510695" w:rsidRDefault="00510695" w:rsidP="00A27985">
      <w:pPr>
        <w:spacing w:after="0" w:line="240" w:lineRule="auto"/>
      </w:pPr>
      <w:r>
        <w:separator/>
      </w:r>
    </w:p>
  </w:endnote>
  <w:endnote w:type="continuationSeparator" w:id="0">
    <w:p w14:paraId="07BB4857" w14:textId="77777777" w:rsidR="00510695" w:rsidRDefault="00510695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3F3EF" w14:textId="77777777" w:rsidR="00510695" w:rsidRDefault="00510695" w:rsidP="00A27985">
      <w:pPr>
        <w:spacing w:after="0" w:line="240" w:lineRule="auto"/>
      </w:pPr>
      <w:r>
        <w:separator/>
      </w:r>
    </w:p>
  </w:footnote>
  <w:footnote w:type="continuationSeparator" w:id="0">
    <w:p w14:paraId="074C431C" w14:textId="77777777" w:rsidR="00510695" w:rsidRDefault="00510695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607C3"/>
    <w:rsid w:val="00491515"/>
    <w:rsid w:val="004957DF"/>
    <w:rsid w:val="004A601D"/>
    <w:rsid w:val="004B4032"/>
    <w:rsid w:val="004D1B84"/>
    <w:rsid w:val="004D2867"/>
    <w:rsid w:val="004E2A7E"/>
    <w:rsid w:val="00503AEE"/>
    <w:rsid w:val="00510695"/>
    <w:rsid w:val="00510AD0"/>
    <w:rsid w:val="0053496E"/>
    <w:rsid w:val="00535AA4"/>
    <w:rsid w:val="00564677"/>
    <w:rsid w:val="005653AA"/>
    <w:rsid w:val="00566C20"/>
    <w:rsid w:val="00582CDD"/>
    <w:rsid w:val="00584F89"/>
    <w:rsid w:val="005B610A"/>
    <w:rsid w:val="005B648A"/>
    <w:rsid w:val="005C0514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14AD3"/>
    <w:rsid w:val="007337F3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030AF"/>
    <w:rsid w:val="00832834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25EDD"/>
    <w:rsid w:val="00926EB7"/>
    <w:rsid w:val="009331F7"/>
    <w:rsid w:val="00941C38"/>
    <w:rsid w:val="00950375"/>
    <w:rsid w:val="009611BA"/>
    <w:rsid w:val="009A727E"/>
    <w:rsid w:val="009B3F0B"/>
    <w:rsid w:val="009B75F8"/>
    <w:rsid w:val="00A14743"/>
    <w:rsid w:val="00A27985"/>
    <w:rsid w:val="00A33A9E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65791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0F48"/>
    <w:rsid w:val="00DF448D"/>
    <w:rsid w:val="00E51F34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A0728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9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5ED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9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5ED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olimpia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user</cp:lastModifiedBy>
  <cp:revision>5</cp:revision>
  <dcterms:created xsi:type="dcterms:W3CDTF">2025-09-09T11:23:00Z</dcterms:created>
  <dcterms:modified xsi:type="dcterms:W3CDTF">2025-09-11T23:27:00Z</dcterms:modified>
</cp:coreProperties>
</file>