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58" w:rsidRPr="006A6158" w:rsidRDefault="006A6158" w:rsidP="006A6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b/>
          <w:bCs/>
          <w:sz w:val="28"/>
          <w:szCs w:val="28"/>
        </w:rPr>
        <w:t>ПРЕКРАЩЕНИЕ ТРУДОВЫХ ОТНОШЕНИЙ С ЖЕНЩИНАМИ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b/>
          <w:bCs/>
          <w:sz w:val="28"/>
          <w:szCs w:val="28"/>
        </w:rPr>
        <w:t>И ЛИЦАМИ С СЕМЕЙНЫМИ ОБЯЗАННОСТЯМИ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Трудовым кодексом РФ установлены гарантии в части прекращения трудовых отношений с некоторыми категориями работников.</w:t>
      </w:r>
    </w:p>
    <w:p w:rsid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6A6158">
        <w:rPr>
          <w:rFonts w:ascii="Times New Roman" w:hAnsi="Times New Roman" w:cs="Times New Roman"/>
          <w:b/>
          <w:bCs/>
          <w:sz w:val="28"/>
          <w:szCs w:val="28"/>
        </w:rPr>
        <w:t>Особенности увольнения беременной</w:t>
      </w:r>
      <w:bookmarkStart w:id="1" w:name="Par13"/>
      <w:bookmarkEnd w:id="1"/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Увольнение беременной женщины по инициативе работодателя возможно только по основаниям п. 1 ч. 1 ст. 81 ТК РФ, т.е. в связи с ликвидацией организации или прекращением деятельности индивидуального предпринимателя. В остальных случаях расторжение трудового договора с беременной женщиной по инициативе работодателя не допускается (ч. 1 ст. 261 ТК РФ).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Гарантия, предусмотренная ч. 1 ст. 261 ТК РФ, распространяется и на женщин, труд которых урегулирован специальными нормами, например на женщин - руководителей организаций, спортсменов, тренеров или лиц, проходящих государственную гражданскую и муниципальную службу (п. 26 Постановления Пленума Верховного Суда РФ от 28.01.2014 N 1).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Если женщина, трудовой договор с которой расторгнут по инициативе работодателя, узнает о своей беременности и обратится в суд с иском о восстановлении на работе, суд удовлетворит ее иск, несмотря на то что у работодателя отсутствовали сведения о беременности работницы (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. 1 п. 25 Постановления Пленума Верховного Суда РФ от 28.01.2014 N 1). Женщина подлежит восстановлению на работе даже в том случае, если к моменту рассмотрения в суде ее иска беременность не сохранилась (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. 2 п. 25 Постановления Пленума Верховного Суда РФ от 28.01.2014 N 1).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6A6158">
        <w:rPr>
          <w:rFonts w:ascii="Times New Roman" w:hAnsi="Times New Roman" w:cs="Times New Roman"/>
          <w:b/>
          <w:bCs/>
          <w:sz w:val="28"/>
          <w:szCs w:val="28"/>
        </w:rPr>
        <w:t>Особенности расторжения трудового договора по соглашению сторон с беременной женщиной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Трудовой кодекс РФ не устанавливает запрета (ограничений) на расторжение трудового договора по соглашению сторон (п. 1 ч. 1 ст. 77 ТК РФ) с беременной женщиной. В данном случае инициатором прекращения трудовых отношений может выступать как работница, так и работодатель. Трудовой договор может быть расторгнут по соглашению сторон в любое время в срок, определенный сторонами (ст. 78 ТК РФ, п. 20 Постановления Пленума Верховного Суда РФ от 17.03.2004 N 2).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lastRenderedPageBreak/>
        <w:t>Важным условием при прекращении трудового договора по указанному основанию является достижение между работником и работодателем договоренности об основаниях и сроке расторжения трудового договора (Письмо Минтруда России от 10.04.2014 N 14-2/ООГ-1347). Аннулирование указанной договоренности возможно лишь при взаимном согласии сторон. Такое мнение высказано Верховным Судом РФ в п. 20 Постановления Пленума Верховного Суда РФ от 17.03.2004 N 2.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Основанием для отказа работницы от исполнения достигнутой с работодателем договоренности о расторжении трудового договора по п. 1 ч. 1 ст. 77 ТК РФ является ее беременность, о которой она узнала у</w:t>
      </w:r>
      <w:r>
        <w:rPr>
          <w:rFonts w:ascii="Times New Roman" w:hAnsi="Times New Roman" w:cs="Times New Roman"/>
          <w:sz w:val="28"/>
          <w:szCs w:val="28"/>
        </w:rPr>
        <w:t>же после подписания соглашения.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6A6158">
        <w:rPr>
          <w:rFonts w:ascii="Times New Roman" w:hAnsi="Times New Roman" w:cs="Times New Roman"/>
          <w:b/>
          <w:bCs/>
          <w:sz w:val="28"/>
          <w:szCs w:val="28"/>
        </w:rPr>
        <w:t>Как уволить беременную в связи с истечением срока трудового договора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Прекращение трудового договора в связи с истечением его срока (п. 2 ч. 1 ст. 77 ТК РФ) относится к общим основаниям прекращения договора. Однако процедура увольнения женщин по данному основанию в некоторых случаях имеет свои особенности.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Работодатель вправе уволить беременную по истечении срока трудового договора при соблюдении следующих условий (ч. 3 ст. 261 ТК РФ, 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III квартал 2019 года (утв. 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)):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срочный трудовой договор заключен на время исполнения обязанностей отсутствующего работника;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перевод работницы с ее согласия на другую имеющуюся у работодателя и не противопоказанную ей по состоянию здоровья работу невозможен.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При этом работодатель обязан предложить беременной работнице все имеющиеся у него в данной местности вакантные должности или работу, соответствующие ее квалификации, а также вакантные нижестоящие должности или нижеоплачиваемую работу, которые женщина может выполнять с учетом ее состояния здоровья. Предлагать вакансии в других местностях работодатель должен в том случае, если это предусмотрено коллективным договором, соглашениями, трудовым договором. Такие выводы следуют из ч. 3 ст. 261 ТК РФ.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lastRenderedPageBreak/>
        <w:t>Другая местность - это местность за пределами административно-территориальных границ соответствующего населенного пункта (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. 3 п. 16 Постановления Пленума Верховного Суда РФ от 17.03.2004 N 2). Например, если головной офис находится в Санкт-Петербурге, а представительство - в Самаре, предложенная работнице вакансия в Самаре будет считатьс</w:t>
      </w:r>
      <w:r>
        <w:rPr>
          <w:rFonts w:ascii="Times New Roman" w:hAnsi="Times New Roman" w:cs="Times New Roman"/>
          <w:sz w:val="28"/>
          <w:szCs w:val="28"/>
        </w:rPr>
        <w:t>я вакансией в другой местности.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В иных случаях работодатель обязан продлить срок действия трудового договора работницы, если она представит соответствующее заявление и медицинскую справку, подтверждающую беременность. Срок действия трудового договора должен быть продлен до окончания беременности независимо от причины ее окончания - рождение ребенка, самопроизвольный выкидыш, аборт по медицинским показаниям и др. Это следует из ч. 2 ст. 261 ТК РФ, 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. 1, 3 п. 27 Постановления Пленума Верховного Суда РФ от 28.01.2014 N 1.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6A6158">
        <w:rPr>
          <w:rFonts w:ascii="Times New Roman" w:hAnsi="Times New Roman" w:cs="Times New Roman"/>
          <w:b/>
          <w:bCs/>
          <w:sz w:val="28"/>
          <w:szCs w:val="28"/>
        </w:rPr>
        <w:t>Кого нельзя увольнять по инициативе работодателя, в том числе при сокращении численности или штата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Запрещено расторгать трудовой договор по инициативе работодателя (за некоторыми исключениями) со следующими работниками, в том числе работающими по совместительству (ч. 4 ст. 261, ст. 264 ТК РФ, п. 15 Постановления Пленума Верховного Суда РФ от 28.01.2014 N 1):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женщинами, имеющими ребенка в возрасте до трех лет;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- одинокими матерями, воспитывающими ребенка в возрасте до 14 лет (ребенка-инвалида в возрасте до 18 лет). 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- отцами и другими лицами, воспитывающими без матери ребенка в возрасте до 14 лет (ребенка-инвалида в возрасте до 18 лет), либо опекунами, попечителями указанных детей. 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родителями (опекунами, попечителями), которые являются единственными кормильцами ребенка до трех лет в семье с тремя и более детьми до 14 лет или ребенка-инвалида до 18 лет, если другой родитель (опекун, попечитель) не работает.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При рассмотрении споров о законности увольнения указанных работников по инициативе работодателя суд должен проверить соблюдение последним требований и гарантий, предусмотренных трудовым законодательством. В том числе он должен установить, не относится ли уволенный работник к категории работников, для которых </w:t>
      </w:r>
      <w:r w:rsidRPr="006A6158">
        <w:rPr>
          <w:rFonts w:ascii="Times New Roman" w:hAnsi="Times New Roman" w:cs="Times New Roman"/>
          <w:sz w:val="28"/>
          <w:szCs w:val="28"/>
        </w:rPr>
        <w:lastRenderedPageBreak/>
        <w:t>предусмотрен запрет на расторжение трудового договора в соответствии со ст. 261 ТК РФ (Определение ВС РФ от 08.10.2009 N 74-В09-6).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b/>
          <w:bCs/>
          <w:sz w:val="28"/>
          <w:szCs w:val="28"/>
        </w:rPr>
        <w:t>В каких случаях возможно увольнение по инициативе работодателя женщин с детьми до трех лет, в том числе матерей-одиночек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С лицами, указанными в ч. 4 ст. 261 ТК РФ, трудовой договор может быть расторгнут по инициативе работодателя только в случаях: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ликвидации организации или прекращения деятельности индивидуального предпринимателя (п. 1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неоднократного неисполнения работником без уважительных причин трудовых обязанностей, если он имеет дисциплинарное взыскание (п. 5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однократного грубого нарушения работником трудовых обязанностей (п. 6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со стороны работодателя (п. 7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совершения работником, выполняющим воспитательные функции, аморального проступка, несовместимого с продолжением данной работы (п. 8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однократного грубого нарушения руководителем организации (филиала, представительства), его заместителями трудовых обязанностей (п. 10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представления работодателю подложных документов при заключении трудового договора (п. 11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невыполнения работником требований (нарушения запретов), установленных законодательством о противодействии коррупции, если указанные действия дают основание для утраты доверия к работнику (п. 7.1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применения (в том числе однократного) педагогическим работником, руководителем (заместителем руководителя) государственной или муниципальной образовательной организации высшего образования и руководителем ее филиала методов воспитания, связанных с физическим и (или) психическим насилием над личность</w:t>
      </w:r>
      <w:bookmarkStart w:id="5" w:name="_GoBack"/>
      <w:bookmarkEnd w:id="5"/>
      <w:r w:rsidRPr="006A6158">
        <w:rPr>
          <w:rFonts w:ascii="Times New Roman" w:hAnsi="Times New Roman" w:cs="Times New Roman"/>
          <w:sz w:val="28"/>
          <w:szCs w:val="28"/>
        </w:rPr>
        <w:t>ю обучающегося, воспитанника (п. 2 ст. 336 ТК РФ).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Прекращение трудовых отношений по любому из предусмотренных законодательством оснований должно быть оформлено надлежащим образом.</w:t>
      </w:r>
    </w:p>
    <w:sectPr w:rsidR="006A6158" w:rsidRPr="006A6158" w:rsidSect="00A86F40">
      <w:pgSz w:w="11906" w:h="16838"/>
      <w:pgMar w:top="709" w:right="567" w:bottom="993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3"/>
    <w:rsid w:val="002F6ED7"/>
    <w:rsid w:val="004C2793"/>
    <w:rsid w:val="006A6158"/>
    <w:rsid w:val="00A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user</cp:lastModifiedBy>
  <cp:revision>3</cp:revision>
  <dcterms:created xsi:type="dcterms:W3CDTF">2020-07-13T01:51:00Z</dcterms:created>
  <dcterms:modified xsi:type="dcterms:W3CDTF">2021-11-18T06:06:00Z</dcterms:modified>
</cp:coreProperties>
</file>