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28" w:rsidRPr="001D471D" w:rsidRDefault="001D471D" w:rsidP="001D4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71D">
        <w:rPr>
          <w:rFonts w:ascii="Times New Roman" w:hAnsi="Times New Roman" w:cs="Times New Roman"/>
          <w:b/>
          <w:sz w:val="24"/>
          <w:szCs w:val="24"/>
        </w:rPr>
        <w:t>Профилактика социального сиротства в Приморском крае</w:t>
      </w:r>
    </w:p>
    <w:p w:rsidR="001D471D" w:rsidRPr="001D471D" w:rsidRDefault="001D471D" w:rsidP="001D47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71D">
        <w:rPr>
          <w:rFonts w:ascii="Times New Roman" w:hAnsi="Times New Roman" w:cs="Times New Roman"/>
          <w:sz w:val="24"/>
          <w:szCs w:val="24"/>
        </w:rPr>
        <w:t>В целях  реализации  региональной программой по   профилактике и снижению уровня социального сиротства в Приморском крае, для обеспечения права детей жить и воспитываться в кровной семье, сопровождения квалифицированными юристами лиц при положительных изменениях в семье в восстановлении в родительских правах или отмене ограничения в родительских правах оказывается бесплатная юридическая помощь, проживающих на территории Приморского края лиц, лишенных родительских прав или ограниченных в родительских правах, если они обращаются за оказанием бесплатной юридической помощи по вопросам, связанным с восстановлением в родительских правах, отменой ограничения родительских прав, а также определены виды бесплатной юридической (правовое консультирование в устной и письменной форме, составление для лиц заявлений, жалоб, ходатайства и других документов правового характера, а также представление интересов лиц в судах, государственных и муниципальных органах, организациях).</w:t>
      </w:r>
    </w:p>
    <w:p w:rsidR="001D471D" w:rsidRPr="001D471D" w:rsidRDefault="001D471D" w:rsidP="001D471D">
      <w:pPr>
        <w:suppressAutoHyphens/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eastAsia="zh-CN"/>
        </w:rPr>
      </w:pPr>
      <w:r w:rsidRPr="001D471D">
        <w:rPr>
          <w:rFonts w:ascii="Times New Roman" w:hAnsi="Times New Roman" w:cs="Times New Roman"/>
          <w:sz w:val="24"/>
          <w:szCs w:val="24"/>
        </w:rPr>
        <w:t xml:space="preserve">Бесплатную юридическую помощь можно получить в Приморском краевом учебно-методическом центре по вопросам правового просвещения и оказания бесплатной юридической помощи гражданам при Адвокатской палате Приморского края (Краевой адвокатский центр бесплатной юридической помощи). </w:t>
      </w:r>
      <w:r w:rsidRPr="001D471D">
        <w:rPr>
          <w:rFonts w:ascii="Times New Roman" w:eastAsia="Times New Roman" w:hAnsi="Times New Roman" w:cs="Times New Roman"/>
          <w:sz w:val="24"/>
          <w:szCs w:val="24"/>
          <w:lang w:eastAsia="zh-CN"/>
        </w:rPr>
        <w:t>Информация о предоставлении бесплатной юридической помощи и список адвокатов, оказывающих бесплатную юридическую помощь, размещены на сайте департамента по координации правоохранительной деятельности, исполнения административного законодательства и обеспечения деятельности мировых суде</w:t>
      </w:r>
      <w:r w:rsidRPr="001D471D">
        <w:rPr>
          <w:rFonts w:ascii="Times New Roman" w:eastAsia="Times New Roman" w:hAnsi="Times New Roman" w:cs="Times New Roman"/>
          <w:sz w:val="24"/>
          <w:szCs w:val="24"/>
          <w:lang w:eastAsia="zh-CN"/>
        </w:rPr>
        <w:t>й Приморского края</w:t>
      </w:r>
      <w:r>
        <w:rPr>
          <w:rFonts w:eastAsia="Times New Roman" w:cs="Times New Roman"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sz w:val="28"/>
          <w:szCs w:val="28"/>
          <w:lang w:eastAsia="zh-CN"/>
        </w:rPr>
        <w:t>(</w:t>
      </w:r>
      <w:hyperlink r:id="rId4" w:history="1">
        <w:r>
          <w:rPr>
            <w:rStyle w:val="a3"/>
            <w:rFonts w:eastAsia="Times New Roman" w:cs="Times New Roman"/>
            <w:sz w:val="28"/>
            <w:szCs w:val="28"/>
            <w:lang w:eastAsia="zh-CN"/>
          </w:rPr>
          <w:t>https://primorsky.ru/authorities/executive-agencies/departments/law/free-legal-aid.php</w:t>
        </w:r>
      </w:hyperlink>
      <w:r>
        <w:rPr>
          <w:rFonts w:eastAsia="Times New Roman" w:cs="Times New Roman"/>
          <w:sz w:val="28"/>
          <w:szCs w:val="28"/>
          <w:lang w:eastAsia="zh-CN"/>
        </w:rPr>
        <w:t>).</w:t>
      </w:r>
    </w:p>
    <w:p w:rsidR="001D471D" w:rsidRDefault="001D471D" w:rsidP="001D471D">
      <w:pPr>
        <w:jc w:val="center"/>
      </w:pPr>
      <w:r w:rsidRPr="001D471D">
        <w:rPr>
          <w:noProof/>
          <w:lang w:eastAsia="ru-RU"/>
        </w:rPr>
        <w:drawing>
          <wp:inline distT="0" distB="0" distL="0" distR="0">
            <wp:extent cx="4832566" cy="3220872"/>
            <wp:effectExtent l="0" t="0" r="6350" b="0"/>
            <wp:docPr id="1" name="Рисунок 1" descr="C:\Users\User\Downloads\семейные-спо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емейные-спор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076" cy="322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471D" w:rsidSect="001D471D">
      <w:pgSz w:w="11906" w:h="16838"/>
      <w:pgMar w:top="1134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99"/>
    <w:rsid w:val="001D471D"/>
    <w:rsid w:val="00DD4828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07DE"/>
  <w15:chartTrackingRefBased/>
  <w15:docId w15:val="{889E9352-DCBF-424D-BC0F-AD33009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4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rimorsky.ru/authorities/executive-agencies/departments/law/free-legal-aid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СпОпека</dc:creator>
  <cp:keywords/>
  <dc:description/>
  <cp:lastModifiedBy>СпОпека</cp:lastModifiedBy>
  <cp:revision>2</cp:revision>
  <dcterms:created xsi:type="dcterms:W3CDTF">2025-12-01T05:51:00Z</dcterms:created>
  <dcterms:modified xsi:type="dcterms:W3CDTF">2025-12-01T05:51:00Z</dcterms:modified>
</cp:coreProperties>
</file>