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4428" w:tblpY="1"/>
        <w:tblOverlap w:val="nev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FC070B" w:rsidRPr="00024823" w:rsidTr="00490D25">
        <w:tc>
          <w:tcPr>
            <w:tcW w:w="5040" w:type="dxa"/>
          </w:tcPr>
          <w:p w:rsidR="00A975D7" w:rsidRDefault="00A975D7" w:rsidP="00AB0790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070B" w:rsidRPr="00024823" w:rsidRDefault="00FC070B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4823">
              <w:rPr>
                <w:sz w:val="20"/>
                <w:szCs w:val="20"/>
              </w:rPr>
              <w:t xml:space="preserve">Приложение  </w:t>
            </w:r>
            <w:r w:rsidR="000E1250" w:rsidRPr="00024823">
              <w:rPr>
                <w:sz w:val="20"/>
                <w:szCs w:val="20"/>
              </w:rPr>
              <w:t xml:space="preserve">№ </w:t>
            </w:r>
            <w:r w:rsidR="00490D25">
              <w:rPr>
                <w:sz w:val="20"/>
                <w:szCs w:val="20"/>
              </w:rPr>
              <w:t>3</w:t>
            </w:r>
          </w:p>
        </w:tc>
      </w:tr>
      <w:tr w:rsidR="00FC070B" w:rsidRPr="00024823" w:rsidTr="00490D25">
        <w:tc>
          <w:tcPr>
            <w:tcW w:w="5040" w:type="dxa"/>
          </w:tcPr>
          <w:p w:rsidR="00FC070B" w:rsidRPr="00024823" w:rsidRDefault="00E2227E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4823">
              <w:rPr>
                <w:sz w:val="20"/>
                <w:szCs w:val="20"/>
              </w:rPr>
              <w:t>к</w:t>
            </w:r>
            <w:r w:rsidR="00035DE7" w:rsidRPr="00024823">
              <w:rPr>
                <w:sz w:val="20"/>
                <w:szCs w:val="20"/>
              </w:rPr>
              <w:t xml:space="preserve"> </w:t>
            </w:r>
            <w:r w:rsidR="006A71AB">
              <w:rPr>
                <w:sz w:val="20"/>
                <w:szCs w:val="20"/>
              </w:rPr>
              <w:t>проекту постановления</w:t>
            </w:r>
            <w:r w:rsidR="00FC070B" w:rsidRPr="00024823">
              <w:rPr>
                <w:sz w:val="20"/>
                <w:szCs w:val="20"/>
              </w:rPr>
              <w:t xml:space="preserve"> администрации Дальнереченского </w:t>
            </w:r>
            <w:r w:rsidR="00024823" w:rsidRPr="00024823">
              <w:rPr>
                <w:sz w:val="20"/>
                <w:szCs w:val="20"/>
              </w:rPr>
              <w:t>муниципального района</w:t>
            </w:r>
          </w:p>
        </w:tc>
      </w:tr>
      <w:tr w:rsidR="00FC070B" w:rsidRPr="00024823" w:rsidTr="00490D25">
        <w:tc>
          <w:tcPr>
            <w:tcW w:w="5040" w:type="dxa"/>
          </w:tcPr>
          <w:p w:rsidR="00FC070B" w:rsidRPr="00024823" w:rsidRDefault="000B4B21" w:rsidP="0049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C070B" w:rsidRPr="00024823">
              <w:rPr>
                <w:sz w:val="20"/>
                <w:szCs w:val="20"/>
              </w:rPr>
              <w:t xml:space="preserve"> </w:t>
            </w:r>
            <w:r w:rsidR="00FC070B" w:rsidRPr="006760EA">
              <w:rPr>
                <w:sz w:val="20"/>
                <w:szCs w:val="20"/>
              </w:rPr>
              <w:t xml:space="preserve">от </w:t>
            </w:r>
            <w:r w:rsidR="006A71AB">
              <w:rPr>
                <w:sz w:val="20"/>
                <w:szCs w:val="20"/>
              </w:rPr>
              <w:t xml:space="preserve">    </w:t>
            </w:r>
            <w:r w:rsidR="00A975D7">
              <w:rPr>
                <w:sz w:val="20"/>
                <w:szCs w:val="20"/>
              </w:rPr>
              <w:t xml:space="preserve">01 октября 2018 года </w:t>
            </w:r>
            <w:r w:rsidR="006A71AB">
              <w:rPr>
                <w:sz w:val="20"/>
                <w:szCs w:val="20"/>
              </w:rPr>
              <w:t xml:space="preserve"> </w:t>
            </w:r>
            <w:r w:rsidR="00FC070B" w:rsidRPr="006760EA">
              <w:rPr>
                <w:sz w:val="20"/>
                <w:szCs w:val="20"/>
              </w:rPr>
              <w:t>№</w:t>
            </w:r>
            <w:r w:rsidR="00A975D7">
              <w:rPr>
                <w:sz w:val="20"/>
                <w:szCs w:val="20"/>
              </w:rPr>
              <w:t xml:space="preserve"> 425-па</w:t>
            </w:r>
            <w:r w:rsidR="00FC070B" w:rsidRPr="00024823">
              <w:rPr>
                <w:sz w:val="20"/>
                <w:szCs w:val="20"/>
              </w:rPr>
              <w:t xml:space="preserve"> </w:t>
            </w:r>
          </w:p>
        </w:tc>
      </w:tr>
    </w:tbl>
    <w:p w:rsidR="00FC070B" w:rsidRDefault="00490D25" w:rsidP="00A975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668BF" w:rsidRDefault="007668BF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68BF" w:rsidRPr="00FC070B" w:rsidRDefault="007668BF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FE" w:rsidRPr="007668BF" w:rsidRDefault="00A27EFE" w:rsidP="00A27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8BF">
        <w:rPr>
          <w:b/>
          <w:sz w:val="26"/>
          <w:szCs w:val="26"/>
        </w:rPr>
        <w:t>План</w:t>
      </w:r>
    </w:p>
    <w:p w:rsidR="00A27EFE" w:rsidRPr="007668BF" w:rsidRDefault="00A27EFE" w:rsidP="00A27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8BF">
        <w:rPr>
          <w:b/>
          <w:sz w:val="26"/>
          <w:szCs w:val="26"/>
        </w:rPr>
        <w:t xml:space="preserve">мероприятий рабочей группы администрации Дальнереченского </w:t>
      </w:r>
      <w:r w:rsidR="00024823" w:rsidRPr="007668BF">
        <w:rPr>
          <w:b/>
          <w:sz w:val="26"/>
          <w:szCs w:val="26"/>
        </w:rPr>
        <w:t>муниципального района</w:t>
      </w:r>
      <w:r w:rsidRPr="007668BF">
        <w:rPr>
          <w:b/>
          <w:sz w:val="26"/>
          <w:szCs w:val="26"/>
        </w:rPr>
        <w:t xml:space="preserve"> по снижению неформальной занятости, </w:t>
      </w:r>
      <w:r w:rsidR="000B4B21">
        <w:rPr>
          <w:b/>
          <w:sz w:val="26"/>
          <w:szCs w:val="26"/>
        </w:rPr>
        <w:t xml:space="preserve">занятости граждан предпенсионного возраста, </w:t>
      </w:r>
      <w:r w:rsidRPr="007668BF">
        <w:rPr>
          <w:b/>
          <w:sz w:val="26"/>
          <w:szCs w:val="26"/>
        </w:rPr>
        <w:t>легализации «серой</w:t>
      </w:r>
      <w:r w:rsidR="00AC2AFD" w:rsidRPr="007668BF">
        <w:rPr>
          <w:b/>
          <w:sz w:val="26"/>
          <w:szCs w:val="26"/>
        </w:rPr>
        <w:t>»</w:t>
      </w:r>
      <w:r w:rsidRPr="007668BF">
        <w:rPr>
          <w:b/>
          <w:sz w:val="26"/>
          <w:szCs w:val="26"/>
        </w:rPr>
        <w:t xml:space="preserve"> зар</w:t>
      </w:r>
      <w:r w:rsidR="00AC2AFD" w:rsidRPr="007668BF">
        <w:rPr>
          <w:b/>
          <w:sz w:val="26"/>
          <w:szCs w:val="26"/>
        </w:rPr>
        <w:t xml:space="preserve">аботной </w:t>
      </w:r>
      <w:r w:rsidRPr="007668BF">
        <w:rPr>
          <w:b/>
          <w:sz w:val="26"/>
          <w:szCs w:val="26"/>
        </w:rPr>
        <w:t>платы</w:t>
      </w:r>
      <w:r w:rsidR="00AC2AFD" w:rsidRPr="007668BF">
        <w:rPr>
          <w:b/>
          <w:sz w:val="26"/>
          <w:szCs w:val="26"/>
        </w:rPr>
        <w:t>,</w:t>
      </w:r>
      <w:r w:rsidRPr="007668BF">
        <w:rPr>
          <w:b/>
          <w:sz w:val="26"/>
          <w:szCs w:val="26"/>
        </w:rPr>
        <w:t xml:space="preserve">  повышению собираемости </w:t>
      </w:r>
      <w:r w:rsidR="0086726F" w:rsidRPr="007668BF">
        <w:rPr>
          <w:b/>
          <w:sz w:val="26"/>
          <w:szCs w:val="26"/>
        </w:rPr>
        <w:t xml:space="preserve">страховых взносов </w:t>
      </w:r>
      <w:r w:rsidRPr="007668BF">
        <w:rPr>
          <w:b/>
          <w:sz w:val="26"/>
          <w:szCs w:val="26"/>
        </w:rPr>
        <w:t>в</w:t>
      </w:r>
      <w:r w:rsidR="0086726F" w:rsidRPr="007668BF">
        <w:rPr>
          <w:b/>
          <w:sz w:val="26"/>
          <w:szCs w:val="26"/>
        </w:rPr>
        <w:t xml:space="preserve"> государственные</w:t>
      </w:r>
      <w:r w:rsidRPr="007668BF">
        <w:rPr>
          <w:b/>
          <w:sz w:val="26"/>
          <w:szCs w:val="26"/>
        </w:rPr>
        <w:t xml:space="preserve"> внебюджетные фонды</w:t>
      </w:r>
    </w:p>
    <w:p w:rsidR="00915DAE" w:rsidRDefault="00915DAE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860" w:rsidRPr="00FC070B" w:rsidRDefault="00472860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10845" w:type="dxa"/>
        <w:tblInd w:w="-972" w:type="dxa"/>
        <w:tblLayout w:type="fixed"/>
        <w:tblLook w:val="01E0"/>
      </w:tblPr>
      <w:tblGrid>
        <w:gridCol w:w="468"/>
        <w:gridCol w:w="4032"/>
        <w:gridCol w:w="2160"/>
        <w:gridCol w:w="2925"/>
        <w:gridCol w:w="1260"/>
      </w:tblGrid>
      <w:tr w:rsidR="00397C73" w:rsidRPr="00024823" w:rsidTr="0082707B">
        <w:tc>
          <w:tcPr>
            <w:tcW w:w="468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№ п/п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Цель мероприятия</w:t>
            </w:r>
          </w:p>
        </w:tc>
        <w:tc>
          <w:tcPr>
            <w:tcW w:w="2925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Исполнители</w:t>
            </w:r>
          </w:p>
        </w:tc>
        <w:tc>
          <w:tcPr>
            <w:tcW w:w="1260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Срок исполнения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1</w:t>
            </w:r>
          </w:p>
        </w:tc>
        <w:tc>
          <w:tcPr>
            <w:tcW w:w="4032" w:type="dxa"/>
          </w:tcPr>
          <w:p w:rsidR="00397C73" w:rsidRPr="00024823" w:rsidRDefault="00024823" w:rsidP="00A27EFE">
            <w:pPr>
              <w:jc w:val="center"/>
            </w:pPr>
            <w:r>
              <w:t>Публикация</w:t>
            </w:r>
            <w:r w:rsidR="00397C73" w:rsidRPr="00024823">
              <w:t xml:space="preserve"> в местной печати информацию о проведении мероприятий</w:t>
            </w:r>
            <w:r w:rsidR="00397C73" w:rsidRPr="00024823">
              <w:rPr>
                <w:b/>
              </w:rPr>
              <w:t xml:space="preserve"> </w:t>
            </w:r>
            <w:r w:rsidR="00397C73" w:rsidRPr="00024823">
              <w:t>по снижению неформальной занятости, легализации «серой зарплаты»</w:t>
            </w:r>
            <w:r w:rsidR="00397C73" w:rsidRPr="00024823"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Информированность работодателей и местного населения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r w:rsidR="00024823" w:rsidRPr="00472860">
              <w:t>муниципального района</w:t>
            </w:r>
          </w:p>
        </w:tc>
        <w:tc>
          <w:tcPr>
            <w:tcW w:w="1260" w:type="dxa"/>
          </w:tcPr>
          <w:p w:rsidR="00397C73" w:rsidRPr="00472860" w:rsidRDefault="00FF528D" w:rsidP="00A27EFE">
            <w:pPr>
              <w:jc w:val="center"/>
            </w:pPr>
            <w:r>
              <w:t>март</w:t>
            </w:r>
          </w:p>
          <w:p w:rsidR="00D972C1" w:rsidRPr="00472860" w:rsidRDefault="00490D25" w:rsidP="006A71AB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2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Сформировать список организаций и общественных мест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397C73" w:rsidRPr="00472860" w:rsidRDefault="00EB05B6" w:rsidP="00A27EFE">
            <w:pPr>
              <w:jc w:val="center"/>
            </w:pPr>
            <w:r w:rsidRPr="00472860">
              <w:t>О</w:t>
            </w:r>
            <w:r w:rsidR="002174F4" w:rsidRPr="00472860">
              <w:t>тдел</w:t>
            </w:r>
            <w:r w:rsidR="00397C73" w:rsidRPr="00472860">
              <w:t xml:space="preserve"> экономики </w:t>
            </w:r>
            <w:r w:rsidR="002174F4" w:rsidRPr="00472860">
              <w:t>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397C73" w:rsidRPr="00472860" w:rsidRDefault="00FF528D" w:rsidP="00A27EFE">
            <w:pPr>
              <w:jc w:val="center"/>
            </w:pPr>
            <w:r>
              <w:t>До 30</w:t>
            </w:r>
            <w:r w:rsidR="00397C73" w:rsidRPr="00472860">
              <w:t xml:space="preserve"> </w:t>
            </w:r>
            <w:r w:rsidR="00EB05B6" w:rsidRPr="00472860">
              <w:t>апреля</w:t>
            </w:r>
          </w:p>
          <w:p w:rsidR="00D972C1" w:rsidRPr="00472860" w:rsidRDefault="00490D25" w:rsidP="00A27EFE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3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Содействие в трудоустройстве лиц из числа экономически активного населения, находящегося в трудоспособном</w:t>
            </w:r>
            <w:r w:rsidR="0082707B">
              <w:t xml:space="preserve"> и предпенсионном</w:t>
            </w:r>
            <w:r w:rsidRPr="00024823">
              <w:t xml:space="preserve"> возрасте</w:t>
            </w:r>
            <w:r w:rsidR="00F1642E">
              <w:t xml:space="preserve"> и</w:t>
            </w:r>
            <w:r w:rsidRPr="00024823">
              <w:t xml:space="preserve"> не осуществляющих трудовую деятельность.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Обеспечит</w:t>
            </w:r>
            <w:r w:rsidR="00E2227E" w:rsidRPr="00472860">
              <w:t xml:space="preserve">ь трудовой занятостью не менее </w:t>
            </w:r>
            <w:r w:rsidR="00921266" w:rsidRPr="00472860">
              <w:t>384</w:t>
            </w:r>
            <w:r w:rsidRPr="00472860">
              <w:t xml:space="preserve"> чел.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397C73" w:rsidRPr="00472860" w:rsidRDefault="00EB05B6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4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Проведение месячника по легализации трудовых отношений</w:t>
            </w:r>
          </w:p>
        </w:tc>
        <w:tc>
          <w:tcPr>
            <w:tcW w:w="2160" w:type="dxa"/>
          </w:tcPr>
          <w:p w:rsidR="00397C73" w:rsidRPr="00472860" w:rsidRDefault="00404D18" w:rsidP="00A27EFE">
            <w:pPr>
              <w:jc w:val="center"/>
            </w:pPr>
            <w:r w:rsidRPr="00472860">
              <w:t>Информированность работодателей и местного населения</w:t>
            </w:r>
          </w:p>
        </w:tc>
        <w:tc>
          <w:tcPr>
            <w:tcW w:w="2925" w:type="dxa"/>
          </w:tcPr>
          <w:p w:rsidR="00397C73" w:rsidRPr="00472860" w:rsidRDefault="00404D18" w:rsidP="00A27EFE">
            <w:pPr>
              <w:jc w:val="center"/>
            </w:pPr>
            <w:r w:rsidRPr="00472860">
              <w:t>Члены рабочей группы</w:t>
            </w:r>
          </w:p>
        </w:tc>
        <w:tc>
          <w:tcPr>
            <w:tcW w:w="1260" w:type="dxa"/>
          </w:tcPr>
          <w:p w:rsidR="00397C73" w:rsidRPr="00472860" w:rsidRDefault="00397C73" w:rsidP="00490D25">
            <w:pPr>
              <w:jc w:val="center"/>
            </w:pPr>
            <w:r w:rsidRPr="00472860">
              <w:t xml:space="preserve">С 20 февраля по 20 </w:t>
            </w:r>
            <w:r w:rsidR="00B14C21">
              <w:t xml:space="preserve">марта </w:t>
            </w:r>
            <w:r w:rsidR="00490D25">
              <w:t>текущего</w:t>
            </w:r>
            <w:r w:rsidR="006A71AB">
              <w:t xml:space="preserve"> года</w:t>
            </w:r>
            <w:r w:rsidR="00D972C1" w:rsidRPr="00472860">
              <w:t>.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5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4963D9">
              <w:t>Оформить информационны</w:t>
            </w:r>
            <w:r w:rsidR="004963D9" w:rsidRPr="004963D9">
              <w:t>е</w:t>
            </w:r>
            <w:r w:rsidRPr="004963D9">
              <w:t xml:space="preserve"> стенд</w:t>
            </w:r>
            <w:r w:rsidR="004963D9" w:rsidRPr="004963D9">
              <w:t>ы</w:t>
            </w:r>
            <w:r w:rsidRPr="004963D9">
              <w:t xml:space="preserve"> для размещения информационных материалов по легализации трудовых отношений в </w:t>
            </w:r>
            <w:r w:rsidR="004963D9" w:rsidRPr="004963D9">
              <w:t>сельских администрациях</w:t>
            </w:r>
            <w:r w:rsidRPr="004963D9">
              <w:t xml:space="preserve"> Дальнереченского </w:t>
            </w:r>
            <w:r w:rsidR="00A807CD" w:rsidRPr="004963D9">
              <w:t>муниципального района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Повышение правовой грамотности населения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r w:rsidR="00024823" w:rsidRPr="00472860">
              <w:t xml:space="preserve">муниципального района </w:t>
            </w: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До 01 </w:t>
            </w:r>
            <w:r w:rsidR="00821F64" w:rsidRPr="00472860">
              <w:t>мая</w:t>
            </w:r>
          </w:p>
          <w:p w:rsidR="00D972C1" w:rsidRPr="00472860" w:rsidRDefault="00490D25" w:rsidP="006A71AB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  <w:r w:rsidR="00D972C1" w:rsidRPr="00472860">
              <w:t>.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:rsidR="00821F64" w:rsidRPr="00821F64" w:rsidRDefault="00821F64" w:rsidP="00A27EFE">
            <w:pPr>
              <w:jc w:val="center"/>
            </w:pPr>
            <w:r w:rsidRPr="00821F64">
              <w:t xml:space="preserve">Выявление отраслей и видов экономической деятельности, для которых характерна низкая формализованность трудовых отношений, наличие «серых» схем и </w:t>
            </w:r>
            <w:r w:rsidRPr="00821F64">
              <w:lastRenderedPageBreak/>
              <w:t>расчетов в наличной форме, при оплате труда.</w:t>
            </w:r>
          </w:p>
        </w:tc>
        <w:tc>
          <w:tcPr>
            <w:tcW w:w="2160" w:type="dxa"/>
          </w:tcPr>
          <w:p w:rsidR="00821F64" w:rsidRPr="00472860" w:rsidRDefault="00821F64" w:rsidP="00A27EFE">
            <w:pPr>
              <w:jc w:val="center"/>
            </w:pPr>
            <w:r w:rsidRPr="00472860">
              <w:lastRenderedPageBreak/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821F64" w:rsidP="00A27EFE">
            <w:pPr>
              <w:jc w:val="center"/>
            </w:pPr>
            <w:r w:rsidRPr="00472860">
              <w:t xml:space="preserve">отдел экономики администрации Дальнереченского муниципального района, совместно с главным </w:t>
            </w:r>
            <w:r w:rsidRPr="00472860">
              <w:lastRenderedPageBreak/>
              <w:t>специалистом 1 разряда по государственному  управлению охраной труда</w:t>
            </w:r>
          </w:p>
        </w:tc>
        <w:tc>
          <w:tcPr>
            <w:tcW w:w="1260" w:type="dxa"/>
          </w:tcPr>
          <w:p w:rsidR="00821F64" w:rsidRPr="00472860" w:rsidRDefault="00821F64" w:rsidP="00A27EFE">
            <w:pPr>
              <w:jc w:val="center"/>
            </w:pPr>
            <w:r w:rsidRPr="00472860">
              <w:lastRenderedPageBreak/>
              <w:t>Весь период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</w:p>
        </w:tc>
        <w:tc>
          <w:tcPr>
            <w:tcW w:w="4032" w:type="dxa"/>
          </w:tcPr>
          <w:p w:rsidR="00821F64" w:rsidRPr="008D44F0" w:rsidRDefault="008D44F0" w:rsidP="00A27EFE">
            <w:pPr>
              <w:jc w:val="center"/>
            </w:pPr>
            <w:r w:rsidRPr="008D44F0">
              <w:t>По выявленным фактам наличия «серых» зарплат, заслушивать на заседаниях МВК руководителей, допустивших нарушения трудовых отношений с работниками</w:t>
            </w:r>
          </w:p>
        </w:tc>
        <w:tc>
          <w:tcPr>
            <w:tcW w:w="2160" w:type="dxa"/>
          </w:tcPr>
          <w:p w:rsidR="00821F64" w:rsidRPr="00472860" w:rsidRDefault="008D44F0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8D44F0" w:rsidP="00A27EFE">
            <w:pPr>
              <w:jc w:val="center"/>
            </w:pPr>
            <w:r w:rsidRPr="00472860">
              <w:t>Межведомственная комиссия по налоговой и социальной политике</w:t>
            </w:r>
          </w:p>
        </w:tc>
        <w:tc>
          <w:tcPr>
            <w:tcW w:w="1260" w:type="dxa"/>
          </w:tcPr>
          <w:p w:rsidR="00821F64" w:rsidRPr="00472860" w:rsidRDefault="008D44F0" w:rsidP="0082707B">
            <w:r w:rsidRPr="00472860">
              <w:t>По мере получения информации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</w:p>
        </w:tc>
        <w:tc>
          <w:tcPr>
            <w:tcW w:w="4032" w:type="dxa"/>
          </w:tcPr>
          <w:p w:rsidR="001D771F" w:rsidRPr="001D771F" w:rsidRDefault="001D771F" w:rsidP="001D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соблюдением трудового законодательства в муниципальных учреждениях Дальнереченского муниципального района, в соответствии с Законом Приморского края </w:t>
            </w:r>
          </w:p>
          <w:p w:rsidR="00821F64" w:rsidRPr="00024823" w:rsidRDefault="001D771F" w:rsidP="001D771F">
            <w:pPr>
              <w:jc w:val="center"/>
            </w:pPr>
            <w:r w:rsidRPr="001D771F">
              <w:t>от 07.11.2014 г. № 491-КЗ</w:t>
            </w:r>
          </w:p>
        </w:tc>
        <w:tc>
          <w:tcPr>
            <w:tcW w:w="2160" w:type="dxa"/>
          </w:tcPr>
          <w:p w:rsidR="00821F64" w:rsidRPr="00472860" w:rsidRDefault="001D771F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1D771F" w:rsidP="00A27EFE">
            <w:pPr>
              <w:jc w:val="center"/>
            </w:pPr>
            <w:r w:rsidRPr="00472860">
              <w:t>Органы местного самоуправления,  имеющие подведомственные организации</w:t>
            </w:r>
          </w:p>
        </w:tc>
        <w:tc>
          <w:tcPr>
            <w:tcW w:w="1260" w:type="dxa"/>
          </w:tcPr>
          <w:p w:rsidR="00821F64" w:rsidRPr="00472860" w:rsidRDefault="00A4165D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6</w:t>
            </w:r>
          </w:p>
        </w:tc>
        <w:tc>
          <w:tcPr>
            <w:tcW w:w="4032" w:type="dxa"/>
          </w:tcPr>
          <w:p w:rsidR="00397C73" w:rsidRDefault="00397C73" w:rsidP="00A27EFE">
            <w:pPr>
              <w:jc w:val="center"/>
            </w:pPr>
            <w:r w:rsidRPr="00024823">
              <w:t>Организация консультаций для работников по вопросам трудовых отношений</w:t>
            </w:r>
          </w:p>
          <w:p w:rsidR="00A807CD" w:rsidRPr="00024823" w:rsidRDefault="00A807CD" w:rsidP="00A27EFE">
            <w:pPr>
              <w:jc w:val="center"/>
            </w:pP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Повышение правовой грамотности и информированности населения</w:t>
            </w:r>
          </w:p>
        </w:tc>
        <w:tc>
          <w:tcPr>
            <w:tcW w:w="2925" w:type="dxa"/>
          </w:tcPr>
          <w:p w:rsidR="00397C73" w:rsidRDefault="00397C73" w:rsidP="00A27EFE">
            <w:pPr>
              <w:jc w:val="center"/>
            </w:pPr>
            <w:r w:rsidRPr="00472860">
              <w:t>Члены рабочей группы</w:t>
            </w:r>
            <w:r w:rsidR="00FF528D">
              <w:t>,</w:t>
            </w:r>
          </w:p>
          <w:p w:rsidR="00FF528D" w:rsidRPr="00F50523" w:rsidRDefault="00FF528D" w:rsidP="00A27EFE">
            <w:pPr>
              <w:jc w:val="center"/>
            </w:pPr>
            <w:r w:rsidRPr="00F50523">
              <w:t>начальник юридического отдела 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7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Проведение опроса (формализованного интервью) по теме «Неформальная занятость»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Выявление областей экономики и групп населения</w:t>
            </w:r>
            <w:r w:rsidR="00A4165D" w:rsidRPr="00472860">
              <w:t xml:space="preserve">, </w:t>
            </w:r>
            <w:r w:rsidRPr="00472860">
              <w:t xml:space="preserve"> наиболее подверженных неформальной занятости</w:t>
            </w:r>
          </w:p>
        </w:tc>
        <w:tc>
          <w:tcPr>
            <w:tcW w:w="2925" w:type="dxa"/>
          </w:tcPr>
          <w:p w:rsidR="00397C73" w:rsidRDefault="00397C73" w:rsidP="00A27EFE">
            <w:pPr>
              <w:jc w:val="center"/>
            </w:pPr>
            <w:r w:rsidRPr="00472860">
              <w:t>Члены рабочей группы</w:t>
            </w:r>
          </w:p>
          <w:p w:rsidR="00FF528D" w:rsidRPr="00472860" w:rsidRDefault="00FF528D" w:rsidP="00A27EFE">
            <w:pPr>
              <w:jc w:val="center"/>
            </w:pP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>Весь период</w:t>
            </w:r>
          </w:p>
        </w:tc>
      </w:tr>
      <w:tr w:rsidR="006A71AB" w:rsidRPr="00024823" w:rsidTr="0082707B">
        <w:tc>
          <w:tcPr>
            <w:tcW w:w="468" w:type="dxa"/>
          </w:tcPr>
          <w:p w:rsidR="006A71AB" w:rsidRPr="00024823" w:rsidRDefault="006A71AB" w:rsidP="00A27EFE">
            <w:pPr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6A71AB" w:rsidRPr="00024823" w:rsidRDefault="006A71AB" w:rsidP="00A27EFE">
            <w:pPr>
              <w:jc w:val="center"/>
            </w:pPr>
            <w:r>
              <w:t>Проведение мониторинга высвобождения из организаций работников предпенсионного возраста и их трудоустройства</w:t>
            </w:r>
          </w:p>
        </w:tc>
        <w:tc>
          <w:tcPr>
            <w:tcW w:w="2160" w:type="dxa"/>
          </w:tcPr>
          <w:p w:rsidR="006A71AB" w:rsidRPr="00472860" w:rsidRDefault="0082707B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6A71AB" w:rsidRPr="00472860" w:rsidRDefault="006A71AB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6A71AB" w:rsidRPr="00472860" w:rsidRDefault="006A71AB" w:rsidP="00A27EFE">
            <w:pPr>
              <w:jc w:val="center"/>
            </w:pPr>
            <w:r>
              <w:t>2019-2021 годы</w:t>
            </w:r>
          </w:p>
        </w:tc>
      </w:tr>
      <w:tr w:rsidR="006A71AB" w:rsidRPr="00024823" w:rsidTr="0082707B">
        <w:tc>
          <w:tcPr>
            <w:tcW w:w="468" w:type="dxa"/>
          </w:tcPr>
          <w:p w:rsidR="006A71AB" w:rsidRDefault="006A71AB" w:rsidP="00A27EFE">
            <w:pPr>
              <w:jc w:val="center"/>
            </w:pPr>
            <w:r>
              <w:t>9</w:t>
            </w:r>
          </w:p>
        </w:tc>
        <w:tc>
          <w:tcPr>
            <w:tcW w:w="4032" w:type="dxa"/>
          </w:tcPr>
          <w:p w:rsidR="006A71AB" w:rsidRDefault="00B564E9" w:rsidP="00A27EFE">
            <w:pPr>
              <w:jc w:val="center"/>
            </w:pPr>
            <w:r>
              <w:t>Проведение информационно-разъяснительной работы среди населения в связи с повышением пенсионного возраста</w:t>
            </w:r>
          </w:p>
        </w:tc>
        <w:tc>
          <w:tcPr>
            <w:tcW w:w="2160" w:type="dxa"/>
          </w:tcPr>
          <w:p w:rsidR="006A71AB" w:rsidRPr="00472860" w:rsidRDefault="0082707B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6A71AB" w:rsidRPr="00472860" w:rsidRDefault="00B564E9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6A71AB" w:rsidRDefault="00B564E9" w:rsidP="00A27EFE">
            <w:pPr>
              <w:jc w:val="center"/>
            </w:pPr>
            <w:r>
              <w:t>2019-2021 годы</w:t>
            </w:r>
          </w:p>
        </w:tc>
      </w:tr>
      <w:tr w:rsidR="0082707B" w:rsidRPr="00024823" w:rsidTr="0082707B">
        <w:tc>
          <w:tcPr>
            <w:tcW w:w="468" w:type="dxa"/>
          </w:tcPr>
          <w:p w:rsidR="0082707B" w:rsidRDefault="0082707B" w:rsidP="00A27EFE">
            <w:pPr>
              <w:jc w:val="center"/>
            </w:pPr>
            <w:r>
              <w:t>10</w:t>
            </w:r>
          </w:p>
        </w:tc>
        <w:tc>
          <w:tcPr>
            <w:tcW w:w="4032" w:type="dxa"/>
          </w:tcPr>
          <w:p w:rsidR="0082707B" w:rsidRDefault="0082707B" w:rsidP="00A27EFE">
            <w:pPr>
              <w:jc w:val="center"/>
            </w:pPr>
            <w:r>
              <w:t>Осуществлять работу по взаимодействию с работодателями в отношении предпенсионного возраста</w:t>
            </w:r>
          </w:p>
        </w:tc>
        <w:tc>
          <w:tcPr>
            <w:tcW w:w="2160" w:type="dxa"/>
          </w:tcPr>
          <w:p w:rsidR="0082707B" w:rsidRPr="00472860" w:rsidRDefault="0082707B" w:rsidP="00A27EFE">
            <w:pPr>
              <w:jc w:val="center"/>
            </w:pPr>
            <w:r>
              <w:t xml:space="preserve">Для организации работы по предотвращению споров  между работодателем и работником </w:t>
            </w:r>
          </w:p>
        </w:tc>
        <w:tc>
          <w:tcPr>
            <w:tcW w:w="2925" w:type="dxa"/>
          </w:tcPr>
          <w:p w:rsidR="0082707B" w:rsidRPr="00472860" w:rsidRDefault="0082707B" w:rsidP="00A27EFE">
            <w:pPr>
              <w:jc w:val="center"/>
            </w:pPr>
            <w:r w:rsidRPr="00472860">
              <w:t>Отдел экономики 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82707B" w:rsidRDefault="0082707B" w:rsidP="00A27EFE">
            <w:pPr>
              <w:jc w:val="center"/>
            </w:pPr>
            <w:r>
              <w:t>Весь период</w:t>
            </w:r>
          </w:p>
          <w:p w:rsidR="0082707B" w:rsidRDefault="0082707B" w:rsidP="00A27EFE">
            <w:pPr>
              <w:jc w:val="center"/>
            </w:pPr>
          </w:p>
        </w:tc>
      </w:tr>
    </w:tbl>
    <w:p w:rsidR="00160E07" w:rsidRPr="00FC070B" w:rsidRDefault="00160E07" w:rsidP="00A27EFE">
      <w:pPr>
        <w:jc w:val="center"/>
        <w:rPr>
          <w:sz w:val="26"/>
          <w:szCs w:val="26"/>
        </w:rPr>
      </w:pPr>
    </w:p>
    <w:sectPr w:rsidR="00160E07" w:rsidRPr="00FC070B" w:rsidSect="00263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0E07"/>
    <w:rsid w:val="00024823"/>
    <w:rsid w:val="00027F8D"/>
    <w:rsid w:val="00035DE7"/>
    <w:rsid w:val="00062E8D"/>
    <w:rsid w:val="00064E3C"/>
    <w:rsid w:val="00074B6B"/>
    <w:rsid w:val="00093FC0"/>
    <w:rsid w:val="000B4B21"/>
    <w:rsid w:val="000C657E"/>
    <w:rsid w:val="000E1250"/>
    <w:rsid w:val="000F3D50"/>
    <w:rsid w:val="00105FFA"/>
    <w:rsid w:val="00145FF8"/>
    <w:rsid w:val="00160E07"/>
    <w:rsid w:val="00183ECD"/>
    <w:rsid w:val="001873FD"/>
    <w:rsid w:val="00187F8A"/>
    <w:rsid w:val="001D771F"/>
    <w:rsid w:val="002174F4"/>
    <w:rsid w:val="002211FA"/>
    <w:rsid w:val="00236036"/>
    <w:rsid w:val="00263BFE"/>
    <w:rsid w:val="00277666"/>
    <w:rsid w:val="002F3093"/>
    <w:rsid w:val="00310E1D"/>
    <w:rsid w:val="00316342"/>
    <w:rsid w:val="00320BFE"/>
    <w:rsid w:val="00344D33"/>
    <w:rsid w:val="00370F38"/>
    <w:rsid w:val="00397C73"/>
    <w:rsid w:val="003A131E"/>
    <w:rsid w:val="003C2AEF"/>
    <w:rsid w:val="003D15BC"/>
    <w:rsid w:val="003F176A"/>
    <w:rsid w:val="003F598F"/>
    <w:rsid w:val="00404D18"/>
    <w:rsid w:val="00424DFD"/>
    <w:rsid w:val="00426DDA"/>
    <w:rsid w:val="0045401A"/>
    <w:rsid w:val="00472860"/>
    <w:rsid w:val="00480160"/>
    <w:rsid w:val="00490D25"/>
    <w:rsid w:val="0049445A"/>
    <w:rsid w:val="004963D9"/>
    <w:rsid w:val="004B1E68"/>
    <w:rsid w:val="004B2E75"/>
    <w:rsid w:val="004B3FE6"/>
    <w:rsid w:val="004C0F87"/>
    <w:rsid w:val="0050491F"/>
    <w:rsid w:val="00507384"/>
    <w:rsid w:val="0052727C"/>
    <w:rsid w:val="0052787C"/>
    <w:rsid w:val="00553CE1"/>
    <w:rsid w:val="005710EA"/>
    <w:rsid w:val="005A7538"/>
    <w:rsid w:val="005B4E38"/>
    <w:rsid w:val="005C6E81"/>
    <w:rsid w:val="00616294"/>
    <w:rsid w:val="006536BA"/>
    <w:rsid w:val="00656341"/>
    <w:rsid w:val="006760EA"/>
    <w:rsid w:val="006A71AB"/>
    <w:rsid w:val="006B5ECD"/>
    <w:rsid w:val="006E316E"/>
    <w:rsid w:val="00700D6D"/>
    <w:rsid w:val="00725F08"/>
    <w:rsid w:val="00736A5F"/>
    <w:rsid w:val="00765E4E"/>
    <w:rsid w:val="007668BF"/>
    <w:rsid w:val="00785F62"/>
    <w:rsid w:val="0081409C"/>
    <w:rsid w:val="00821F64"/>
    <w:rsid w:val="0082707B"/>
    <w:rsid w:val="0086726F"/>
    <w:rsid w:val="0089591C"/>
    <w:rsid w:val="008D44F0"/>
    <w:rsid w:val="008D5BBA"/>
    <w:rsid w:val="008E7F2B"/>
    <w:rsid w:val="00915DAE"/>
    <w:rsid w:val="00921266"/>
    <w:rsid w:val="009C4AEB"/>
    <w:rsid w:val="009D148A"/>
    <w:rsid w:val="009D7FD8"/>
    <w:rsid w:val="00A27EFE"/>
    <w:rsid w:val="00A4165D"/>
    <w:rsid w:val="00A807CD"/>
    <w:rsid w:val="00A82BA3"/>
    <w:rsid w:val="00A975D7"/>
    <w:rsid w:val="00AB0790"/>
    <w:rsid w:val="00AB1C01"/>
    <w:rsid w:val="00AC2AFD"/>
    <w:rsid w:val="00B041F6"/>
    <w:rsid w:val="00B14C21"/>
    <w:rsid w:val="00B1708C"/>
    <w:rsid w:val="00B25966"/>
    <w:rsid w:val="00B32096"/>
    <w:rsid w:val="00B34A2C"/>
    <w:rsid w:val="00B564E9"/>
    <w:rsid w:val="00B66BDB"/>
    <w:rsid w:val="00B70F52"/>
    <w:rsid w:val="00C10C8A"/>
    <w:rsid w:val="00C518E0"/>
    <w:rsid w:val="00C63335"/>
    <w:rsid w:val="00C74490"/>
    <w:rsid w:val="00CB6A99"/>
    <w:rsid w:val="00CD70EC"/>
    <w:rsid w:val="00D2228A"/>
    <w:rsid w:val="00D57FCD"/>
    <w:rsid w:val="00D972C1"/>
    <w:rsid w:val="00DA3348"/>
    <w:rsid w:val="00E2227E"/>
    <w:rsid w:val="00E36CFD"/>
    <w:rsid w:val="00E50A85"/>
    <w:rsid w:val="00E5223B"/>
    <w:rsid w:val="00E73D1A"/>
    <w:rsid w:val="00E8068E"/>
    <w:rsid w:val="00EA00B7"/>
    <w:rsid w:val="00EB05B6"/>
    <w:rsid w:val="00EB70B9"/>
    <w:rsid w:val="00F1642E"/>
    <w:rsid w:val="00F23A15"/>
    <w:rsid w:val="00F50523"/>
    <w:rsid w:val="00F57517"/>
    <w:rsid w:val="00FA6CD7"/>
    <w:rsid w:val="00FA7D3D"/>
    <w:rsid w:val="00FC070B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07"/>
    <w:rPr>
      <w:sz w:val="24"/>
      <w:szCs w:val="24"/>
    </w:rPr>
  </w:style>
  <w:style w:type="paragraph" w:styleId="1">
    <w:name w:val="heading 1"/>
    <w:basedOn w:val="a"/>
    <w:next w:val="a"/>
    <w:qFormat/>
    <w:rsid w:val="00D2228A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0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60E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4">
    <w:name w:val="Table Grid"/>
    <w:basedOn w:val="a1"/>
    <w:rsid w:val="0016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10C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77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rsid w:val="000B4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B2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90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90D25"/>
    <w:rPr>
      <w:lang w:eastAsia="ar-SA"/>
    </w:rPr>
  </w:style>
  <w:style w:type="paragraph" w:styleId="aa">
    <w:name w:val="header"/>
    <w:basedOn w:val="a"/>
    <w:link w:val="ab"/>
    <w:rsid w:val="00490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90D25"/>
    <w:rPr>
      <w:lang w:eastAsia="ar-SA"/>
    </w:rPr>
  </w:style>
  <w:style w:type="character" w:customStyle="1" w:styleId="FontStyle16">
    <w:name w:val="Font Style16"/>
    <w:basedOn w:val="a0"/>
    <w:rsid w:val="00490D2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90D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0D2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7">
    <w:name w:val="Style7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2">
    <w:name w:val="Style2"/>
    <w:basedOn w:val="a"/>
    <w:rsid w:val="00490D2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490D25"/>
    <w:pPr>
      <w:widowControl w:val="0"/>
      <w:autoSpaceDE w:val="0"/>
      <w:autoSpaceDN w:val="0"/>
      <w:adjustRightInd w:val="0"/>
      <w:spacing w:line="30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adm16</dc:creator>
  <cp:keywords/>
  <dc:description/>
  <cp:lastModifiedBy>Ekonom</cp:lastModifiedBy>
  <cp:revision>5</cp:revision>
  <cp:lastPrinted>2018-10-02T04:09:00Z</cp:lastPrinted>
  <dcterms:created xsi:type="dcterms:W3CDTF">2018-12-19T08:48:00Z</dcterms:created>
  <dcterms:modified xsi:type="dcterms:W3CDTF">2018-12-20T06:27:00Z</dcterms:modified>
</cp:coreProperties>
</file>