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2C" w:rsidRDefault="00815E2C" w:rsidP="008B0D82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64695B" w:rsidRDefault="0064695B" w:rsidP="00A65EC3">
      <w:pPr>
        <w:pStyle w:val="1"/>
        <w:shd w:val="clear" w:color="auto" w:fill="FFFFFF"/>
        <w:spacing w:before="0" w:beforeAutospacing="0"/>
        <w:jc w:val="center"/>
        <w:rPr>
          <w:color w:val="000000" w:themeColor="text1"/>
          <w:spacing w:val="-8"/>
          <w:sz w:val="28"/>
          <w:szCs w:val="28"/>
        </w:rPr>
      </w:pPr>
      <w:r w:rsidRPr="00A65EC3">
        <w:rPr>
          <w:color w:val="000000" w:themeColor="text1"/>
          <w:spacing w:val="-8"/>
          <w:sz w:val="28"/>
          <w:szCs w:val="28"/>
        </w:rPr>
        <w:t xml:space="preserve">Более </w:t>
      </w:r>
      <w:r w:rsidR="00A65EC3" w:rsidRPr="00A65EC3">
        <w:rPr>
          <w:color w:val="000000" w:themeColor="text1"/>
          <w:spacing w:val="-8"/>
          <w:sz w:val="28"/>
          <w:szCs w:val="28"/>
        </w:rPr>
        <w:t>5 тысяч</w:t>
      </w:r>
      <w:r w:rsidRPr="00A65EC3">
        <w:rPr>
          <w:color w:val="000000" w:themeColor="text1"/>
          <w:spacing w:val="-8"/>
          <w:sz w:val="28"/>
          <w:szCs w:val="28"/>
        </w:rPr>
        <w:t xml:space="preserve"> семей в Приморье получили единовременную выплату при рождении ребенка</w:t>
      </w:r>
      <w:r w:rsidR="00A65EC3" w:rsidRPr="00A65EC3">
        <w:rPr>
          <w:color w:val="000000" w:themeColor="text1"/>
          <w:spacing w:val="-8"/>
          <w:sz w:val="28"/>
          <w:szCs w:val="28"/>
        </w:rPr>
        <w:t xml:space="preserve"> с начала года</w:t>
      </w:r>
    </w:p>
    <w:p w:rsidR="0064695B" w:rsidRPr="00A65EC3" w:rsidRDefault="0064695B" w:rsidP="0064695B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 xml:space="preserve">Свыше </w:t>
      </w:r>
      <w:r w:rsidR="00A65EC3" w:rsidRPr="00A65EC3">
        <w:rPr>
          <w:color w:val="000000" w:themeColor="text1"/>
          <w:spacing w:val="-5"/>
          <w:sz w:val="26"/>
          <w:szCs w:val="26"/>
        </w:rPr>
        <w:t>5 тысяч</w:t>
      </w:r>
      <w:r w:rsidR="00683431" w:rsidRPr="00A65EC3">
        <w:rPr>
          <w:color w:val="000000" w:themeColor="text1"/>
          <w:spacing w:val="-5"/>
          <w:sz w:val="26"/>
          <w:szCs w:val="26"/>
        </w:rPr>
        <w:t xml:space="preserve"> </w:t>
      </w:r>
      <w:r w:rsidR="006C6C63" w:rsidRPr="00A65EC3">
        <w:rPr>
          <w:color w:val="000000" w:themeColor="text1"/>
          <w:spacing w:val="-5"/>
          <w:sz w:val="26"/>
          <w:szCs w:val="26"/>
        </w:rPr>
        <w:t xml:space="preserve">приморских </w:t>
      </w:r>
      <w:r w:rsidRPr="00A65EC3">
        <w:rPr>
          <w:color w:val="000000" w:themeColor="text1"/>
          <w:spacing w:val="-5"/>
          <w:sz w:val="26"/>
          <w:szCs w:val="26"/>
        </w:rPr>
        <w:t xml:space="preserve">семей с начала года получили единовременную выплату при рождении ребенка – разовую меру поддержки, которую Социальный фонд предоставляет одному из родителей. Всего на финансирование этой выплаты Отделение СФР по Приморскому краю </w:t>
      </w:r>
      <w:r w:rsidR="006C6C63" w:rsidRPr="00A65EC3">
        <w:rPr>
          <w:color w:val="000000" w:themeColor="text1"/>
          <w:spacing w:val="-5"/>
          <w:sz w:val="26"/>
          <w:szCs w:val="26"/>
        </w:rPr>
        <w:t xml:space="preserve">в этом году </w:t>
      </w:r>
      <w:r w:rsidRPr="00A65EC3">
        <w:rPr>
          <w:color w:val="000000" w:themeColor="text1"/>
          <w:spacing w:val="-5"/>
          <w:sz w:val="26"/>
          <w:szCs w:val="26"/>
        </w:rPr>
        <w:t xml:space="preserve">направило семьям </w:t>
      </w:r>
      <w:r w:rsidR="00683431" w:rsidRPr="00A65EC3">
        <w:rPr>
          <w:color w:val="000000" w:themeColor="text1"/>
          <w:spacing w:val="-5"/>
          <w:sz w:val="26"/>
          <w:szCs w:val="26"/>
        </w:rPr>
        <w:t xml:space="preserve">более </w:t>
      </w:r>
      <w:r w:rsidR="00A65EC3" w:rsidRPr="00A65EC3">
        <w:rPr>
          <w:color w:val="000000" w:themeColor="text1"/>
          <w:spacing w:val="-5"/>
          <w:sz w:val="26"/>
          <w:szCs w:val="26"/>
        </w:rPr>
        <w:t>132</w:t>
      </w:r>
      <w:r w:rsidR="00683431" w:rsidRPr="00A65EC3">
        <w:rPr>
          <w:color w:val="000000" w:themeColor="text1"/>
          <w:spacing w:val="-5"/>
          <w:sz w:val="26"/>
          <w:szCs w:val="26"/>
        </w:rPr>
        <w:t xml:space="preserve"> млн</w:t>
      </w:r>
      <w:r w:rsidR="00A65EC3" w:rsidRPr="00A65EC3">
        <w:rPr>
          <w:color w:val="000000" w:themeColor="text1"/>
          <w:spacing w:val="-5"/>
          <w:sz w:val="26"/>
          <w:szCs w:val="26"/>
        </w:rPr>
        <w:t xml:space="preserve"> </w:t>
      </w:r>
      <w:r w:rsidRPr="00A65EC3">
        <w:rPr>
          <w:color w:val="000000" w:themeColor="text1"/>
          <w:spacing w:val="-5"/>
          <w:sz w:val="26"/>
          <w:szCs w:val="26"/>
        </w:rPr>
        <w:t>рублей.</w:t>
      </w:r>
    </w:p>
    <w:p w:rsidR="006C6C63" w:rsidRPr="00A65EC3" w:rsidRDefault="005D3B44" w:rsidP="006C6C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>В Приморском крае размер единовременной выплаты при рождении ребенка</w:t>
      </w:r>
      <w:r w:rsidR="00CB343E" w:rsidRPr="00A65EC3">
        <w:rPr>
          <w:color w:val="000000" w:themeColor="text1"/>
          <w:spacing w:val="-5"/>
          <w:sz w:val="26"/>
          <w:szCs w:val="26"/>
        </w:rPr>
        <w:t>,</w:t>
      </w:r>
      <w:r w:rsidRPr="00A65EC3">
        <w:rPr>
          <w:color w:val="000000" w:themeColor="text1"/>
          <w:spacing w:val="-5"/>
          <w:sz w:val="26"/>
          <w:szCs w:val="26"/>
        </w:rPr>
        <w:t xml:space="preserve"> в зависимости от территории, где проживает семья, </w:t>
      </w:r>
      <w:r w:rsidR="006C6C63" w:rsidRPr="00A65EC3">
        <w:rPr>
          <w:color w:val="000000" w:themeColor="text1"/>
          <w:spacing w:val="-5"/>
          <w:sz w:val="26"/>
          <w:szCs w:val="26"/>
        </w:rPr>
        <w:t xml:space="preserve">с 1 февраля 2023 года </w:t>
      </w:r>
      <w:r w:rsidRPr="00A65EC3">
        <w:rPr>
          <w:color w:val="000000" w:themeColor="text1"/>
          <w:spacing w:val="-5"/>
          <w:sz w:val="26"/>
          <w:szCs w:val="26"/>
        </w:rPr>
        <w:t>составляет:</w:t>
      </w:r>
      <w:r w:rsidR="00216C82" w:rsidRPr="00A65EC3">
        <w:rPr>
          <w:color w:val="000000" w:themeColor="text1"/>
          <w:spacing w:val="-5"/>
          <w:sz w:val="26"/>
          <w:szCs w:val="26"/>
        </w:rPr>
        <w:t xml:space="preserve"> </w:t>
      </w:r>
    </w:p>
    <w:p w:rsidR="006C6C63" w:rsidRPr="00A65EC3" w:rsidRDefault="00842BA4" w:rsidP="006C6C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>27</w:t>
      </w:r>
      <w:r w:rsidR="006C6C63" w:rsidRPr="00A65EC3">
        <w:rPr>
          <w:color w:val="000000" w:themeColor="text1"/>
          <w:spacing w:val="-5"/>
          <w:sz w:val="26"/>
          <w:szCs w:val="26"/>
        </w:rPr>
        <w:t xml:space="preserve"> </w:t>
      </w:r>
      <w:r w:rsidRPr="00A65EC3">
        <w:rPr>
          <w:color w:val="000000" w:themeColor="text1"/>
          <w:spacing w:val="-5"/>
          <w:sz w:val="26"/>
          <w:szCs w:val="26"/>
        </w:rPr>
        <w:t xml:space="preserve">490,84 рубля </w:t>
      </w:r>
      <w:r w:rsidR="005D3B44" w:rsidRPr="00A65EC3">
        <w:rPr>
          <w:color w:val="000000" w:themeColor="text1"/>
          <w:spacing w:val="-5"/>
          <w:sz w:val="26"/>
          <w:szCs w:val="26"/>
        </w:rPr>
        <w:t xml:space="preserve">с </w:t>
      </w:r>
      <w:r w:rsidR="00216C82" w:rsidRPr="00A65EC3">
        <w:rPr>
          <w:color w:val="000000" w:themeColor="text1"/>
          <w:spacing w:val="-5"/>
          <w:sz w:val="26"/>
          <w:szCs w:val="26"/>
        </w:rPr>
        <w:t xml:space="preserve">учетом районного коэффициента 1,2 и </w:t>
      </w:r>
    </w:p>
    <w:p w:rsidR="00216C82" w:rsidRPr="00A65EC3" w:rsidRDefault="00842BA4" w:rsidP="006C6C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>29</w:t>
      </w:r>
      <w:r w:rsidR="006C6C63" w:rsidRPr="00A65EC3">
        <w:rPr>
          <w:color w:val="000000" w:themeColor="text1"/>
          <w:spacing w:val="-5"/>
          <w:sz w:val="26"/>
          <w:szCs w:val="26"/>
        </w:rPr>
        <w:t xml:space="preserve"> </w:t>
      </w:r>
      <w:r w:rsidRPr="00A65EC3">
        <w:rPr>
          <w:color w:val="000000" w:themeColor="text1"/>
          <w:spacing w:val="-5"/>
          <w:sz w:val="26"/>
          <w:szCs w:val="26"/>
        </w:rPr>
        <w:t xml:space="preserve">781,74 рубля </w:t>
      </w:r>
      <w:r w:rsidR="00216C82" w:rsidRPr="00A65EC3">
        <w:rPr>
          <w:color w:val="000000" w:themeColor="text1"/>
          <w:spacing w:val="-5"/>
          <w:sz w:val="26"/>
          <w:szCs w:val="26"/>
        </w:rPr>
        <w:t xml:space="preserve">с учетом районного коэффициента 1,3. </w:t>
      </w:r>
    </w:p>
    <w:p w:rsidR="005D3B44" w:rsidRPr="00A65EC3" w:rsidRDefault="005D3B44" w:rsidP="005D3B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5"/>
          <w:sz w:val="26"/>
          <w:szCs w:val="26"/>
        </w:rPr>
      </w:pPr>
    </w:p>
    <w:p w:rsidR="00683431" w:rsidRPr="00A65EC3" w:rsidRDefault="0064695B" w:rsidP="0064695B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>Неработающему родителю для оформления выплаты нужно подать заявление в клиентскую службу ОСФР по Приморскому краю или многофункциональный центр (МФЦ), который оказывает такую услугу. Заявление также принимается через портал Госуслуг.</w:t>
      </w:r>
      <w:r w:rsidR="00683431" w:rsidRPr="00A65EC3">
        <w:rPr>
          <w:color w:val="000000" w:themeColor="text1"/>
          <w:spacing w:val="-5"/>
          <w:sz w:val="26"/>
          <w:szCs w:val="26"/>
        </w:rPr>
        <w:t xml:space="preserve"> </w:t>
      </w:r>
    </w:p>
    <w:p w:rsidR="0064695B" w:rsidRPr="00A65EC3" w:rsidRDefault="00683431" w:rsidP="0064695B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>Работающий родитель</w:t>
      </w:r>
      <w:r w:rsidR="00A65EC3" w:rsidRPr="00A65EC3">
        <w:rPr>
          <w:color w:val="000000" w:themeColor="text1"/>
          <w:spacing w:val="-5"/>
          <w:sz w:val="26"/>
          <w:szCs w:val="26"/>
        </w:rPr>
        <w:t xml:space="preserve">, чтобы получить </w:t>
      </w:r>
      <w:r w:rsidR="00A65EC3">
        <w:rPr>
          <w:color w:val="000000" w:themeColor="text1"/>
          <w:spacing w:val="-5"/>
          <w:sz w:val="26"/>
          <w:szCs w:val="26"/>
        </w:rPr>
        <w:t>выплату</w:t>
      </w:r>
      <w:r w:rsidR="00A65EC3" w:rsidRPr="00A65EC3">
        <w:rPr>
          <w:color w:val="000000" w:themeColor="text1"/>
          <w:spacing w:val="-5"/>
          <w:sz w:val="26"/>
          <w:szCs w:val="26"/>
        </w:rPr>
        <w:t xml:space="preserve"> от Социального фонда</w:t>
      </w:r>
      <w:r w:rsidR="00A65EC3">
        <w:rPr>
          <w:color w:val="000000" w:themeColor="text1"/>
          <w:spacing w:val="-5"/>
          <w:sz w:val="26"/>
          <w:szCs w:val="26"/>
        </w:rPr>
        <w:t>,</w:t>
      </w:r>
      <w:r w:rsidRPr="00A65EC3">
        <w:rPr>
          <w:color w:val="000000" w:themeColor="text1"/>
          <w:spacing w:val="-5"/>
          <w:sz w:val="26"/>
          <w:szCs w:val="26"/>
        </w:rPr>
        <w:t xml:space="preserve"> должен обратиться к своему работодателю. </w:t>
      </w:r>
    </w:p>
    <w:p w:rsidR="0064695B" w:rsidRPr="00A65EC3" w:rsidRDefault="0064695B" w:rsidP="0064695B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pacing w:val="-5"/>
          <w:sz w:val="26"/>
          <w:szCs w:val="26"/>
        </w:rPr>
      </w:pPr>
      <w:r w:rsidRPr="00A65EC3">
        <w:rPr>
          <w:color w:val="000000" w:themeColor="text1"/>
          <w:spacing w:val="-5"/>
          <w:sz w:val="26"/>
          <w:szCs w:val="26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</w:t>
      </w:r>
      <w:bookmarkStart w:id="0" w:name="_GoBack"/>
      <w:bookmarkEnd w:id="0"/>
      <w:r w:rsidRPr="00A65EC3">
        <w:rPr>
          <w:color w:val="000000" w:themeColor="text1"/>
          <w:spacing w:val="-5"/>
          <w:sz w:val="26"/>
          <w:szCs w:val="26"/>
        </w:rPr>
        <w:t>енка.</w:t>
      </w:r>
    </w:p>
    <w:p w:rsidR="008B0D82" w:rsidRPr="00A65EC3" w:rsidRDefault="008B0D82" w:rsidP="008B0D82">
      <w:pPr>
        <w:pStyle w:val="a7"/>
        <w:spacing w:line="276" w:lineRule="auto"/>
        <w:ind w:firstLine="709"/>
        <w:jc w:val="right"/>
        <w:rPr>
          <w:rFonts w:ascii="Times New Roman" w:eastAsia="Times New Roman" w:hAnsi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8B0D82" w:rsidRPr="00A65EC3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65EC3">
        <w:rPr>
          <w:rFonts w:ascii="Times New Roman" w:hAnsi="Times New Roman"/>
          <w:bCs/>
          <w:color w:val="000000" w:themeColor="text1"/>
          <w:sz w:val="26"/>
          <w:szCs w:val="26"/>
        </w:rPr>
        <w:t>Пресс-служба</w:t>
      </w:r>
    </w:p>
    <w:p w:rsidR="00F2624C" w:rsidRPr="00A65EC3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A65EC3">
        <w:rPr>
          <w:rFonts w:ascii="Times New Roman" w:hAnsi="Times New Roman"/>
          <w:bCs/>
          <w:color w:val="000000" w:themeColor="text1"/>
          <w:sz w:val="26"/>
          <w:szCs w:val="26"/>
        </w:rPr>
        <w:t>Отделения Социального фонда России</w:t>
      </w:r>
    </w:p>
    <w:p w:rsidR="00476EE8" w:rsidRPr="00A65EC3" w:rsidRDefault="00F2624C" w:rsidP="001E02C6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65EC3">
        <w:rPr>
          <w:rFonts w:ascii="Times New Roman" w:hAnsi="Times New Roman"/>
          <w:bCs/>
          <w:color w:val="000000" w:themeColor="text1"/>
          <w:sz w:val="26"/>
          <w:szCs w:val="26"/>
        </w:rPr>
        <w:t>по Приморскому краю</w:t>
      </w:r>
    </w:p>
    <w:sectPr w:rsidR="00476EE8" w:rsidRPr="00A65EC3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34AF9"/>
    <w:rsid w:val="00055A4A"/>
    <w:rsid w:val="0006072E"/>
    <w:rsid w:val="00064B49"/>
    <w:rsid w:val="00065073"/>
    <w:rsid w:val="0007659A"/>
    <w:rsid w:val="000B5097"/>
    <w:rsid w:val="000C136D"/>
    <w:rsid w:val="000C19C9"/>
    <w:rsid w:val="00111FDB"/>
    <w:rsid w:val="00116D60"/>
    <w:rsid w:val="001356AD"/>
    <w:rsid w:val="00141014"/>
    <w:rsid w:val="00141E1D"/>
    <w:rsid w:val="00157453"/>
    <w:rsid w:val="00165232"/>
    <w:rsid w:val="00176D48"/>
    <w:rsid w:val="001770E5"/>
    <w:rsid w:val="001A31E4"/>
    <w:rsid w:val="001A6A33"/>
    <w:rsid w:val="001C51B8"/>
    <w:rsid w:val="001D4614"/>
    <w:rsid w:val="001E02C6"/>
    <w:rsid w:val="001F29B1"/>
    <w:rsid w:val="00214F7F"/>
    <w:rsid w:val="00216C82"/>
    <w:rsid w:val="00222F52"/>
    <w:rsid w:val="00230056"/>
    <w:rsid w:val="00233ECF"/>
    <w:rsid w:val="00262D71"/>
    <w:rsid w:val="002668BE"/>
    <w:rsid w:val="002724C1"/>
    <w:rsid w:val="002748B4"/>
    <w:rsid w:val="00290797"/>
    <w:rsid w:val="0029514C"/>
    <w:rsid w:val="002D4128"/>
    <w:rsid w:val="0030509A"/>
    <w:rsid w:val="00327F0E"/>
    <w:rsid w:val="003461F2"/>
    <w:rsid w:val="003767E7"/>
    <w:rsid w:val="003902C8"/>
    <w:rsid w:val="003A3197"/>
    <w:rsid w:val="003A3F99"/>
    <w:rsid w:val="003A47A9"/>
    <w:rsid w:val="003A5DE7"/>
    <w:rsid w:val="003B37C9"/>
    <w:rsid w:val="003B53DA"/>
    <w:rsid w:val="003C05FB"/>
    <w:rsid w:val="003F17E9"/>
    <w:rsid w:val="003F2BEC"/>
    <w:rsid w:val="003F5003"/>
    <w:rsid w:val="00433300"/>
    <w:rsid w:val="00433832"/>
    <w:rsid w:val="00456093"/>
    <w:rsid w:val="00465792"/>
    <w:rsid w:val="00476394"/>
    <w:rsid w:val="00476EE8"/>
    <w:rsid w:val="00477EB7"/>
    <w:rsid w:val="00492605"/>
    <w:rsid w:val="004A06E1"/>
    <w:rsid w:val="004E19EA"/>
    <w:rsid w:val="004E69A1"/>
    <w:rsid w:val="00570958"/>
    <w:rsid w:val="00591EB3"/>
    <w:rsid w:val="005A3BDE"/>
    <w:rsid w:val="005D3B44"/>
    <w:rsid w:val="005E59BB"/>
    <w:rsid w:val="006056DC"/>
    <w:rsid w:val="0061326D"/>
    <w:rsid w:val="00613637"/>
    <w:rsid w:val="006303C7"/>
    <w:rsid w:val="006446FD"/>
    <w:rsid w:val="00644B68"/>
    <w:rsid w:val="0064695B"/>
    <w:rsid w:val="006803DB"/>
    <w:rsid w:val="00683431"/>
    <w:rsid w:val="00684A9C"/>
    <w:rsid w:val="00685F0D"/>
    <w:rsid w:val="006871F0"/>
    <w:rsid w:val="006949CC"/>
    <w:rsid w:val="006A17CE"/>
    <w:rsid w:val="006B62EB"/>
    <w:rsid w:val="006C6C63"/>
    <w:rsid w:val="006D4F1D"/>
    <w:rsid w:val="006E29DA"/>
    <w:rsid w:val="0070543F"/>
    <w:rsid w:val="00715E9E"/>
    <w:rsid w:val="00715EC7"/>
    <w:rsid w:val="007225EC"/>
    <w:rsid w:val="007244FA"/>
    <w:rsid w:val="00734BF5"/>
    <w:rsid w:val="007365C5"/>
    <w:rsid w:val="00771EEC"/>
    <w:rsid w:val="00782752"/>
    <w:rsid w:val="007A64D9"/>
    <w:rsid w:val="007B028A"/>
    <w:rsid w:val="007E1EAE"/>
    <w:rsid w:val="007E6B69"/>
    <w:rsid w:val="007F5214"/>
    <w:rsid w:val="00806D85"/>
    <w:rsid w:val="008124D7"/>
    <w:rsid w:val="00815E2C"/>
    <w:rsid w:val="00826D1A"/>
    <w:rsid w:val="00827F75"/>
    <w:rsid w:val="0083088B"/>
    <w:rsid w:val="008318DB"/>
    <w:rsid w:val="00842BA4"/>
    <w:rsid w:val="00847240"/>
    <w:rsid w:val="00855FA7"/>
    <w:rsid w:val="00855FD8"/>
    <w:rsid w:val="0086090E"/>
    <w:rsid w:val="00862F9F"/>
    <w:rsid w:val="00864AAE"/>
    <w:rsid w:val="0087371F"/>
    <w:rsid w:val="0087706F"/>
    <w:rsid w:val="00886964"/>
    <w:rsid w:val="008B0D82"/>
    <w:rsid w:val="008B3C71"/>
    <w:rsid w:val="008D2660"/>
    <w:rsid w:val="008D26CA"/>
    <w:rsid w:val="008E0FB8"/>
    <w:rsid w:val="008E71FC"/>
    <w:rsid w:val="008F5C6F"/>
    <w:rsid w:val="00905128"/>
    <w:rsid w:val="00912974"/>
    <w:rsid w:val="00912B25"/>
    <w:rsid w:val="009150F0"/>
    <w:rsid w:val="00934962"/>
    <w:rsid w:val="009450C0"/>
    <w:rsid w:val="009576D9"/>
    <w:rsid w:val="00964DEF"/>
    <w:rsid w:val="009B49DF"/>
    <w:rsid w:val="009D04DA"/>
    <w:rsid w:val="00A07A99"/>
    <w:rsid w:val="00A52B86"/>
    <w:rsid w:val="00A5679D"/>
    <w:rsid w:val="00A65EC3"/>
    <w:rsid w:val="00A83B65"/>
    <w:rsid w:val="00A9078B"/>
    <w:rsid w:val="00A91440"/>
    <w:rsid w:val="00A92ED1"/>
    <w:rsid w:val="00A962FB"/>
    <w:rsid w:val="00A97929"/>
    <w:rsid w:val="00AA09B2"/>
    <w:rsid w:val="00AB6A9F"/>
    <w:rsid w:val="00AC7CAB"/>
    <w:rsid w:val="00AF0DB0"/>
    <w:rsid w:val="00AF4BEA"/>
    <w:rsid w:val="00B044B7"/>
    <w:rsid w:val="00B05528"/>
    <w:rsid w:val="00B133D8"/>
    <w:rsid w:val="00B174CC"/>
    <w:rsid w:val="00B328F1"/>
    <w:rsid w:val="00B82E3D"/>
    <w:rsid w:val="00B97905"/>
    <w:rsid w:val="00BC464A"/>
    <w:rsid w:val="00BD4FDA"/>
    <w:rsid w:val="00BF5F7A"/>
    <w:rsid w:val="00C066C6"/>
    <w:rsid w:val="00C229E5"/>
    <w:rsid w:val="00C23157"/>
    <w:rsid w:val="00C6264C"/>
    <w:rsid w:val="00CA169D"/>
    <w:rsid w:val="00CB343E"/>
    <w:rsid w:val="00CB4673"/>
    <w:rsid w:val="00CB7179"/>
    <w:rsid w:val="00CE78DB"/>
    <w:rsid w:val="00CF7F27"/>
    <w:rsid w:val="00D0039C"/>
    <w:rsid w:val="00D14447"/>
    <w:rsid w:val="00D227FA"/>
    <w:rsid w:val="00D27822"/>
    <w:rsid w:val="00D30257"/>
    <w:rsid w:val="00D31DDB"/>
    <w:rsid w:val="00D41C86"/>
    <w:rsid w:val="00D43410"/>
    <w:rsid w:val="00D56DBF"/>
    <w:rsid w:val="00D57DC4"/>
    <w:rsid w:val="00D87F65"/>
    <w:rsid w:val="00D979E0"/>
    <w:rsid w:val="00DA2E81"/>
    <w:rsid w:val="00DA4FE1"/>
    <w:rsid w:val="00DA763E"/>
    <w:rsid w:val="00DB5B96"/>
    <w:rsid w:val="00DD2EB9"/>
    <w:rsid w:val="00E02ECC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F10FA8"/>
    <w:rsid w:val="00F1196D"/>
    <w:rsid w:val="00F2088A"/>
    <w:rsid w:val="00F2624C"/>
    <w:rsid w:val="00F30E49"/>
    <w:rsid w:val="00F40E51"/>
    <w:rsid w:val="00F456BB"/>
    <w:rsid w:val="00F86329"/>
    <w:rsid w:val="00F928F1"/>
    <w:rsid w:val="00F92ADC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877E1"/>
  <w15:docId w15:val="{9D63ECE7-4146-41DA-BCB3-D67290A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02ECC"/>
    <w:pPr>
      <w:suppressAutoHyphens/>
      <w:autoSpaceDN w:val="0"/>
      <w:spacing w:after="160" w:line="252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8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6E09-24EC-419C-B602-01D24E72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1269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2023-05-25T23:21:00Z</cp:lastPrinted>
  <dcterms:created xsi:type="dcterms:W3CDTF">2023-05-25T01:04:00Z</dcterms:created>
  <dcterms:modified xsi:type="dcterms:W3CDTF">2023-05-25T23:26:00Z</dcterms:modified>
</cp:coreProperties>
</file>