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C" w:rsidRPr="00D2584C" w:rsidRDefault="00D2584C" w:rsidP="00D2584C">
      <w:pPr>
        <w:pStyle w:val="a4"/>
        <w:spacing w:line="360" w:lineRule="auto"/>
        <w:jc w:val="center"/>
        <w:rPr>
          <w:b/>
        </w:rPr>
      </w:pPr>
      <w:r w:rsidRPr="00D2584C">
        <w:rPr>
          <w:b/>
        </w:rPr>
        <w:t>Что необходимо учесть при покупке транспортного средства?</w:t>
      </w:r>
    </w:p>
    <w:p w:rsidR="00D2584C" w:rsidRDefault="00D2584C" w:rsidP="00D2584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lang w:val="en-US"/>
        </w:rPr>
      </w:pPr>
      <w:r w:rsidRPr="00D2584C">
        <w:rPr>
          <w:sz w:val="26"/>
          <w:szCs w:val="26"/>
        </w:rPr>
        <w:t>В Приморском крае установлены случаи продажи транспортных средств по «нереальным» ценам. В большей степени, недобросовестные владельцы продают автомобили за 10 000 рублей. А покупатели соглашаются на такие сделки, не всегда осознавая последствия, к которым они могут привести.</w:t>
      </w:r>
      <w:r w:rsidRPr="00D2584C">
        <w:rPr>
          <w:sz w:val="26"/>
          <w:szCs w:val="26"/>
        </w:rPr>
        <w:tab/>
      </w:r>
    </w:p>
    <w:p w:rsidR="00D2584C" w:rsidRPr="00D2584C" w:rsidRDefault="00D2584C" w:rsidP="00D2584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2584C">
        <w:rPr>
          <w:sz w:val="26"/>
          <w:szCs w:val="26"/>
        </w:rPr>
        <w:t>УФНС России по Приморскому краю отмечает: в случае если покупатель транспортного средства решит продать свой автомобиль в срок до трёх лет от даты его приобретения, то ему придётся уплатить налог на доходы физических лиц и задекларировать полученный доход. При этом, в соответствии с нормами налогового законодательства Российской Федерации, полученный от продажи доход может быть уменьшен на величину имущественного вычета в пределах 250 000 рублей, либо на документально подтверждённые расходы, связанные с приобретением автомобиля. В связи с этим, указывая в договоре купли-продажи меньшую стоимость транспортного средства, налогоплательщику придётся уплатить большую сумму налога на доходы физических лиц.</w:t>
      </w:r>
    </w:p>
    <w:p w:rsidR="00D2584C" w:rsidRPr="00D2584C" w:rsidRDefault="00D2584C" w:rsidP="00D2584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2584C">
        <w:rPr>
          <w:sz w:val="26"/>
          <w:szCs w:val="26"/>
        </w:rPr>
        <w:t xml:space="preserve">Например, фактическая стоимость транспортного средства составляет 700 000 рублей, но в договоре купли-продажи отражена сумма в размере 50 000 рублей. В случае если налогоплательщик решит продать автомобиль со сроком владения менее трёх лет в сумме 1 000 </w:t>
      </w:r>
      <w:bookmarkStart w:id="0" w:name="_GoBack"/>
      <w:r w:rsidRPr="00D2584C">
        <w:rPr>
          <w:sz w:val="26"/>
          <w:szCs w:val="26"/>
        </w:rPr>
        <w:t>000 рублей, то он столкнётся со следующей ситуацией:</w:t>
      </w:r>
    </w:p>
    <w:p w:rsidR="00D2584C" w:rsidRPr="00D2584C" w:rsidRDefault="00D2584C" w:rsidP="00D2584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налога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(1 000 </w:t>
      </w:r>
      <w:bookmarkEnd w:id="0"/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000 - 250 000 (необлагаемая сумма)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0,13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97 500 рублей.</w:t>
      </w:r>
      <w:proofErr w:type="gramEnd"/>
    </w:p>
    <w:p w:rsidR="00D2584C" w:rsidRPr="00D2584C" w:rsidRDefault="00D2584C" w:rsidP="00D258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 отобразил бы фактическую стоимость автомобиля:</w:t>
      </w:r>
    </w:p>
    <w:p w:rsidR="00D2584C" w:rsidRPr="00D2584C" w:rsidRDefault="00D2584C" w:rsidP="00D2584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налога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(1 000 000 - 700 000)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0,13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84C">
        <w:rPr>
          <w:rFonts w:ascii="Times New Roman" w:eastAsia="Times New Roman" w:hAnsi="Times New Roman" w:cs="Times New Roman"/>
          <w:sz w:val="26"/>
          <w:szCs w:val="26"/>
          <w:lang w:eastAsia="ru-RU"/>
        </w:rPr>
        <w:t>39 000 рублей.</w:t>
      </w:r>
    </w:p>
    <w:p w:rsidR="00D2584C" w:rsidRDefault="00D2584C" w:rsidP="00D2584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2584C">
        <w:rPr>
          <w:sz w:val="26"/>
          <w:szCs w:val="26"/>
        </w:rPr>
        <w:t>То есть, покупатель, при отражении в договоре фактической стоимости транспортного средства, сэкономил бы порядка 60 000 рублей.</w:t>
      </w:r>
    </w:p>
    <w:p w:rsidR="00D2584C" w:rsidRPr="00D2584C" w:rsidRDefault="00D2584C" w:rsidP="00D2584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2584C">
        <w:rPr>
          <w:sz w:val="26"/>
          <w:szCs w:val="26"/>
        </w:rPr>
        <w:t>УФНС России по Приморскому краю рекомендует покупателям не соглашаться на предложения продавцов отражать «нереальную» стоимость автомобилей в договорах купли-продажи.    </w:t>
      </w:r>
    </w:p>
    <w:p w:rsidR="00D2584C" w:rsidRPr="00D2584C" w:rsidRDefault="00D2584C" w:rsidP="00D2584C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84C" w:rsidRPr="00D2584C" w:rsidRDefault="00D2584C" w:rsidP="00D2584C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72E3D"/>
    <w:multiLevelType w:val="multilevel"/>
    <w:tmpl w:val="2C5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65337"/>
    <w:multiLevelType w:val="multilevel"/>
    <w:tmpl w:val="58D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8C007D"/>
    <w:rsid w:val="00995604"/>
    <w:rsid w:val="00C766A2"/>
    <w:rsid w:val="00D2584C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2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2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2022-10-22T03:59:00Z</cp:lastPrinted>
  <dcterms:created xsi:type="dcterms:W3CDTF">2022-10-22T03:59:00Z</dcterms:created>
  <dcterms:modified xsi:type="dcterms:W3CDTF">2022-10-22T03:59:00Z</dcterms:modified>
</cp:coreProperties>
</file>