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30" w:rsidRPr="002B6B30" w:rsidRDefault="002B6B30" w:rsidP="002B6B30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B6B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 ИП на ПСН и УСН учесть уплаченные страховые платежи, взносы и пособия</w:t>
      </w:r>
    </w:p>
    <w:p w:rsidR="002B6B30" w:rsidRPr="002B6B30" w:rsidRDefault="002B6B30" w:rsidP="002B6B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B30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 разъяснила порядок уменьшения налога, уплачиваемого ИП в связи с применением патентной и упрощенной систем налогообложения, на сумму уплаченных страховых платежей (взносов) и пособий.</w:t>
      </w:r>
    </w:p>
    <w:p w:rsidR="002B6B30" w:rsidRPr="002B6B30" w:rsidRDefault="002B6B30" w:rsidP="002B6B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B3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налогоплательщики на УСН, перешедшие по отдельным видам деятельности на уплату налога, уплачиваемого в связи с применением ПСН, должны вести раздельный учет уплачиваемых страховых взносов по разным специальным налоговым режимам. Если такие расходы разделить невозможно, то их распределение производится пропорционально размеру доходов в их общем объеме, полученном при применении указанных режимов.</w:t>
      </w:r>
    </w:p>
    <w:p w:rsidR="002B6B30" w:rsidRPr="002B6B30" w:rsidRDefault="002B6B30" w:rsidP="002B6B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B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ИП совмещает ПСН и УСН и использует труд наемных работников в предпринимательской деятельности, которая облагается налогом в рамках обоих специальных режимов. При этом общий размер доходов составил 100 тыс. рублей, из которых по УСН - 70 тыс. рублей, а по ПСН - 30 тыс. рублей. Он уплатил страховые взносы за себя и за работников в размере 10 тыс. рублей. Если указанные расходы невозможно разделить, они распределяются пропорционально доходам по указанным режимам:</w:t>
      </w:r>
    </w:p>
    <w:p w:rsidR="002B6B30" w:rsidRPr="002B6B30" w:rsidRDefault="002B6B30" w:rsidP="002B6B3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2B6B3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УСН: 70 % (70 000 ÷ 100 000 × 100%) или 7 тыс. рублей из 10 тыс. рублей уплаченных страховых взносов (10 000 ÷ 100% × 70%);</w:t>
      </w:r>
    </w:p>
    <w:p w:rsidR="002B6B30" w:rsidRPr="002B6B30" w:rsidRDefault="002B6B30" w:rsidP="002B6B3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B30">
        <w:rPr>
          <w:rFonts w:ascii="Times New Roman" w:eastAsia="Times New Roman" w:hAnsi="Times New Roman" w:cs="Times New Roman"/>
          <w:sz w:val="26"/>
          <w:szCs w:val="26"/>
          <w:lang w:eastAsia="ru-RU"/>
        </w:rPr>
        <w:t>ПСН: 30 % (30 000 ÷ 100 000 × 100%) или 3 тыс. рублей из 10 000 рублей уплаченных страховых взносов (10 000 ÷ 100% × 30%).</w:t>
      </w:r>
    </w:p>
    <w:bookmarkEnd w:id="0"/>
    <w:p w:rsidR="002B6B30" w:rsidRPr="002B6B30" w:rsidRDefault="002B6B30" w:rsidP="002B6B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когда ИП совмещает ПСН и УСН и использует труд наемных работников в рамках обоих специальных режимов, ему следует распределять по каждому из них уплаченные страховые </w:t>
      </w:r>
      <w:proofErr w:type="gramStart"/>
      <w:r w:rsidRPr="002B6B3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взносы</w:t>
      </w:r>
      <w:proofErr w:type="gramEnd"/>
      <w:r w:rsidRPr="002B6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за себя, так и за сотрудников для последующего уменьшения сумм налогов по ПСН и УСН.</w:t>
      </w:r>
    </w:p>
    <w:p w:rsidR="002B6B30" w:rsidRDefault="002B6B30" w:rsidP="002B6B30"/>
    <w:p w:rsidR="002B6B30" w:rsidRPr="002B6B30" w:rsidRDefault="002B6B30" w:rsidP="002B6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8C2" w:rsidRDefault="005448C2" w:rsidP="005448C2"/>
    <w:p w:rsidR="005448C2" w:rsidRPr="0011127A" w:rsidRDefault="005448C2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27A" w:rsidRPr="0011127A" w:rsidRDefault="0011127A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951F2"/>
    <w:multiLevelType w:val="multilevel"/>
    <w:tmpl w:val="D124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E61D9"/>
    <w:multiLevelType w:val="hybridMultilevel"/>
    <w:tmpl w:val="3556A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D2451"/>
    <w:multiLevelType w:val="multilevel"/>
    <w:tmpl w:val="DA68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46E9E"/>
    <w:multiLevelType w:val="hybridMultilevel"/>
    <w:tmpl w:val="F4A046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1127A"/>
    <w:rsid w:val="0015765B"/>
    <w:rsid w:val="002B6B30"/>
    <w:rsid w:val="00404B34"/>
    <w:rsid w:val="004177DA"/>
    <w:rsid w:val="005448C2"/>
    <w:rsid w:val="00644E9F"/>
    <w:rsid w:val="0064727E"/>
    <w:rsid w:val="00995604"/>
    <w:rsid w:val="00996688"/>
    <w:rsid w:val="00CA3800"/>
    <w:rsid w:val="00CB6F25"/>
    <w:rsid w:val="00CF7616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6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6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2021-12-20T06:07:00Z</cp:lastPrinted>
  <dcterms:created xsi:type="dcterms:W3CDTF">2021-12-20T06:07:00Z</dcterms:created>
  <dcterms:modified xsi:type="dcterms:W3CDTF">2021-12-20T06:07:00Z</dcterms:modified>
</cp:coreProperties>
</file>